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E1340" w14:textId="77777777" w:rsidR="008573DA" w:rsidRPr="00DF2715" w:rsidRDefault="00DF2715" w:rsidP="00483094">
      <w:pPr>
        <w:rPr>
          <w:sz w:val="16"/>
          <w:szCs w:val="16"/>
        </w:rPr>
      </w:pPr>
      <w:r>
        <w:rPr>
          <w:sz w:val="16"/>
          <w:szCs w:val="16"/>
        </w:rPr>
        <w:t>Druk nr 3.2.2.01</w:t>
      </w:r>
    </w:p>
    <w:p w14:paraId="7D95698B" w14:textId="255835DA" w:rsidR="000718E3" w:rsidRPr="00024B9B" w:rsidRDefault="00E37047" w:rsidP="008D20F8">
      <w:pPr>
        <w:ind w:left="4962" w:firstLine="702"/>
        <w:jc w:val="right"/>
        <w:rPr>
          <w:i/>
        </w:rPr>
      </w:pPr>
      <w:r w:rsidRPr="00024B9B">
        <w:rPr>
          <w:i/>
        </w:rPr>
        <w:t xml:space="preserve">Włocławek, </w:t>
      </w:r>
      <w:r w:rsidR="004446F4">
        <w:rPr>
          <w:i/>
        </w:rPr>
        <w:t>14</w:t>
      </w:r>
      <w:r w:rsidR="00D02B37" w:rsidRPr="00BC4DF3">
        <w:rPr>
          <w:i/>
        </w:rPr>
        <w:t>.</w:t>
      </w:r>
      <w:r w:rsidR="007454B3" w:rsidRPr="00BC4DF3">
        <w:rPr>
          <w:i/>
        </w:rPr>
        <w:t>0</w:t>
      </w:r>
      <w:r w:rsidR="004446F4">
        <w:rPr>
          <w:i/>
        </w:rPr>
        <w:t>2</w:t>
      </w:r>
      <w:r w:rsidR="00806524" w:rsidRPr="00DC46D2">
        <w:rPr>
          <w:i/>
        </w:rPr>
        <w:t>.</w:t>
      </w:r>
      <w:r w:rsidR="008573DA" w:rsidRPr="00DC46D2">
        <w:rPr>
          <w:i/>
        </w:rPr>
        <w:t>20</w:t>
      </w:r>
      <w:r w:rsidR="007454B3" w:rsidRPr="00DC46D2">
        <w:rPr>
          <w:i/>
        </w:rPr>
        <w:t>20</w:t>
      </w:r>
      <w:r w:rsidR="008573DA" w:rsidRPr="00DC46D2">
        <w:rPr>
          <w:i/>
        </w:rPr>
        <w:t xml:space="preserve"> r.</w:t>
      </w:r>
    </w:p>
    <w:p w14:paraId="67FEFDE4" w14:textId="2AC5E053" w:rsidR="00E52B20" w:rsidRDefault="00E52B20" w:rsidP="00E52B20">
      <w:pPr>
        <w:jc w:val="both"/>
      </w:pPr>
    </w:p>
    <w:p w14:paraId="2656CB2B" w14:textId="66B718FD" w:rsidR="008573DA" w:rsidRPr="00264480" w:rsidRDefault="00E52B20" w:rsidP="00E52B20">
      <w:pPr>
        <w:jc w:val="center"/>
        <w:rPr>
          <w:rFonts w:ascii="Book Antiqua" w:hAnsi="Book Antiqua"/>
          <w:b/>
          <w:sz w:val="28"/>
          <w:szCs w:val="28"/>
        </w:rPr>
      </w:pPr>
      <w:r w:rsidRPr="00264480">
        <w:rPr>
          <w:rFonts w:ascii="Book Antiqua" w:hAnsi="Book Antiqua"/>
          <w:b/>
          <w:sz w:val="28"/>
          <w:szCs w:val="28"/>
        </w:rPr>
        <w:t>ZAPYTANIE OFERTOWE</w:t>
      </w:r>
    </w:p>
    <w:p w14:paraId="30D30725" w14:textId="77777777" w:rsidR="0063727E" w:rsidRDefault="0063727E" w:rsidP="00E37047">
      <w:pPr>
        <w:jc w:val="both"/>
      </w:pPr>
    </w:p>
    <w:p w14:paraId="41FB7FF9" w14:textId="77777777" w:rsidR="00830362" w:rsidRDefault="00830362" w:rsidP="00E37047">
      <w:pPr>
        <w:jc w:val="both"/>
      </w:pPr>
    </w:p>
    <w:p w14:paraId="5A75E17A" w14:textId="3CFA2FA9" w:rsidR="008D20F8" w:rsidRDefault="00E37047" w:rsidP="00E37047">
      <w:pPr>
        <w:jc w:val="both"/>
        <w:rPr>
          <w:rFonts w:ascii="Book Antiqua" w:hAnsi="Book Antiqua"/>
        </w:rPr>
      </w:pPr>
      <w:r>
        <w:rPr>
          <w:rFonts w:ascii="Book Antiqua" w:hAnsi="Book Antiqua"/>
        </w:rPr>
        <w:t xml:space="preserve">W związku z planem realizacji przedsięwzięcia pt. </w:t>
      </w:r>
    </w:p>
    <w:p w14:paraId="650337FD" w14:textId="77777777" w:rsidR="008D20F8" w:rsidRDefault="008D20F8" w:rsidP="00E37047">
      <w:pPr>
        <w:jc w:val="both"/>
        <w:rPr>
          <w:rFonts w:ascii="Book Antiqua" w:hAnsi="Book Antiqua"/>
        </w:rPr>
      </w:pPr>
    </w:p>
    <w:p w14:paraId="03C51ACA" w14:textId="4920F5FA" w:rsidR="008D20F8" w:rsidRDefault="008D20F8" w:rsidP="008D20F8">
      <w:pPr>
        <w:jc w:val="center"/>
        <w:rPr>
          <w:rFonts w:ascii="Book Antiqua" w:hAnsi="Book Antiqua"/>
          <w:b/>
        </w:rPr>
      </w:pPr>
      <w:r>
        <w:rPr>
          <w:rFonts w:ascii="Book Antiqua" w:hAnsi="Book Antiqua"/>
          <w:b/>
        </w:rPr>
        <w:t>„</w:t>
      </w:r>
      <w:r w:rsidR="00E37047">
        <w:rPr>
          <w:rFonts w:ascii="Book Antiqua" w:hAnsi="Book Antiqua"/>
          <w:b/>
        </w:rPr>
        <w:t>Wdrożenie metody integracji ogrzewania płaszczyznowego i związków zmiennofazowych w celu poprawy efektywności energetycznej budynków</w:t>
      </w:r>
      <w:r>
        <w:rPr>
          <w:rFonts w:ascii="Book Antiqua" w:hAnsi="Book Antiqua"/>
          <w:b/>
        </w:rPr>
        <w:t>”</w:t>
      </w:r>
    </w:p>
    <w:p w14:paraId="0D61BCD9" w14:textId="77777777" w:rsidR="008D20F8" w:rsidRDefault="008D20F8" w:rsidP="00E37047">
      <w:pPr>
        <w:jc w:val="both"/>
        <w:rPr>
          <w:rFonts w:ascii="Book Antiqua" w:hAnsi="Book Antiqua"/>
          <w:b/>
        </w:rPr>
      </w:pPr>
    </w:p>
    <w:p w14:paraId="118A265C" w14:textId="291B6F65" w:rsidR="00E37047" w:rsidRDefault="00E37047" w:rsidP="00E37047">
      <w:pPr>
        <w:jc w:val="both"/>
        <w:rPr>
          <w:rFonts w:ascii="Book Antiqua" w:hAnsi="Book Antiqua"/>
        </w:rPr>
      </w:pPr>
      <w:r>
        <w:rPr>
          <w:rFonts w:ascii="Book Antiqua" w:hAnsi="Book Antiqua"/>
        </w:rPr>
        <w:t xml:space="preserve">w ramach Poddziałania 3.2.2 Kredyt na innowacje technologiczne Programu Operacyjnego </w:t>
      </w:r>
      <w:r w:rsidR="00C93547">
        <w:rPr>
          <w:rFonts w:ascii="Book Antiqua" w:hAnsi="Book Antiqua"/>
        </w:rPr>
        <w:t>Inteligentny Rozwój</w:t>
      </w:r>
      <w:r>
        <w:rPr>
          <w:rFonts w:ascii="Book Antiqua" w:hAnsi="Book Antiqua"/>
        </w:rPr>
        <w:t xml:space="preserve">, </w:t>
      </w:r>
      <w:r w:rsidR="006D422A">
        <w:rPr>
          <w:rFonts w:ascii="Book Antiqua" w:hAnsi="Book Antiqua"/>
        </w:rPr>
        <w:t>współfinansowanego ze środków Europejskiego Funduszu Rozwoju Regionalnego</w:t>
      </w:r>
      <w:r w:rsidR="00DE062D">
        <w:rPr>
          <w:rFonts w:ascii="Book Antiqua" w:hAnsi="Book Antiqua"/>
        </w:rPr>
        <w:t xml:space="preserve"> (numer projektu</w:t>
      </w:r>
      <w:r w:rsidR="00DE062D" w:rsidRPr="00DE062D">
        <w:rPr>
          <w:rFonts w:ascii="Book Antiqua" w:hAnsi="Book Antiqua"/>
          <w:szCs w:val="22"/>
        </w:rPr>
        <w:t>: POIR.</w:t>
      </w:r>
      <w:r w:rsidR="00DE062D" w:rsidRPr="00DE062D">
        <w:rPr>
          <w:rFonts w:ascii="Book Antiqua" w:eastAsiaTheme="minorHAnsi" w:hAnsi="Book Antiqua" w:cs="Calibri"/>
          <w:szCs w:val="22"/>
          <w:lang w:eastAsia="en-US"/>
        </w:rPr>
        <w:t>03.02.02-00-0370/16</w:t>
      </w:r>
      <w:r w:rsidR="00DE062D">
        <w:rPr>
          <w:rFonts w:ascii="Book Antiqua" w:eastAsiaTheme="minorHAnsi" w:hAnsi="Book Antiqua" w:cs="Calibri"/>
          <w:szCs w:val="22"/>
          <w:lang w:eastAsia="en-US"/>
        </w:rPr>
        <w:t>)</w:t>
      </w:r>
      <w:r w:rsidR="00DD384F">
        <w:rPr>
          <w:rFonts w:ascii="Book Antiqua" w:eastAsiaTheme="minorHAnsi" w:hAnsi="Book Antiqua" w:cs="Calibri"/>
          <w:szCs w:val="22"/>
          <w:lang w:eastAsia="en-US"/>
        </w:rPr>
        <w:t xml:space="preserve"> </w:t>
      </w:r>
      <w:r w:rsidR="008D20F8">
        <w:rPr>
          <w:rFonts w:ascii="Book Antiqua" w:hAnsi="Book Antiqua"/>
        </w:rPr>
        <w:t xml:space="preserve">niniejszym </w:t>
      </w:r>
      <w:proofErr w:type="spellStart"/>
      <w:r w:rsidRPr="00FE75E4">
        <w:rPr>
          <w:rFonts w:ascii="Book Antiqua" w:hAnsi="Book Antiqua"/>
          <w:u w:val="single"/>
        </w:rPr>
        <w:t>Budizol</w:t>
      </w:r>
      <w:proofErr w:type="spellEnd"/>
      <w:r w:rsidRPr="00FE75E4">
        <w:rPr>
          <w:rFonts w:ascii="Book Antiqua" w:hAnsi="Book Antiqua"/>
          <w:u w:val="single"/>
        </w:rPr>
        <w:t xml:space="preserve"> Sp. z o.</w:t>
      </w:r>
      <w:r w:rsidR="00DD384F">
        <w:rPr>
          <w:rFonts w:ascii="Book Antiqua" w:hAnsi="Book Antiqua"/>
          <w:u w:val="single"/>
        </w:rPr>
        <w:t xml:space="preserve"> </w:t>
      </w:r>
      <w:r w:rsidRPr="00FE75E4">
        <w:rPr>
          <w:rFonts w:ascii="Book Antiqua" w:hAnsi="Book Antiqua"/>
          <w:u w:val="single"/>
        </w:rPr>
        <w:t>o. S</w:t>
      </w:r>
      <w:r w:rsidR="008D20F8" w:rsidRPr="00FE75E4">
        <w:rPr>
          <w:rFonts w:ascii="Book Antiqua" w:hAnsi="Book Antiqua"/>
          <w:u w:val="single"/>
        </w:rPr>
        <w:t>.</w:t>
      </w:r>
      <w:r w:rsidRPr="00FE75E4">
        <w:rPr>
          <w:rFonts w:ascii="Book Antiqua" w:hAnsi="Book Antiqua"/>
          <w:u w:val="single"/>
        </w:rPr>
        <w:t>K</w:t>
      </w:r>
      <w:r w:rsidR="008D20F8" w:rsidRPr="00FE75E4">
        <w:rPr>
          <w:rFonts w:ascii="Book Antiqua" w:hAnsi="Book Antiqua"/>
          <w:u w:val="single"/>
        </w:rPr>
        <w:t>.</w:t>
      </w:r>
      <w:r w:rsidRPr="00FE75E4">
        <w:rPr>
          <w:rFonts w:ascii="Book Antiqua" w:hAnsi="Book Antiqua"/>
          <w:u w:val="single"/>
        </w:rPr>
        <w:t>A</w:t>
      </w:r>
      <w:r w:rsidR="008D20F8" w:rsidRPr="00FE75E4">
        <w:rPr>
          <w:rFonts w:ascii="Book Antiqua" w:hAnsi="Book Antiqua"/>
          <w:u w:val="single"/>
        </w:rPr>
        <w:t>.</w:t>
      </w:r>
      <w:r w:rsidRPr="00FE75E4">
        <w:rPr>
          <w:rFonts w:ascii="Book Antiqua" w:hAnsi="Book Antiqua"/>
          <w:u w:val="single"/>
        </w:rPr>
        <w:t xml:space="preserve"> </w:t>
      </w:r>
      <w:r w:rsidR="0015321D" w:rsidRPr="00FE75E4">
        <w:rPr>
          <w:rFonts w:ascii="Book Antiqua" w:hAnsi="Book Antiqua"/>
          <w:u w:val="single"/>
        </w:rPr>
        <w:t>z siedzibą we Włocławku (87-800) przy ulicy Komunalnej 8,</w:t>
      </w:r>
      <w:r w:rsidR="0015321D">
        <w:rPr>
          <w:rFonts w:ascii="Book Antiqua" w:hAnsi="Book Antiqua"/>
        </w:rPr>
        <w:t xml:space="preserve"> </w:t>
      </w:r>
      <w:r>
        <w:rPr>
          <w:rFonts w:ascii="Book Antiqua" w:hAnsi="Book Antiqua"/>
        </w:rPr>
        <w:t xml:space="preserve">zaprasza do udziału w postepowaniu o </w:t>
      </w:r>
      <w:r w:rsidR="008D20F8">
        <w:rPr>
          <w:rFonts w:ascii="Book Antiqua" w:hAnsi="Book Antiqua"/>
        </w:rPr>
        <w:t xml:space="preserve">udzielenie </w:t>
      </w:r>
      <w:r>
        <w:rPr>
          <w:rFonts w:ascii="Book Antiqua" w:hAnsi="Book Antiqua"/>
        </w:rPr>
        <w:t>zamówienia</w:t>
      </w:r>
      <w:r w:rsidR="008D20F8">
        <w:rPr>
          <w:rFonts w:ascii="Book Antiqua" w:hAnsi="Book Antiqua"/>
        </w:rPr>
        <w:t xml:space="preserve"> na w/w przedsięwzięcie,</w:t>
      </w:r>
      <w:r w:rsidR="0015321D">
        <w:rPr>
          <w:rFonts w:ascii="Book Antiqua" w:hAnsi="Book Antiqua"/>
        </w:rPr>
        <w:t xml:space="preserve"> na następujących warunkach:</w:t>
      </w:r>
    </w:p>
    <w:p w14:paraId="7BEE59E1" w14:textId="6CB7FF84" w:rsidR="00E37047" w:rsidRDefault="00E37047" w:rsidP="00E37047">
      <w:pPr>
        <w:jc w:val="both"/>
        <w:rPr>
          <w:rFonts w:ascii="Book Antiqua" w:hAnsi="Book Antiqua"/>
        </w:rPr>
      </w:pPr>
    </w:p>
    <w:p w14:paraId="69D25161" w14:textId="77777777" w:rsidR="003E4F59" w:rsidRPr="00E37047" w:rsidRDefault="003E4F59" w:rsidP="00E37047">
      <w:pPr>
        <w:jc w:val="both"/>
        <w:rPr>
          <w:rFonts w:ascii="Book Antiqua" w:hAnsi="Book Antiqua"/>
        </w:rPr>
      </w:pPr>
    </w:p>
    <w:p w14:paraId="01FB115E" w14:textId="77777777" w:rsidR="00E52B20" w:rsidRPr="008D20F8" w:rsidRDefault="006D422A" w:rsidP="00E52B20">
      <w:pPr>
        <w:pStyle w:val="Akapitzlist"/>
        <w:numPr>
          <w:ilvl w:val="0"/>
          <w:numId w:val="1"/>
        </w:numPr>
        <w:jc w:val="both"/>
        <w:rPr>
          <w:rFonts w:ascii="Book Antiqua" w:hAnsi="Book Antiqua"/>
          <w:b/>
          <w:bCs/>
        </w:rPr>
      </w:pPr>
      <w:r w:rsidRPr="008D20F8">
        <w:rPr>
          <w:rFonts w:ascii="Book Antiqua" w:hAnsi="Book Antiqua"/>
          <w:b/>
          <w:bCs/>
        </w:rPr>
        <w:t>ZAMAWIAJĄCY:</w:t>
      </w:r>
    </w:p>
    <w:p w14:paraId="17D5E3BF" w14:textId="77777777" w:rsidR="006D422A" w:rsidRDefault="006D422A" w:rsidP="006D422A">
      <w:pPr>
        <w:pStyle w:val="Akapitzlist"/>
        <w:jc w:val="both"/>
        <w:rPr>
          <w:rFonts w:ascii="Book Antiqua" w:hAnsi="Book Antiqua"/>
        </w:rPr>
      </w:pPr>
    </w:p>
    <w:p w14:paraId="0222BCD7" w14:textId="14539B31" w:rsidR="008D20F8" w:rsidRPr="00A01CC7" w:rsidRDefault="006D422A" w:rsidP="008D20F8">
      <w:pPr>
        <w:pStyle w:val="Tekstkomentarza"/>
        <w:rPr>
          <w:rFonts w:ascii="Book Antiqua" w:hAnsi="Book Antiqua" w:cstheme="minorHAnsi"/>
          <w:sz w:val="22"/>
          <w:szCs w:val="22"/>
          <w:u w:val="single"/>
        </w:rPr>
      </w:pPr>
      <w:r w:rsidRPr="00A01CC7">
        <w:rPr>
          <w:rFonts w:ascii="Book Antiqua" w:hAnsi="Book Antiqua" w:cstheme="minorHAnsi"/>
          <w:sz w:val="22"/>
          <w:szCs w:val="22"/>
          <w:u w:val="single"/>
        </w:rPr>
        <w:t>BUDIZOL SP. Z O.O. S</w:t>
      </w:r>
      <w:r w:rsidR="00806524" w:rsidRPr="00A01CC7">
        <w:rPr>
          <w:rFonts w:ascii="Book Antiqua" w:hAnsi="Book Antiqua" w:cstheme="minorHAnsi"/>
          <w:sz w:val="22"/>
          <w:szCs w:val="22"/>
          <w:u w:val="single"/>
        </w:rPr>
        <w:t>.</w:t>
      </w:r>
      <w:r w:rsidRPr="00A01CC7">
        <w:rPr>
          <w:rFonts w:ascii="Book Antiqua" w:hAnsi="Book Antiqua" w:cstheme="minorHAnsi"/>
          <w:sz w:val="22"/>
          <w:szCs w:val="22"/>
          <w:u w:val="single"/>
        </w:rPr>
        <w:t>K</w:t>
      </w:r>
      <w:r w:rsidR="00806524" w:rsidRPr="00A01CC7">
        <w:rPr>
          <w:rFonts w:ascii="Book Antiqua" w:hAnsi="Book Antiqua" w:cstheme="minorHAnsi"/>
          <w:sz w:val="22"/>
          <w:szCs w:val="22"/>
          <w:u w:val="single"/>
        </w:rPr>
        <w:t>.</w:t>
      </w:r>
      <w:r w:rsidRPr="00A01CC7">
        <w:rPr>
          <w:rFonts w:ascii="Book Antiqua" w:hAnsi="Book Antiqua" w:cstheme="minorHAnsi"/>
          <w:sz w:val="22"/>
          <w:szCs w:val="22"/>
          <w:u w:val="single"/>
        </w:rPr>
        <w:t>A</w:t>
      </w:r>
      <w:r w:rsidR="00806524" w:rsidRPr="00A01CC7">
        <w:rPr>
          <w:rFonts w:ascii="Book Antiqua" w:hAnsi="Book Antiqua" w:cstheme="minorHAnsi"/>
          <w:sz w:val="22"/>
          <w:szCs w:val="22"/>
          <w:u w:val="single"/>
        </w:rPr>
        <w:t>.</w:t>
      </w:r>
      <w:r w:rsidRPr="00A01CC7">
        <w:rPr>
          <w:rFonts w:ascii="Book Antiqua" w:hAnsi="Book Antiqua" w:cstheme="minorHAnsi"/>
          <w:sz w:val="22"/>
          <w:szCs w:val="22"/>
          <w:u w:val="single"/>
        </w:rPr>
        <w:t xml:space="preserve"> </w:t>
      </w:r>
      <w:r w:rsidR="008D20F8" w:rsidRPr="00A01CC7">
        <w:rPr>
          <w:rFonts w:ascii="Book Antiqua" w:hAnsi="Book Antiqua" w:cstheme="minorHAnsi"/>
          <w:sz w:val="22"/>
          <w:szCs w:val="22"/>
          <w:u w:val="single"/>
        </w:rPr>
        <w:t>, 87-800 WŁOCŁAWEK, UL. KOMUNALNA 8</w:t>
      </w:r>
    </w:p>
    <w:p w14:paraId="66755F85" w14:textId="3FDE5E6A" w:rsidR="00DE062D" w:rsidRPr="00A01CC7" w:rsidRDefault="00DE062D" w:rsidP="008D20F8">
      <w:pPr>
        <w:pStyle w:val="Tekstkomentarza"/>
        <w:rPr>
          <w:rFonts w:ascii="Book Antiqua" w:hAnsi="Book Antiqua" w:cstheme="minorHAnsi"/>
          <w:sz w:val="22"/>
          <w:szCs w:val="22"/>
          <w:u w:val="single"/>
        </w:rPr>
      </w:pPr>
    </w:p>
    <w:p w14:paraId="50D8CDF7" w14:textId="4239BCB2" w:rsidR="00DE062D" w:rsidRPr="00A01CC7" w:rsidRDefault="00DE062D" w:rsidP="008D20F8">
      <w:pPr>
        <w:pStyle w:val="Tekstkomentarza"/>
        <w:rPr>
          <w:rFonts w:ascii="Book Antiqua" w:hAnsi="Book Antiqua" w:cstheme="minorHAnsi"/>
          <w:sz w:val="22"/>
          <w:szCs w:val="22"/>
          <w:u w:val="single"/>
        </w:rPr>
      </w:pPr>
      <w:r w:rsidRPr="00A01CC7">
        <w:rPr>
          <w:rFonts w:ascii="Book Antiqua" w:hAnsi="Book Antiqua" w:cstheme="minorHAnsi"/>
          <w:sz w:val="22"/>
          <w:szCs w:val="22"/>
          <w:u w:val="single"/>
        </w:rPr>
        <w:t>NIP: 888-290-54-85; Tel. 54 230 38 00,</w:t>
      </w:r>
    </w:p>
    <w:p w14:paraId="085A02C6" w14:textId="640CCA45" w:rsidR="006D422A" w:rsidRDefault="006D422A" w:rsidP="006D422A">
      <w:pPr>
        <w:pStyle w:val="Akapitzlist"/>
        <w:jc w:val="both"/>
        <w:rPr>
          <w:rFonts w:ascii="Book Antiqua" w:hAnsi="Book Antiqua"/>
        </w:rPr>
      </w:pPr>
    </w:p>
    <w:p w14:paraId="59B8A2A4" w14:textId="77777777" w:rsidR="008D20F8" w:rsidRPr="00806524" w:rsidRDefault="008D20F8" w:rsidP="006D422A">
      <w:pPr>
        <w:pStyle w:val="Akapitzlist"/>
        <w:jc w:val="both"/>
        <w:rPr>
          <w:rFonts w:ascii="Book Antiqua" w:hAnsi="Book Antiqua"/>
        </w:rPr>
      </w:pPr>
    </w:p>
    <w:p w14:paraId="002918F6" w14:textId="437F2F35" w:rsidR="006D422A" w:rsidRPr="008D20F8" w:rsidRDefault="009951E9" w:rsidP="00E52B20">
      <w:pPr>
        <w:pStyle w:val="Akapitzlist"/>
        <w:numPr>
          <w:ilvl w:val="0"/>
          <w:numId w:val="1"/>
        </w:numPr>
        <w:jc w:val="both"/>
        <w:rPr>
          <w:b/>
          <w:bCs/>
        </w:rPr>
      </w:pPr>
      <w:r>
        <w:rPr>
          <w:rFonts w:ascii="Book Antiqua" w:hAnsi="Book Antiqua"/>
          <w:b/>
          <w:bCs/>
        </w:rPr>
        <w:t>TYTUŁ</w:t>
      </w:r>
      <w:r w:rsidR="006D422A" w:rsidRPr="008D20F8">
        <w:rPr>
          <w:rFonts w:ascii="Book Antiqua" w:hAnsi="Book Antiqua"/>
          <w:b/>
          <w:bCs/>
        </w:rPr>
        <w:t xml:space="preserve"> ZAMÓWIENIA</w:t>
      </w:r>
      <w:r w:rsidR="008D20F8">
        <w:rPr>
          <w:rFonts w:ascii="Book Antiqua" w:hAnsi="Book Antiqua"/>
          <w:b/>
          <w:bCs/>
        </w:rPr>
        <w:t>:</w:t>
      </w:r>
    </w:p>
    <w:p w14:paraId="43AF4B9B" w14:textId="77777777" w:rsidR="008942C9" w:rsidRDefault="008942C9" w:rsidP="008942C9">
      <w:pPr>
        <w:pStyle w:val="Akapitzlist"/>
        <w:jc w:val="both"/>
      </w:pPr>
    </w:p>
    <w:p w14:paraId="23F29770" w14:textId="46D7EB1B" w:rsidR="00D8541B" w:rsidRPr="00374453" w:rsidRDefault="00E37047" w:rsidP="00D8541B">
      <w:pPr>
        <w:autoSpaceDE w:val="0"/>
        <w:autoSpaceDN w:val="0"/>
        <w:adjustRightInd w:val="0"/>
        <w:jc w:val="both"/>
        <w:rPr>
          <w:rFonts w:ascii="Book Antiqua" w:hAnsi="Book Antiqua"/>
        </w:rPr>
      </w:pPr>
      <w:r w:rsidRPr="00DD384F">
        <w:rPr>
          <w:rFonts w:ascii="Book Antiqua" w:hAnsi="Book Antiqua"/>
        </w:rPr>
        <w:t xml:space="preserve">Przedmiotem </w:t>
      </w:r>
      <w:r w:rsidR="006D422A" w:rsidRPr="00DD384F">
        <w:rPr>
          <w:rFonts w:ascii="Book Antiqua" w:hAnsi="Book Antiqua"/>
        </w:rPr>
        <w:t>zapytania jest przygotowanie kompleksowej oferty</w:t>
      </w:r>
      <w:r w:rsidR="008942C9" w:rsidRPr="00DD384F">
        <w:rPr>
          <w:rFonts w:ascii="Book Antiqua" w:hAnsi="Book Antiqua"/>
        </w:rPr>
        <w:t xml:space="preserve"> na wykonanie zadania pt.</w:t>
      </w:r>
      <w:r w:rsidR="00DD384F" w:rsidRPr="00DD384F">
        <w:rPr>
          <w:rFonts w:ascii="Book Antiqua" w:hAnsi="Book Antiqua"/>
        </w:rPr>
        <w:t xml:space="preserve"> </w:t>
      </w:r>
      <w:r w:rsidR="00DD384F" w:rsidRPr="00DD384F">
        <w:rPr>
          <w:rFonts w:ascii="Book Antiqua" w:eastAsiaTheme="minorHAnsi" w:hAnsi="Book Antiqua" w:cs="Calibri"/>
          <w:b/>
          <w:bCs/>
          <w:szCs w:val="22"/>
          <w:u w:val="single"/>
          <w:lang w:eastAsia="en-US"/>
        </w:rPr>
        <w:t>Rozbudowa zakładu produkcyjnego o nową nawę wraz z infrastrukturą</w:t>
      </w:r>
      <w:r w:rsidR="00F03374">
        <w:rPr>
          <w:rFonts w:ascii="Book Antiqua" w:eastAsiaTheme="minorHAnsi" w:hAnsi="Book Antiqua" w:cs="Calibri"/>
          <w:b/>
          <w:bCs/>
          <w:szCs w:val="22"/>
          <w:u w:val="single"/>
          <w:lang w:eastAsia="en-US"/>
        </w:rPr>
        <w:t xml:space="preserve"> w zakresie: </w:t>
      </w:r>
      <w:r w:rsidR="004446F4">
        <w:rPr>
          <w:rFonts w:ascii="Book Antiqua" w:eastAsiaTheme="minorHAnsi" w:hAnsi="Book Antiqua" w:cs="Calibri"/>
          <w:b/>
          <w:bCs/>
          <w:szCs w:val="22"/>
          <w:u w:val="single"/>
          <w:lang w:eastAsia="en-US"/>
        </w:rPr>
        <w:t>KONSTRUKCJA STALOWA - DACH</w:t>
      </w:r>
      <w:r w:rsidR="004446F4" w:rsidRPr="007F2339">
        <w:rPr>
          <w:rFonts w:ascii="Book Antiqua" w:eastAsiaTheme="minorHAnsi" w:hAnsi="Book Antiqua" w:cs="Calibri"/>
          <w:b/>
          <w:bCs/>
          <w:szCs w:val="22"/>
          <w:u w:val="single"/>
          <w:lang w:eastAsia="en-US"/>
        </w:rPr>
        <w:t xml:space="preserve"> IV NAW</w:t>
      </w:r>
      <w:r w:rsidR="004446F4">
        <w:rPr>
          <w:rFonts w:ascii="Book Antiqua" w:eastAsiaTheme="minorHAnsi" w:hAnsi="Book Antiqua" w:cs="Calibri"/>
          <w:b/>
          <w:bCs/>
          <w:szCs w:val="22"/>
          <w:u w:val="single"/>
          <w:lang w:eastAsia="en-US"/>
        </w:rPr>
        <w:t>Y</w:t>
      </w:r>
      <w:r w:rsidR="00DD384F" w:rsidRPr="00DD384F">
        <w:rPr>
          <w:rFonts w:ascii="Book Antiqua" w:hAnsi="Book Antiqua"/>
        </w:rPr>
        <w:t xml:space="preserve"> </w:t>
      </w:r>
      <w:r w:rsidR="00DD384F" w:rsidRPr="00374453">
        <w:rPr>
          <w:rFonts w:ascii="Book Antiqua" w:hAnsi="Book Antiqua"/>
        </w:rPr>
        <w:t xml:space="preserve">na terenie </w:t>
      </w:r>
      <w:r w:rsidR="00EF0BC9" w:rsidRPr="00374453">
        <w:rPr>
          <w:rFonts w:ascii="Book Antiqua" w:hAnsi="Book Antiqua"/>
        </w:rPr>
        <w:t xml:space="preserve">zlokalizowanym </w:t>
      </w:r>
      <w:r w:rsidR="00DD384F" w:rsidRPr="00374453">
        <w:rPr>
          <w:rFonts w:ascii="Book Antiqua" w:hAnsi="Book Antiqua"/>
        </w:rPr>
        <w:t>przy ul. Toruńskiej 197 we Włocławku</w:t>
      </w:r>
      <w:r w:rsidR="00D8541B" w:rsidRPr="00374453">
        <w:rPr>
          <w:rFonts w:ascii="Book Antiqua" w:hAnsi="Book Antiqua"/>
        </w:rPr>
        <w:t xml:space="preserve">. </w:t>
      </w:r>
    </w:p>
    <w:p w14:paraId="42C3A5A9" w14:textId="77777777" w:rsidR="00374453" w:rsidRDefault="00374453" w:rsidP="00D8541B">
      <w:pPr>
        <w:autoSpaceDE w:val="0"/>
        <w:autoSpaceDN w:val="0"/>
        <w:adjustRightInd w:val="0"/>
        <w:jc w:val="both"/>
        <w:rPr>
          <w:rFonts w:ascii="Book Antiqua" w:hAnsi="Book Antiqua"/>
        </w:rPr>
      </w:pPr>
    </w:p>
    <w:p w14:paraId="64767404" w14:textId="5E7F7249" w:rsidR="0022190B" w:rsidRDefault="00D8541B" w:rsidP="00D8541B">
      <w:pPr>
        <w:autoSpaceDE w:val="0"/>
        <w:autoSpaceDN w:val="0"/>
        <w:adjustRightInd w:val="0"/>
        <w:jc w:val="both"/>
        <w:rPr>
          <w:rFonts w:ascii="Book Antiqua" w:hAnsi="Book Antiqua"/>
        </w:rPr>
      </w:pPr>
      <w:r>
        <w:rPr>
          <w:rFonts w:ascii="Book Antiqua" w:hAnsi="Book Antiqua"/>
        </w:rPr>
        <w:t xml:space="preserve">Wykonawca zrealizuje przedmiot Zamówienia w zakresie i w sposób określony w dokumentacji </w:t>
      </w:r>
      <w:r w:rsidR="00EF0BC9">
        <w:rPr>
          <w:rFonts w:ascii="Book Antiqua" w:hAnsi="Book Antiqua"/>
        </w:rPr>
        <w:t xml:space="preserve">przetargowej, dokumentacji </w:t>
      </w:r>
      <w:r>
        <w:rPr>
          <w:rFonts w:ascii="Book Antiqua" w:hAnsi="Book Antiqua"/>
        </w:rPr>
        <w:t xml:space="preserve">projektowej oraz zgodnie z obowiązującymi przepisami, normami i sztuką budowlaną oraz na podstawie oględzin i pomiarów dokonanych na terenie inwestycji, a także </w:t>
      </w:r>
      <w:r w:rsidR="006850F0">
        <w:rPr>
          <w:rFonts w:ascii="Book Antiqua" w:hAnsi="Book Antiqua"/>
        </w:rPr>
        <w:t xml:space="preserve">zgodnie ze </w:t>
      </w:r>
      <w:r>
        <w:rPr>
          <w:rFonts w:ascii="Book Antiqua" w:hAnsi="Book Antiqua"/>
        </w:rPr>
        <w:t>specyfikacją zawartą</w:t>
      </w:r>
      <w:r w:rsidR="00341980" w:rsidRPr="00DD384F">
        <w:rPr>
          <w:rFonts w:ascii="Book Antiqua" w:hAnsi="Book Antiqua"/>
        </w:rPr>
        <w:t xml:space="preserve"> w </w:t>
      </w:r>
      <w:r w:rsidR="00341980" w:rsidRPr="00DD384F">
        <w:rPr>
          <w:rFonts w:ascii="Book Antiqua" w:hAnsi="Book Antiqua"/>
          <w:b/>
          <w:bCs/>
          <w:u w:val="single"/>
        </w:rPr>
        <w:t>załączniku nr 3</w:t>
      </w:r>
      <w:r w:rsidR="00EF0BC9">
        <w:rPr>
          <w:rFonts w:ascii="Book Antiqua" w:hAnsi="Book Antiqua"/>
        </w:rPr>
        <w:t>.</w:t>
      </w:r>
    </w:p>
    <w:p w14:paraId="097C9B30" w14:textId="0C5A3EA2" w:rsidR="00D8541B" w:rsidRDefault="00D8541B" w:rsidP="00D8541B">
      <w:pPr>
        <w:autoSpaceDE w:val="0"/>
        <w:autoSpaceDN w:val="0"/>
        <w:adjustRightInd w:val="0"/>
        <w:jc w:val="both"/>
        <w:rPr>
          <w:rFonts w:ascii="Book Antiqua" w:hAnsi="Book Antiqua"/>
        </w:rPr>
      </w:pPr>
    </w:p>
    <w:p w14:paraId="6DB4706C" w14:textId="5F61E052" w:rsidR="0063727E" w:rsidRDefault="00FD24E1" w:rsidP="00873555">
      <w:pPr>
        <w:ind w:left="360"/>
        <w:jc w:val="both"/>
        <w:rPr>
          <w:rFonts w:ascii="Book Antiqua" w:hAnsi="Book Antiqua"/>
          <w:b/>
          <w:bCs/>
        </w:rPr>
      </w:pPr>
      <w:r w:rsidRPr="00D02B37">
        <w:rPr>
          <w:rFonts w:ascii="Book Antiqua" w:hAnsi="Book Antiqua"/>
          <w:b/>
          <w:bCs/>
        </w:rPr>
        <w:t xml:space="preserve">Kod CPV: </w:t>
      </w:r>
      <w:r w:rsidR="00D45029" w:rsidRPr="00873555">
        <w:rPr>
          <w:rFonts w:ascii="Book Antiqua" w:hAnsi="Book Antiqua"/>
          <w:b/>
          <w:bCs/>
        </w:rPr>
        <w:t>4</w:t>
      </w:r>
      <w:r w:rsidR="00873555" w:rsidRPr="00873555">
        <w:rPr>
          <w:rFonts w:ascii="Book Antiqua" w:hAnsi="Book Antiqua"/>
          <w:b/>
          <w:bCs/>
        </w:rPr>
        <w:t>5</w:t>
      </w:r>
      <w:r w:rsidR="00D45029" w:rsidRPr="00873555">
        <w:rPr>
          <w:rFonts w:ascii="Book Antiqua" w:hAnsi="Book Antiqua"/>
          <w:b/>
          <w:bCs/>
        </w:rPr>
        <w:t xml:space="preserve"> </w:t>
      </w:r>
      <w:r w:rsidR="006D5B5F">
        <w:rPr>
          <w:rFonts w:ascii="Book Antiqua" w:hAnsi="Book Antiqua"/>
          <w:b/>
          <w:bCs/>
        </w:rPr>
        <w:t>2</w:t>
      </w:r>
      <w:r w:rsidR="004446F4">
        <w:rPr>
          <w:rFonts w:ascii="Book Antiqua" w:hAnsi="Book Antiqua"/>
          <w:b/>
          <w:bCs/>
        </w:rPr>
        <w:t>61100</w:t>
      </w:r>
      <w:r w:rsidR="00873555" w:rsidRPr="00873555">
        <w:rPr>
          <w:rFonts w:ascii="Book Antiqua" w:hAnsi="Book Antiqua"/>
          <w:b/>
          <w:bCs/>
        </w:rPr>
        <w:t>-</w:t>
      </w:r>
      <w:r w:rsidR="004446F4">
        <w:rPr>
          <w:rFonts w:ascii="Book Antiqua" w:hAnsi="Book Antiqua"/>
          <w:b/>
          <w:bCs/>
        </w:rPr>
        <w:t>5</w:t>
      </w:r>
      <w:r w:rsidR="002466DA" w:rsidRPr="00873555">
        <w:rPr>
          <w:rFonts w:ascii="Book Antiqua" w:hAnsi="Book Antiqua"/>
          <w:b/>
          <w:bCs/>
        </w:rPr>
        <w:t xml:space="preserve">, </w:t>
      </w:r>
      <w:r w:rsidR="00D45029" w:rsidRPr="00873555">
        <w:rPr>
          <w:rFonts w:ascii="Book Antiqua" w:hAnsi="Book Antiqua"/>
          <w:b/>
          <w:bCs/>
        </w:rPr>
        <w:t xml:space="preserve">Nazwa kodu CPV: </w:t>
      </w:r>
      <w:r w:rsidR="004446F4">
        <w:rPr>
          <w:rFonts w:ascii="Book Antiqua" w:hAnsi="Book Antiqua"/>
          <w:b/>
          <w:bCs/>
        </w:rPr>
        <w:t>Wykonywanie konstrukcji dacho</w:t>
      </w:r>
      <w:r w:rsidR="00664F2F">
        <w:rPr>
          <w:rFonts w:ascii="Book Antiqua" w:hAnsi="Book Antiqua"/>
          <w:b/>
          <w:bCs/>
        </w:rPr>
        <w:t>wych</w:t>
      </w:r>
      <w:r w:rsidR="00873555" w:rsidRPr="00873555">
        <w:rPr>
          <w:rFonts w:ascii="Book Antiqua" w:hAnsi="Book Antiqua"/>
          <w:b/>
          <w:bCs/>
        </w:rPr>
        <w:t>.</w:t>
      </w:r>
    </w:p>
    <w:p w14:paraId="50F5D31F" w14:textId="77777777" w:rsidR="00873555" w:rsidRDefault="00873555" w:rsidP="00873555">
      <w:pPr>
        <w:ind w:left="360"/>
        <w:jc w:val="both"/>
        <w:rPr>
          <w:rFonts w:ascii="Book Antiqua" w:hAnsi="Book Antiqua"/>
        </w:rPr>
      </w:pPr>
    </w:p>
    <w:p w14:paraId="215E7883" w14:textId="540FC811" w:rsidR="00D30920" w:rsidRDefault="00D30920" w:rsidP="00D30920">
      <w:pPr>
        <w:jc w:val="both"/>
        <w:rPr>
          <w:rFonts w:ascii="Book Antiqua" w:hAnsi="Book Antiqua"/>
        </w:rPr>
      </w:pPr>
      <w:r>
        <w:rPr>
          <w:rFonts w:ascii="Book Antiqua" w:hAnsi="Book Antiqua"/>
        </w:rPr>
        <w:t xml:space="preserve">Skrócony opis realizacji zadania pod nazwą: </w:t>
      </w:r>
      <w:r w:rsidRPr="00DD384F">
        <w:rPr>
          <w:rFonts w:ascii="Book Antiqua" w:eastAsiaTheme="minorHAnsi" w:hAnsi="Book Antiqua" w:cs="Calibri"/>
          <w:b/>
          <w:bCs/>
          <w:szCs w:val="22"/>
          <w:u w:val="single"/>
          <w:lang w:eastAsia="en-US"/>
        </w:rPr>
        <w:t>Rozbudowa zakładu produkcyjnego o nową nawę wraz z infrastrukturą</w:t>
      </w:r>
      <w:r w:rsidR="004446F4" w:rsidRPr="004446F4">
        <w:rPr>
          <w:rFonts w:ascii="Book Antiqua" w:eastAsiaTheme="minorHAnsi" w:hAnsi="Book Antiqua" w:cs="Calibri"/>
          <w:b/>
          <w:bCs/>
          <w:szCs w:val="22"/>
          <w:u w:val="single"/>
          <w:lang w:eastAsia="en-US"/>
        </w:rPr>
        <w:t xml:space="preserve"> </w:t>
      </w:r>
      <w:r w:rsidR="004446F4">
        <w:rPr>
          <w:rFonts w:ascii="Book Antiqua" w:eastAsiaTheme="minorHAnsi" w:hAnsi="Book Antiqua" w:cs="Calibri"/>
          <w:b/>
          <w:bCs/>
          <w:szCs w:val="22"/>
          <w:u w:val="single"/>
          <w:lang w:eastAsia="en-US"/>
        </w:rPr>
        <w:t>w zakresie: KONSTRUKCJA STALOWA - DACH</w:t>
      </w:r>
      <w:r w:rsidR="004446F4" w:rsidRPr="007F2339">
        <w:rPr>
          <w:rFonts w:ascii="Book Antiqua" w:eastAsiaTheme="minorHAnsi" w:hAnsi="Book Antiqua" w:cs="Calibri"/>
          <w:b/>
          <w:bCs/>
          <w:szCs w:val="22"/>
          <w:u w:val="single"/>
          <w:lang w:eastAsia="en-US"/>
        </w:rPr>
        <w:t xml:space="preserve"> IV NAW</w:t>
      </w:r>
      <w:r w:rsidR="004446F4">
        <w:rPr>
          <w:rFonts w:ascii="Book Antiqua" w:eastAsiaTheme="minorHAnsi" w:hAnsi="Book Antiqua" w:cs="Calibri"/>
          <w:b/>
          <w:bCs/>
          <w:szCs w:val="22"/>
          <w:u w:val="single"/>
          <w:lang w:eastAsia="en-US"/>
        </w:rPr>
        <w:t>Y</w:t>
      </w:r>
      <w:r>
        <w:rPr>
          <w:rFonts w:ascii="Book Antiqua" w:eastAsiaTheme="minorHAnsi" w:hAnsi="Book Antiqua" w:cs="Calibri"/>
          <w:b/>
          <w:bCs/>
          <w:szCs w:val="22"/>
          <w:u w:val="single"/>
          <w:lang w:eastAsia="en-US"/>
        </w:rPr>
        <w:t xml:space="preserve"> </w:t>
      </w:r>
      <w:r w:rsidRPr="00D30920">
        <w:rPr>
          <w:rFonts w:ascii="Book Antiqua" w:eastAsiaTheme="minorHAnsi" w:hAnsi="Book Antiqua" w:cs="Calibri"/>
          <w:szCs w:val="22"/>
          <w:lang w:eastAsia="en-US"/>
        </w:rPr>
        <w:t>z podziałem na</w:t>
      </w:r>
      <w:r>
        <w:rPr>
          <w:rFonts w:ascii="Book Antiqua" w:eastAsiaTheme="minorHAnsi" w:hAnsi="Book Antiqua" w:cs="Calibri"/>
          <w:b/>
          <w:bCs/>
          <w:szCs w:val="22"/>
          <w:u w:val="single"/>
          <w:lang w:eastAsia="en-US"/>
        </w:rPr>
        <w:t xml:space="preserve"> </w:t>
      </w:r>
      <w:r>
        <w:rPr>
          <w:rFonts w:ascii="Book Antiqua" w:hAnsi="Book Antiqua"/>
        </w:rPr>
        <w:t>działania i etapy:</w:t>
      </w:r>
    </w:p>
    <w:p w14:paraId="37A1162D" w14:textId="77777777" w:rsidR="00D30920" w:rsidRPr="00DC46D2" w:rsidRDefault="00D30920" w:rsidP="00D30920">
      <w:pPr>
        <w:jc w:val="both"/>
      </w:pPr>
    </w:p>
    <w:p w14:paraId="5C249C02" w14:textId="4E9ECA7D" w:rsidR="00D30920" w:rsidRPr="00DC46D2" w:rsidRDefault="00D30920" w:rsidP="00D30920">
      <w:pPr>
        <w:pStyle w:val="Akapitzlist"/>
        <w:numPr>
          <w:ilvl w:val="0"/>
          <w:numId w:val="29"/>
        </w:numPr>
        <w:jc w:val="both"/>
        <w:rPr>
          <w:rFonts w:ascii="Book Antiqua" w:hAnsi="Book Antiqua"/>
        </w:rPr>
      </w:pPr>
      <w:r w:rsidRPr="00DC46D2">
        <w:rPr>
          <w:rFonts w:ascii="Book Antiqua" w:hAnsi="Book Antiqua"/>
        </w:rPr>
        <w:t xml:space="preserve">Etap </w:t>
      </w:r>
      <w:r w:rsidR="00DA5FE1">
        <w:rPr>
          <w:rFonts w:ascii="Book Antiqua" w:hAnsi="Book Antiqua"/>
        </w:rPr>
        <w:t>I</w:t>
      </w:r>
      <w:r w:rsidRPr="00DC46D2">
        <w:rPr>
          <w:rFonts w:ascii="Book Antiqua" w:hAnsi="Book Antiqua"/>
        </w:rPr>
        <w:t>I:</w:t>
      </w:r>
    </w:p>
    <w:p w14:paraId="6CFAF9E0" w14:textId="1E5D17A6" w:rsidR="00DA5FE1" w:rsidRPr="00DA5FE1" w:rsidRDefault="00DA5FE1" w:rsidP="00DA5FE1">
      <w:pPr>
        <w:pStyle w:val="Akapitzlist"/>
        <w:numPr>
          <w:ilvl w:val="0"/>
          <w:numId w:val="18"/>
        </w:numPr>
        <w:jc w:val="both"/>
        <w:rPr>
          <w:rFonts w:ascii="Book Antiqua" w:hAnsi="Book Antiqua"/>
          <w:szCs w:val="22"/>
        </w:rPr>
      </w:pPr>
      <w:r w:rsidRPr="00DA5FE1">
        <w:rPr>
          <w:rFonts w:ascii="Book Antiqua" w:hAnsi="Book Antiqua" w:cs="Arial"/>
          <w:szCs w:val="22"/>
        </w:rPr>
        <w:t>Wykonanie kompletu elementów konstrukcji stalowej dachu w klasie EXC2 wg normy PN-EN-1090, gatunek stali S235JR wg PN-EN 10025;</w:t>
      </w:r>
    </w:p>
    <w:p w14:paraId="7350E5FB" w14:textId="77777777" w:rsidR="00DA5FE1" w:rsidRPr="00DA5FE1" w:rsidRDefault="00DA5FE1" w:rsidP="00DA5FE1">
      <w:pPr>
        <w:pStyle w:val="Akapitzlist"/>
        <w:numPr>
          <w:ilvl w:val="0"/>
          <w:numId w:val="18"/>
        </w:numPr>
        <w:jc w:val="both"/>
        <w:rPr>
          <w:rFonts w:ascii="Book Antiqua" w:hAnsi="Book Antiqua"/>
          <w:szCs w:val="22"/>
        </w:rPr>
      </w:pPr>
      <w:r w:rsidRPr="00DA5FE1">
        <w:rPr>
          <w:rFonts w:ascii="Book Antiqua" w:hAnsi="Book Antiqua" w:cs="Arial"/>
          <w:szCs w:val="22"/>
        </w:rPr>
        <w:t>Zabezpieczenie antykorozyjne kompletu elementów konstrukcji stalowej dachu poprzez cynkowanie ogniowe wg PN-EN ISO 1461;</w:t>
      </w:r>
    </w:p>
    <w:p w14:paraId="0193C5B3" w14:textId="77777777" w:rsidR="00DA5FE1" w:rsidRPr="00DA5FE1" w:rsidRDefault="00DA5FE1" w:rsidP="00DA5FE1">
      <w:pPr>
        <w:pStyle w:val="Akapitzlist"/>
        <w:numPr>
          <w:ilvl w:val="0"/>
          <w:numId w:val="18"/>
        </w:numPr>
        <w:jc w:val="both"/>
        <w:rPr>
          <w:rFonts w:ascii="Book Antiqua" w:hAnsi="Book Antiqua"/>
          <w:szCs w:val="22"/>
        </w:rPr>
      </w:pPr>
      <w:r w:rsidRPr="00DA5FE1">
        <w:rPr>
          <w:rFonts w:ascii="Book Antiqua" w:hAnsi="Book Antiqua" w:cs="Arial"/>
          <w:szCs w:val="22"/>
        </w:rPr>
        <w:t>Transport kompletu elementów konstrukcji stalowej dachu na miejsce montażu;</w:t>
      </w:r>
    </w:p>
    <w:p w14:paraId="1D140CB7" w14:textId="77777777" w:rsidR="00DA5FE1" w:rsidRPr="00DA5FE1" w:rsidRDefault="00DA5FE1" w:rsidP="00DA5FE1">
      <w:pPr>
        <w:pStyle w:val="Akapitzlist"/>
        <w:numPr>
          <w:ilvl w:val="0"/>
          <w:numId w:val="18"/>
        </w:numPr>
        <w:jc w:val="both"/>
        <w:rPr>
          <w:rFonts w:ascii="Book Antiqua" w:hAnsi="Book Antiqua"/>
          <w:szCs w:val="22"/>
        </w:rPr>
      </w:pPr>
      <w:r w:rsidRPr="00DA5FE1">
        <w:rPr>
          <w:rFonts w:ascii="Book Antiqua" w:hAnsi="Book Antiqua" w:cs="Arial"/>
          <w:szCs w:val="22"/>
        </w:rPr>
        <w:t>Montaż kompletu elementów konstrukcji stalowej dachu, w tym zapewnienie we własnym zakresie i na własny koszt wszelkiego sprzętu koniecznego do przeprowadzenia skutecznego montażu (m.in. dźwigi, podnośniki, wszystkie łączniki – śruby, nakrętki, podkładki, kotwy chemiczne, wkręty, itp.)</w:t>
      </w:r>
    </w:p>
    <w:p w14:paraId="55D5327A" w14:textId="46946424" w:rsidR="006850F0" w:rsidRDefault="006850F0" w:rsidP="004D1D4A">
      <w:pPr>
        <w:jc w:val="both"/>
        <w:rPr>
          <w:rFonts w:ascii="Book Antiqua" w:hAnsi="Book Antiqua"/>
        </w:rPr>
      </w:pPr>
    </w:p>
    <w:p w14:paraId="6971FD50" w14:textId="20383097" w:rsidR="004477FC" w:rsidRPr="008D20F8" w:rsidRDefault="00AB1068" w:rsidP="004477FC">
      <w:pPr>
        <w:pStyle w:val="Akapitzlist"/>
        <w:numPr>
          <w:ilvl w:val="0"/>
          <w:numId w:val="1"/>
        </w:numPr>
        <w:jc w:val="both"/>
        <w:rPr>
          <w:b/>
          <w:bCs/>
        </w:rPr>
      </w:pPr>
      <w:r w:rsidRPr="008D20F8">
        <w:rPr>
          <w:rFonts w:ascii="Book Antiqua" w:hAnsi="Book Antiqua"/>
          <w:b/>
          <w:bCs/>
        </w:rPr>
        <w:t>GWARANCJA</w:t>
      </w:r>
      <w:r w:rsidR="008D20F8">
        <w:rPr>
          <w:rFonts w:ascii="Book Antiqua" w:hAnsi="Book Antiqua"/>
          <w:b/>
          <w:bCs/>
        </w:rPr>
        <w:t>:</w:t>
      </w:r>
    </w:p>
    <w:p w14:paraId="550FD51B" w14:textId="77777777" w:rsidR="00AB1068" w:rsidRDefault="00AB1068" w:rsidP="00AB1068">
      <w:pPr>
        <w:pStyle w:val="Akapitzlist"/>
        <w:jc w:val="both"/>
        <w:rPr>
          <w:rFonts w:ascii="Book Antiqua" w:hAnsi="Book Antiqua"/>
        </w:rPr>
      </w:pPr>
    </w:p>
    <w:p w14:paraId="5B6F4DFD" w14:textId="62453873" w:rsidR="00AB1068" w:rsidRDefault="00AB1068" w:rsidP="004D1D4A">
      <w:pPr>
        <w:jc w:val="both"/>
        <w:rPr>
          <w:rFonts w:ascii="Book Antiqua" w:hAnsi="Book Antiqua"/>
        </w:rPr>
      </w:pPr>
      <w:r w:rsidRPr="004D1D4A">
        <w:rPr>
          <w:rFonts w:ascii="Book Antiqua" w:hAnsi="Book Antiqua"/>
        </w:rPr>
        <w:t>Wykonawca udzieli Zamawiającemu gwarancji na wykonany przedmiot zamów</w:t>
      </w:r>
      <w:r w:rsidR="00755151" w:rsidRPr="004D1D4A">
        <w:rPr>
          <w:rFonts w:ascii="Book Antiqua" w:hAnsi="Book Antiqua"/>
        </w:rPr>
        <w:t xml:space="preserve">ienia. Termin gwarancji wynosi </w:t>
      </w:r>
      <w:r w:rsidR="00CC0C4E" w:rsidRPr="004D1D4A">
        <w:rPr>
          <w:rFonts w:ascii="Book Antiqua" w:hAnsi="Book Antiqua"/>
        </w:rPr>
        <w:t xml:space="preserve">minimum </w:t>
      </w:r>
      <w:r w:rsidR="006737B5">
        <w:rPr>
          <w:rFonts w:ascii="Book Antiqua" w:hAnsi="Book Antiqua"/>
          <w:b/>
          <w:bCs/>
        </w:rPr>
        <w:t>36</w:t>
      </w:r>
      <w:r w:rsidRPr="004D1D4A">
        <w:rPr>
          <w:rFonts w:ascii="Book Antiqua" w:hAnsi="Book Antiqua"/>
          <w:b/>
          <w:bCs/>
        </w:rPr>
        <w:t xml:space="preserve"> </w:t>
      </w:r>
      <w:r w:rsidR="00592213">
        <w:rPr>
          <w:rFonts w:ascii="Book Antiqua" w:hAnsi="Book Antiqua"/>
          <w:b/>
          <w:bCs/>
        </w:rPr>
        <w:t>miesięcy</w:t>
      </w:r>
      <w:r w:rsidR="00592213" w:rsidRPr="004D1D4A">
        <w:rPr>
          <w:rFonts w:ascii="Book Antiqua" w:hAnsi="Book Antiqua"/>
        </w:rPr>
        <w:t xml:space="preserve"> </w:t>
      </w:r>
      <w:r w:rsidR="006737B5">
        <w:rPr>
          <w:rFonts w:ascii="Book Antiqua" w:hAnsi="Book Antiqua"/>
        </w:rPr>
        <w:t>(oczekiwan</w:t>
      </w:r>
      <w:r w:rsidR="007870AA">
        <w:rPr>
          <w:rFonts w:ascii="Book Antiqua" w:hAnsi="Book Antiqua"/>
        </w:rPr>
        <w:t>y</w:t>
      </w:r>
      <w:r w:rsidR="006737B5">
        <w:rPr>
          <w:rFonts w:ascii="Book Antiqua" w:hAnsi="Book Antiqua"/>
        </w:rPr>
        <w:t xml:space="preserve"> – 60 miesięcy) </w:t>
      </w:r>
      <w:r w:rsidR="00755151" w:rsidRPr="004D1D4A">
        <w:rPr>
          <w:rFonts w:ascii="Book Antiqua" w:hAnsi="Book Antiqua"/>
        </w:rPr>
        <w:t>od</w:t>
      </w:r>
      <w:r w:rsidR="00681E07" w:rsidRPr="004D1D4A">
        <w:rPr>
          <w:rFonts w:ascii="Book Antiqua" w:hAnsi="Book Antiqua"/>
        </w:rPr>
        <w:t xml:space="preserve"> daty </w:t>
      </w:r>
      <w:r w:rsidR="00755151" w:rsidRPr="004D1D4A">
        <w:rPr>
          <w:rFonts w:ascii="Book Antiqua" w:hAnsi="Book Antiqua"/>
        </w:rPr>
        <w:t>odbioru końcowego</w:t>
      </w:r>
      <w:r w:rsidRPr="004D1D4A">
        <w:rPr>
          <w:rFonts w:ascii="Book Antiqua" w:hAnsi="Book Antiqua"/>
        </w:rPr>
        <w:t xml:space="preserve"> i liczy s</w:t>
      </w:r>
      <w:r w:rsidR="00755151" w:rsidRPr="004D1D4A">
        <w:rPr>
          <w:rFonts w:ascii="Book Antiqua" w:hAnsi="Book Antiqua"/>
        </w:rPr>
        <w:t>ię</w:t>
      </w:r>
      <w:r w:rsidR="00752AB6" w:rsidRPr="004D1D4A">
        <w:rPr>
          <w:rFonts w:ascii="Book Antiqua" w:hAnsi="Book Antiqua"/>
        </w:rPr>
        <w:t xml:space="preserve"> </w:t>
      </w:r>
      <w:r w:rsidRPr="004D1D4A">
        <w:rPr>
          <w:rFonts w:ascii="Book Antiqua" w:hAnsi="Book Antiqua"/>
        </w:rPr>
        <w:t xml:space="preserve">od dnia dokonania bezusterkowego odbioru końcowego przedmiotu </w:t>
      </w:r>
      <w:r w:rsidR="008D20F8" w:rsidRPr="004D1D4A">
        <w:rPr>
          <w:rFonts w:ascii="Book Antiqua" w:hAnsi="Book Antiqua"/>
        </w:rPr>
        <w:t>zamówienia</w:t>
      </w:r>
      <w:r w:rsidR="00EF0BC9">
        <w:rPr>
          <w:rFonts w:ascii="Book Antiqua" w:hAnsi="Book Antiqua"/>
        </w:rPr>
        <w:t>.</w:t>
      </w:r>
    </w:p>
    <w:p w14:paraId="0CDA7FB9" w14:textId="77777777" w:rsidR="00EF0BC9" w:rsidRDefault="00EF0BC9" w:rsidP="004D1D4A">
      <w:pPr>
        <w:jc w:val="both"/>
        <w:rPr>
          <w:rFonts w:ascii="Book Antiqua" w:hAnsi="Book Antiqua"/>
        </w:rPr>
      </w:pPr>
    </w:p>
    <w:p w14:paraId="0FE5F6F8" w14:textId="1634DC76" w:rsidR="00EF0BC9" w:rsidRDefault="00EF0BC9" w:rsidP="004D1D4A">
      <w:pPr>
        <w:jc w:val="both"/>
        <w:rPr>
          <w:rFonts w:ascii="Book Antiqua" w:hAnsi="Book Antiqua"/>
        </w:rPr>
      </w:pPr>
    </w:p>
    <w:p w14:paraId="722A1C7E" w14:textId="26ACDC9C" w:rsidR="00AB1068" w:rsidRPr="008D20F8" w:rsidRDefault="00AB1068" w:rsidP="004477FC">
      <w:pPr>
        <w:pStyle w:val="Akapitzlist"/>
        <w:numPr>
          <w:ilvl w:val="0"/>
          <w:numId w:val="1"/>
        </w:numPr>
        <w:jc w:val="both"/>
        <w:rPr>
          <w:b/>
          <w:bCs/>
        </w:rPr>
      </w:pPr>
      <w:r w:rsidRPr="008D20F8">
        <w:rPr>
          <w:rFonts w:ascii="Book Antiqua" w:hAnsi="Book Antiqua"/>
          <w:b/>
          <w:bCs/>
        </w:rPr>
        <w:t>WARUNKI UDZIAŁU W POSTĘPOWANIU, SPOSÓB DOKONYWANIA OCENY ICH SPEŁNIENIA</w:t>
      </w:r>
      <w:r w:rsidR="008D20F8">
        <w:rPr>
          <w:rFonts w:ascii="Book Antiqua" w:hAnsi="Book Antiqua"/>
          <w:b/>
          <w:bCs/>
        </w:rPr>
        <w:t>:</w:t>
      </w:r>
    </w:p>
    <w:p w14:paraId="549400B6" w14:textId="77777777" w:rsidR="004477FC" w:rsidRPr="004477FC" w:rsidRDefault="004477FC" w:rsidP="004477FC">
      <w:pPr>
        <w:pStyle w:val="Akapitzlist"/>
        <w:jc w:val="both"/>
        <w:rPr>
          <w:rFonts w:ascii="Book Antiqua" w:hAnsi="Book Antiqua"/>
        </w:rPr>
      </w:pPr>
    </w:p>
    <w:p w14:paraId="4CEC3888" w14:textId="4F463B71" w:rsidR="004477FC" w:rsidRDefault="004477FC" w:rsidP="004D1D4A">
      <w:pPr>
        <w:jc w:val="both"/>
        <w:rPr>
          <w:rFonts w:ascii="Book Antiqua" w:hAnsi="Book Antiqua"/>
        </w:rPr>
      </w:pPr>
      <w:r w:rsidRPr="004D1D4A">
        <w:rPr>
          <w:rFonts w:ascii="Book Antiqua" w:hAnsi="Book Antiqua"/>
        </w:rPr>
        <w:t>O udzielenie zamówienia mogą ubiegać się Wykonawcy, którzy spełniają warunki, dotyczące:</w:t>
      </w:r>
    </w:p>
    <w:p w14:paraId="54634860" w14:textId="77777777" w:rsidR="004D1D4A" w:rsidRPr="004D1D4A" w:rsidRDefault="004D1D4A" w:rsidP="004D1D4A">
      <w:pPr>
        <w:jc w:val="both"/>
        <w:rPr>
          <w:rFonts w:ascii="Book Antiqua" w:hAnsi="Book Antiqua"/>
        </w:rPr>
      </w:pPr>
    </w:p>
    <w:p w14:paraId="1D41A142" w14:textId="4CACA0E3" w:rsidR="00250AA4" w:rsidRPr="00A01CC7" w:rsidRDefault="00BB6592" w:rsidP="00BB6592">
      <w:pPr>
        <w:ind w:left="141"/>
        <w:jc w:val="both"/>
      </w:pPr>
      <w:r>
        <w:rPr>
          <w:rFonts w:ascii="Book Antiqua" w:hAnsi="Book Antiqua"/>
        </w:rPr>
        <w:t xml:space="preserve">a). </w:t>
      </w:r>
      <w:r w:rsidR="00AA1BF1" w:rsidRPr="00BB6592">
        <w:rPr>
          <w:rFonts w:ascii="Book Antiqua" w:hAnsi="Book Antiqua"/>
        </w:rPr>
        <w:t xml:space="preserve">Posiadania </w:t>
      </w:r>
      <w:r w:rsidR="00250AA4" w:rsidRPr="00BB6592">
        <w:rPr>
          <w:rFonts w:ascii="Book Antiqua" w:hAnsi="Book Antiqua"/>
        </w:rPr>
        <w:t>uprawnień do wykonywania określonej działalności lub czynności, jeżeli przepisy prawa nakładają obowiązek ich posiadania. Zamawiający nie stawia szczegółowego warunku w tym zakresie. Wzór ośw</w:t>
      </w:r>
      <w:r w:rsidR="006039AA" w:rsidRPr="00BB6592">
        <w:rPr>
          <w:rFonts w:ascii="Book Antiqua" w:hAnsi="Book Antiqua"/>
        </w:rPr>
        <w:t>iadczenia stanowi załącznik nr 4</w:t>
      </w:r>
      <w:r w:rsidR="00250AA4" w:rsidRPr="00BB6592">
        <w:rPr>
          <w:rFonts w:ascii="Book Antiqua" w:hAnsi="Book Antiqua"/>
        </w:rPr>
        <w:t>.</w:t>
      </w:r>
    </w:p>
    <w:p w14:paraId="25098427" w14:textId="77777777" w:rsidR="00D20E3B" w:rsidRDefault="00D20E3B" w:rsidP="00BB6592">
      <w:pPr>
        <w:ind w:left="141"/>
        <w:jc w:val="both"/>
        <w:rPr>
          <w:rFonts w:ascii="Book Antiqua" w:hAnsi="Book Antiqua"/>
        </w:rPr>
      </w:pPr>
    </w:p>
    <w:p w14:paraId="79D4315F" w14:textId="2DFE7BAB" w:rsidR="00B373B0" w:rsidRPr="00C030DD" w:rsidRDefault="00BB6592" w:rsidP="00BB6592">
      <w:pPr>
        <w:ind w:left="141"/>
        <w:jc w:val="both"/>
      </w:pPr>
      <w:r>
        <w:rPr>
          <w:rFonts w:ascii="Book Antiqua" w:hAnsi="Book Antiqua"/>
        </w:rPr>
        <w:t xml:space="preserve">b). </w:t>
      </w:r>
      <w:r w:rsidR="00B373B0" w:rsidRPr="00BB6592">
        <w:rPr>
          <w:rFonts w:ascii="Book Antiqua" w:hAnsi="Book Antiqua"/>
        </w:rPr>
        <w:t>Posiadania wiedzy i doświadczenia</w:t>
      </w:r>
      <w:r w:rsidR="00C030DD" w:rsidRPr="00BB6592">
        <w:rPr>
          <w:rFonts w:ascii="Book Antiqua" w:hAnsi="Book Antiqua"/>
        </w:rPr>
        <w:t>,</w:t>
      </w:r>
      <w:r w:rsidR="00B373B0" w:rsidRPr="00BB6592">
        <w:rPr>
          <w:rFonts w:ascii="Book Antiqua" w:hAnsi="Book Antiqua"/>
        </w:rPr>
        <w:t xml:space="preserve"> tj. zrealizowali w ciągu ostatnich 5 lat przed upływem terminu składania ofert (a jeżeli okres prowadzenia działalności jest krótszy – w tym okresie), w sposób należyty, </w:t>
      </w:r>
      <w:r w:rsidR="00D20E3B">
        <w:rPr>
          <w:rFonts w:ascii="Book Antiqua" w:hAnsi="Book Antiqua"/>
        </w:rPr>
        <w:t xml:space="preserve">zgodnie z zasadami sztuki budowlanej oraz prawidłowo ukończone, co najmniej 2 roboty budowlane dotyczące </w:t>
      </w:r>
      <w:r w:rsidR="00F03374">
        <w:rPr>
          <w:rFonts w:ascii="Book Antiqua" w:hAnsi="Book Antiqua"/>
        </w:rPr>
        <w:t>wykonania robót fundamentowych</w:t>
      </w:r>
      <w:r w:rsidR="00AA55DE">
        <w:rPr>
          <w:rFonts w:ascii="Book Antiqua" w:hAnsi="Book Antiqua"/>
        </w:rPr>
        <w:t>, izolacyjnych, ziemnych</w:t>
      </w:r>
      <w:r w:rsidR="00F03374">
        <w:rPr>
          <w:rFonts w:ascii="Book Antiqua" w:hAnsi="Book Antiqua"/>
        </w:rPr>
        <w:t xml:space="preserve"> i podłoży</w:t>
      </w:r>
      <w:r w:rsidR="00D20E3B">
        <w:rPr>
          <w:rFonts w:ascii="Book Antiqua" w:hAnsi="Book Antiqua"/>
        </w:rPr>
        <w:t xml:space="preserve"> </w:t>
      </w:r>
      <w:r w:rsidR="00AA55DE">
        <w:rPr>
          <w:rFonts w:ascii="Book Antiqua" w:hAnsi="Book Antiqua"/>
        </w:rPr>
        <w:t xml:space="preserve">pod posadzkę </w:t>
      </w:r>
      <w:r w:rsidR="00D20E3B">
        <w:rPr>
          <w:rFonts w:ascii="Book Antiqua" w:hAnsi="Book Antiqua"/>
        </w:rPr>
        <w:t xml:space="preserve">o </w:t>
      </w:r>
      <w:r w:rsidR="00D20E3B" w:rsidRPr="00AA55DE">
        <w:rPr>
          <w:rFonts w:ascii="Book Antiqua" w:hAnsi="Book Antiqua"/>
        </w:rPr>
        <w:t xml:space="preserve">wartości </w:t>
      </w:r>
      <w:r w:rsidR="00DA5FE1">
        <w:rPr>
          <w:rFonts w:ascii="Book Antiqua" w:hAnsi="Book Antiqua"/>
          <w:u w:val="single"/>
        </w:rPr>
        <w:t>300</w:t>
      </w:r>
      <w:r w:rsidR="00D20E3B" w:rsidRPr="00AA55DE">
        <w:rPr>
          <w:rFonts w:ascii="Book Antiqua" w:hAnsi="Book Antiqua"/>
          <w:u w:val="single"/>
        </w:rPr>
        <w:t>.000</w:t>
      </w:r>
      <w:r w:rsidR="00AA55DE" w:rsidRPr="00AA55DE">
        <w:rPr>
          <w:rFonts w:ascii="Book Antiqua" w:hAnsi="Book Antiqua"/>
          <w:u w:val="single"/>
        </w:rPr>
        <w:t>,00</w:t>
      </w:r>
      <w:r w:rsidR="00D20E3B" w:rsidRPr="00AA55DE">
        <w:rPr>
          <w:rFonts w:ascii="Book Antiqua" w:hAnsi="Book Antiqua"/>
          <w:u w:val="single"/>
        </w:rPr>
        <w:t xml:space="preserve"> zł </w:t>
      </w:r>
      <w:r w:rsidR="00D121AB">
        <w:rPr>
          <w:rFonts w:ascii="Book Antiqua" w:hAnsi="Book Antiqua"/>
          <w:u w:val="single"/>
        </w:rPr>
        <w:t>ne</w:t>
      </w:r>
      <w:r w:rsidR="00D20E3B" w:rsidRPr="00AA55DE">
        <w:rPr>
          <w:rFonts w:ascii="Book Antiqua" w:hAnsi="Book Antiqua"/>
          <w:u w:val="single"/>
        </w:rPr>
        <w:t>tto</w:t>
      </w:r>
      <w:r w:rsidR="00D20E3B" w:rsidRPr="00AA55DE">
        <w:rPr>
          <w:rFonts w:ascii="Book Antiqua" w:hAnsi="Book Antiqua"/>
        </w:rPr>
        <w:t xml:space="preserve"> </w:t>
      </w:r>
      <w:r w:rsidR="00F03374" w:rsidRPr="00AA55DE">
        <w:rPr>
          <w:rFonts w:ascii="Book Antiqua" w:hAnsi="Book Antiqua"/>
        </w:rPr>
        <w:t xml:space="preserve">na rynku </w:t>
      </w:r>
      <w:r w:rsidR="00F03374">
        <w:rPr>
          <w:rFonts w:ascii="Book Antiqua" w:hAnsi="Book Antiqua"/>
        </w:rPr>
        <w:t xml:space="preserve">Unii Europejskiej lub </w:t>
      </w:r>
      <w:r w:rsidR="00F03374" w:rsidRPr="00BB6592">
        <w:rPr>
          <w:rFonts w:ascii="Book Antiqua" w:hAnsi="Book Antiqua"/>
        </w:rPr>
        <w:t>na rynku krajowym</w:t>
      </w:r>
      <w:r w:rsidR="002475DE" w:rsidRPr="00BB6592">
        <w:rPr>
          <w:rFonts w:ascii="Book Antiqua" w:hAnsi="Book Antiqua"/>
        </w:rPr>
        <w:t>.</w:t>
      </w:r>
      <w:r w:rsidR="0003071F" w:rsidRPr="00BB6592">
        <w:rPr>
          <w:rFonts w:ascii="Book Antiqua" w:hAnsi="Book Antiqua"/>
        </w:rPr>
        <w:t xml:space="preserve"> Wzór oświadczenia stanowi załącznik nr 7.</w:t>
      </w:r>
    </w:p>
    <w:p w14:paraId="1C957431" w14:textId="2DAF06C9" w:rsidR="00C030DD" w:rsidRPr="00A01CC7" w:rsidRDefault="00C030DD" w:rsidP="00C030DD">
      <w:pPr>
        <w:jc w:val="both"/>
      </w:pPr>
    </w:p>
    <w:p w14:paraId="5C7705E4" w14:textId="3EC72204" w:rsidR="00B373B0" w:rsidRPr="00C030DD" w:rsidRDefault="00BB6592" w:rsidP="00BB6592">
      <w:pPr>
        <w:ind w:left="141"/>
        <w:jc w:val="both"/>
      </w:pPr>
      <w:r>
        <w:rPr>
          <w:rFonts w:ascii="Book Antiqua" w:hAnsi="Book Antiqua"/>
        </w:rPr>
        <w:t xml:space="preserve">c). </w:t>
      </w:r>
      <w:r w:rsidR="00B373B0" w:rsidRPr="00BB6592">
        <w:rPr>
          <w:rFonts w:ascii="Book Antiqua" w:hAnsi="Book Antiqua"/>
        </w:rPr>
        <w:t>Dysponowania odpowiednim potencjałem technicznym oraz osobami zdolnymi do wykonywania zamówienia</w:t>
      </w:r>
      <w:r w:rsidR="00C030DD" w:rsidRPr="00BB6592">
        <w:rPr>
          <w:rFonts w:ascii="Book Antiqua" w:hAnsi="Book Antiqua"/>
        </w:rPr>
        <w:t>,</w:t>
      </w:r>
      <w:r w:rsidR="00B373B0" w:rsidRPr="00BB6592">
        <w:rPr>
          <w:rFonts w:ascii="Book Antiqua" w:hAnsi="Book Antiqua"/>
        </w:rPr>
        <w:t xml:space="preserve"> </w:t>
      </w:r>
      <w:r w:rsidR="004701A5" w:rsidRPr="00BB6592">
        <w:rPr>
          <w:rFonts w:ascii="Book Antiqua" w:hAnsi="Book Antiqua"/>
        </w:rPr>
        <w:t>tj. osobami, którymi dysponuje W</w:t>
      </w:r>
      <w:r w:rsidR="00B373B0" w:rsidRPr="00BB6592">
        <w:rPr>
          <w:rFonts w:ascii="Book Antiqua" w:hAnsi="Book Antiqua"/>
        </w:rPr>
        <w:t>ykonawca i które będą uczestniczyć w wykonywaniu zamówienia</w:t>
      </w:r>
      <w:r w:rsidR="00C030DD" w:rsidRPr="00BB6592">
        <w:rPr>
          <w:rFonts w:ascii="Book Antiqua" w:hAnsi="Book Antiqua"/>
        </w:rPr>
        <w:t>. Osoby te</w:t>
      </w:r>
      <w:r w:rsidR="00B373B0" w:rsidRPr="00BB6592">
        <w:rPr>
          <w:rFonts w:ascii="Book Antiqua" w:hAnsi="Book Antiqua"/>
        </w:rPr>
        <w:t xml:space="preserve"> muszą </w:t>
      </w:r>
      <w:r w:rsidR="00D20E3B">
        <w:rPr>
          <w:rFonts w:ascii="Book Antiqua" w:hAnsi="Book Antiqua"/>
        </w:rPr>
        <w:t xml:space="preserve">posiadać uprawnienia budowlane do kierowania robotami budowlanymi bez ograniczeń lub ograniczonymi w zakresie w następujących specjalnościach: konstrukcyjno-budowlanej, instalacyjnej w zakresie sieci, instalacji i urządzeń kanalizacyjnych, instalacyjnej w zakresie sieci elektrycznych lub inne odpowiednie wydane na </w:t>
      </w:r>
      <w:r w:rsidR="00D20E3B">
        <w:rPr>
          <w:rFonts w:ascii="Book Antiqua" w:hAnsi="Book Antiqua"/>
        </w:rPr>
        <w:lastRenderedPageBreak/>
        <w:t>podstawie wcześniej obowiązujących przepisów oraz przynależeć do właściwej izby samorządu zawodowego</w:t>
      </w:r>
      <w:r w:rsidR="004162BD" w:rsidRPr="00BB6592">
        <w:rPr>
          <w:rFonts w:ascii="Book Antiqua" w:hAnsi="Book Antiqua"/>
        </w:rPr>
        <w:t>.</w:t>
      </w:r>
      <w:r w:rsidR="0003071F" w:rsidRPr="00BB6592">
        <w:rPr>
          <w:rFonts w:ascii="Book Antiqua" w:hAnsi="Book Antiqua"/>
        </w:rPr>
        <w:t xml:space="preserve"> Wzór oświadczenia </w:t>
      </w:r>
      <w:r w:rsidR="003E4F59" w:rsidRPr="00BB6592">
        <w:rPr>
          <w:rFonts w:ascii="Book Antiqua" w:hAnsi="Book Antiqua"/>
        </w:rPr>
        <w:t xml:space="preserve">(tzw. Karta zespołu) </w:t>
      </w:r>
      <w:r w:rsidR="0003071F" w:rsidRPr="00BB6592">
        <w:rPr>
          <w:rFonts w:ascii="Book Antiqua" w:hAnsi="Book Antiqua"/>
        </w:rPr>
        <w:t xml:space="preserve">stanowi załącznik </w:t>
      </w:r>
      <w:r w:rsidR="00C030DD" w:rsidRPr="00BB6592">
        <w:rPr>
          <w:rFonts w:ascii="Book Antiqua" w:hAnsi="Book Antiqua"/>
        </w:rPr>
        <w:t xml:space="preserve">nr </w:t>
      </w:r>
      <w:r w:rsidR="0003071F" w:rsidRPr="00BB6592">
        <w:rPr>
          <w:rFonts w:ascii="Book Antiqua" w:hAnsi="Book Antiqua"/>
        </w:rPr>
        <w:t>6.</w:t>
      </w:r>
    </w:p>
    <w:p w14:paraId="2FE06D64" w14:textId="38F39D9E" w:rsidR="00C030DD" w:rsidRPr="00A572C5" w:rsidRDefault="00D20E3B" w:rsidP="00C030DD">
      <w:pPr>
        <w:jc w:val="both"/>
      </w:pPr>
      <w:r>
        <w:tab/>
      </w:r>
    </w:p>
    <w:p w14:paraId="64EE3603" w14:textId="336450E8" w:rsidR="006D5D27" w:rsidRPr="00C030DD" w:rsidRDefault="00BB6592" w:rsidP="00BB6592">
      <w:pPr>
        <w:ind w:left="141"/>
        <w:jc w:val="both"/>
      </w:pPr>
      <w:r>
        <w:rPr>
          <w:rFonts w:ascii="Book Antiqua" w:hAnsi="Book Antiqua"/>
        </w:rPr>
        <w:t xml:space="preserve">d). </w:t>
      </w:r>
      <w:r w:rsidR="004477FC" w:rsidRPr="00BB6592">
        <w:rPr>
          <w:rFonts w:ascii="Book Antiqua" w:hAnsi="Book Antiqua"/>
        </w:rPr>
        <w:t xml:space="preserve">Sytuacji ekonomicznej i finansowej zapewniającej terminową realizację zamówienia. </w:t>
      </w:r>
      <w:r w:rsidR="006D5D27" w:rsidRPr="00BB6592">
        <w:rPr>
          <w:rFonts w:ascii="Book Antiqua" w:hAnsi="Book Antiqua"/>
        </w:rPr>
        <w:t xml:space="preserve">Oferent nie może zalegać z opłatami na rzecz ZUS i Urzędu Skarbowego. </w:t>
      </w:r>
      <w:r w:rsidR="003E4F59" w:rsidRPr="00BB6592">
        <w:rPr>
          <w:rFonts w:ascii="Book Antiqua" w:hAnsi="Book Antiqua"/>
        </w:rPr>
        <w:t>Wzór oświadczenia stanowi załącznik nr 4.</w:t>
      </w:r>
    </w:p>
    <w:p w14:paraId="340FB9D2" w14:textId="77777777" w:rsidR="00C030DD" w:rsidRPr="0003071F" w:rsidRDefault="00C030DD" w:rsidP="00C030DD">
      <w:pPr>
        <w:jc w:val="both"/>
      </w:pPr>
    </w:p>
    <w:p w14:paraId="5D29E9BF" w14:textId="4488DBC4" w:rsidR="002D48A5" w:rsidRPr="003E4F59" w:rsidRDefault="003E4F59" w:rsidP="00C030DD">
      <w:pPr>
        <w:jc w:val="both"/>
        <w:rPr>
          <w:u w:val="single"/>
        </w:rPr>
      </w:pPr>
      <w:r>
        <w:rPr>
          <w:rFonts w:ascii="Book Antiqua" w:hAnsi="Book Antiqua"/>
        </w:rPr>
        <w:t>Wykonawca m</w:t>
      </w:r>
      <w:r w:rsidR="006D5D27" w:rsidRPr="00C030DD">
        <w:rPr>
          <w:rFonts w:ascii="Book Antiqua" w:hAnsi="Book Antiqua"/>
        </w:rPr>
        <w:t>usi posiadać ubezpieczenie od odpowiedzialności cywilnej w zakresie prowadzonej działalności związanej z przedmiotem zamówienia na kwotę nie mniejszą niż wartość umowy na realizację Przedmiotu Zamówienia</w:t>
      </w:r>
      <w:r>
        <w:rPr>
          <w:rFonts w:ascii="Book Antiqua" w:hAnsi="Book Antiqua"/>
        </w:rPr>
        <w:t xml:space="preserve">. Kopię polisy </w:t>
      </w:r>
      <w:r w:rsidR="0003071F" w:rsidRPr="003E4F59">
        <w:rPr>
          <w:rFonts w:ascii="Book Antiqua" w:hAnsi="Book Antiqua"/>
          <w:u w:val="single"/>
        </w:rPr>
        <w:t xml:space="preserve">należy przedstawić w formie </w:t>
      </w:r>
      <w:r w:rsidRPr="003E4F59">
        <w:rPr>
          <w:rFonts w:ascii="Book Antiqua" w:hAnsi="Book Antiqua"/>
          <w:u w:val="single"/>
        </w:rPr>
        <w:t>załącznik</w:t>
      </w:r>
      <w:r>
        <w:rPr>
          <w:rFonts w:ascii="Book Antiqua" w:hAnsi="Book Antiqua"/>
          <w:u w:val="single"/>
        </w:rPr>
        <w:t>a</w:t>
      </w:r>
      <w:r w:rsidRPr="003E4F59">
        <w:rPr>
          <w:rFonts w:ascii="Book Antiqua" w:hAnsi="Book Antiqua"/>
          <w:u w:val="single"/>
        </w:rPr>
        <w:t xml:space="preserve"> </w:t>
      </w:r>
      <w:r w:rsidR="006D5D27" w:rsidRPr="003E4F59">
        <w:rPr>
          <w:rFonts w:ascii="Book Antiqua" w:hAnsi="Book Antiqua"/>
          <w:u w:val="single"/>
        </w:rPr>
        <w:t>do oferty.</w:t>
      </w:r>
    </w:p>
    <w:p w14:paraId="2BF93023" w14:textId="77777777" w:rsidR="002D48A5" w:rsidRDefault="002D48A5" w:rsidP="002D48A5">
      <w:pPr>
        <w:pStyle w:val="Akapitzlist"/>
        <w:ind w:left="1440"/>
        <w:jc w:val="both"/>
        <w:rPr>
          <w:rFonts w:ascii="Book Antiqua" w:hAnsi="Book Antiqua"/>
        </w:rPr>
      </w:pPr>
    </w:p>
    <w:p w14:paraId="11B869D6" w14:textId="5D4FEEA7" w:rsidR="004477FC" w:rsidRDefault="004477FC" w:rsidP="00C030DD">
      <w:pPr>
        <w:jc w:val="both"/>
        <w:rPr>
          <w:rFonts w:ascii="Book Antiqua" w:hAnsi="Book Antiqua"/>
        </w:rPr>
      </w:pPr>
      <w:r w:rsidRPr="00C030DD">
        <w:rPr>
          <w:rFonts w:ascii="Book Antiqua" w:hAnsi="Book Antiqua"/>
        </w:rPr>
        <w:t>Wykonawca może polegać na wiedzy i doświadczeniu, potencjale technicznym, osobach zdolnych do wykonywania zamówienia lub zdolnościach finansowych innych podmiotów, niezależnie od charakteru prawnego łączącego go z nimi stosunków.</w:t>
      </w:r>
      <w:r w:rsidR="00673A41">
        <w:rPr>
          <w:rFonts w:ascii="Book Antiqua" w:hAnsi="Book Antiqua"/>
        </w:rPr>
        <w:t xml:space="preserve"> W takim przypadku </w:t>
      </w:r>
      <w:r w:rsidR="0063727E">
        <w:rPr>
          <w:rFonts w:ascii="Book Antiqua" w:hAnsi="Book Antiqua"/>
        </w:rPr>
        <w:t xml:space="preserve">Wykonawca </w:t>
      </w:r>
      <w:r w:rsidR="00673A41">
        <w:rPr>
          <w:rFonts w:ascii="Book Antiqua" w:hAnsi="Book Antiqua"/>
        </w:rPr>
        <w:t>bierze pełną odpowiedzialność za działania</w:t>
      </w:r>
      <w:r w:rsidR="0063727E">
        <w:rPr>
          <w:rFonts w:ascii="Book Antiqua" w:hAnsi="Book Antiqua"/>
        </w:rPr>
        <w:t xml:space="preserve"> tych osób i podmiotów</w:t>
      </w:r>
      <w:r w:rsidR="00673A41">
        <w:rPr>
          <w:rFonts w:ascii="Book Antiqua" w:hAnsi="Book Antiqua"/>
        </w:rPr>
        <w:t>.</w:t>
      </w:r>
    </w:p>
    <w:p w14:paraId="5E8360FF" w14:textId="77777777" w:rsidR="00D20E3B" w:rsidRDefault="00D20E3B" w:rsidP="00C030DD">
      <w:pPr>
        <w:jc w:val="both"/>
        <w:rPr>
          <w:rFonts w:ascii="Book Antiqua" w:hAnsi="Book Antiqua"/>
        </w:rPr>
      </w:pPr>
    </w:p>
    <w:p w14:paraId="091B9F92" w14:textId="77777777" w:rsidR="00D20E3B" w:rsidRPr="00003630" w:rsidRDefault="00D20E3B" w:rsidP="002B1027">
      <w:pPr>
        <w:jc w:val="both"/>
      </w:pPr>
      <w:r w:rsidRPr="002B1027">
        <w:rPr>
          <w:rFonts w:ascii="Book Antiqua" w:hAnsi="Book Antiqua"/>
        </w:rPr>
        <w:t>Wykonawcy mogą ubiegać się wspólnie o udzielenie zamówienia, w takim przypadku złożona oferta spełniać musi następujące wymagania:</w:t>
      </w:r>
    </w:p>
    <w:p w14:paraId="03C5696D" w14:textId="7616FEDC" w:rsidR="00D20E3B" w:rsidRPr="00003630" w:rsidRDefault="002B1027" w:rsidP="002B1027">
      <w:pPr>
        <w:ind w:firstLine="708"/>
        <w:jc w:val="both"/>
      </w:pPr>
      <w:r>
        <w:rPr>
          <w:rFonts w:ascii="Book Antiqua" w:hAnsi="Book Antiqua"/>
        </w:rPr>
        <w:t xml:space="preserve">- </w:t>
      </w:r>
      <w:r w:rsidR="00D20E3B" w:rsidRPr="002B1027">
        <w:rPr>
          <w:rFonts w:ascii="Book Antiqua" w:hAnsi="Book Antiqua"/>
        </w:rPr>
        <w:t>w odniesieniu do wymagań postawionych przez Zamawiającego, Wykonawcy muszą udokumentować, ze łącznie spełniają warunki określone w zapytaniu,</w:t>
      </w:r>
    </w:p>
    <w:p w14:paraId="476A35B7" w14:textId="26FEF97E" w:rsidR="00D20E3B" w:rsidRPr="00003630" w:rsidRDefault="002B1027" w:rsidP="002B1027">
      <w:pPr>
        <w:ind w:firstLine="708"/>
        <w:jc w:val="both"/>
      </w:pPr>
      <w:r>
        <w:rPr>
          <w:rFonts w:ascii="Book Antiqua" w:hAnsi="Book Antiqua"/>
        </w:rPr>
        <w:t xml:space="preserve">- </w:t>
      </w:r>
      <w:r w:rsidR="00D20E3B" w:rsidRPr="002B1027">
        <w:rPr>
          <w:rFonts w:ascii="Book Antiqua" w:hAnsi="Book Antiqua"/>
        </w:rPr>
        <w:t>Wykonawcy występujący wspólnie ustanawiają spośród siebie pełnomocnika do reprezentowania ich w postępowaniu o udzielenie zamówienia albo reprezentowania w postępowaniu i zawarcia umowy w sprawie zamówienia.</w:t>
      </w:r>
    </w:p>
    <w:p w14:paraId="509B9362" w14:textId="2DAB2272" w:rsidR="00D20E3B" w:rsidRPr="00B61139" w:rsidRDefault="002B1027" w:rsidP="002B1027">
      <w:pPr>
        <w:ind w:firstLine="708"/>
        <w:jc w:val="both"/>
      </w:pPr>
      <w:r>
        <w:rPr>
          <w:rFonts w:ascii="Book Antiqua" w:hAnsi="Book Antiqua"/>
        </w:rPr>
        <w:t xml:space="preserve">- </w:t>
      </w:r>
      <w:r w:rsidR="00D20E3B" w:rsidRPr="002B1027">
        <w:rPr>
          <w:rFonts w:ascii="Book Antiqua" w:hAnsi="Book Antiqua"/>
        </w:rPr>
        <w:t>Wszelka korespondencja oraz rozliczenia dokonywane będą wyłącznie z przedsiębiorcą występującym, jako pełnomocnik.</w:t>
      </w:r>
    </w:p>
    <w:p w14:paraId="47A587F0" w14:textId="77777777" w:rsidR="006B79C1" w:rsidRDefault="002B1027" w:rsidP="006B79C1">
      <w:pPr>
        <w:ind w:firstLine="708"/>
        <w:jc w:val="both"/>
      </w:pPr>
      <w:r>
        <w:rPr>
          <w:rFonts w:ascii="Book Antiqua" w:hAnsi="Book Antiqua"/>
        </w:rPr>
        <w:t xml:space="preserve">- </w:t>
      </w:r>
      <w:r w:rsidR="00D20E3B" w:rsidRPr="002B1027">
        <w:rPr>
          <w:rFonts w:ascii="Book Antiqua" w:hAnsi="Book Antiqua"/>
        </w:rPr>
        <w:t>Wykonawcy ubiegający się wspólnie o udzielenie zamówienia składając ofertę zobowiązują się do zawarcia umowy konsorcjalnej, w której wszelkie strony oświadczają, że przystępują do realizacji przedmiotu zamówienia z solidarną odpowiedzialnością.</w:t>
      </w:r>
    </w:p>
    <w:p w14:paraId="1788A777" w14:textId="77777777" w:rsidR="006B79C1" w:rsidRDefault="006B79C1" w:rsidP="006B79C1">
      <w:pPr>
        <w:jc w:val="both"/>
      </w:pPr>
    </w:p>
    <w:p w14:paraId="4763CA9D" w14:textId="0FA4EB80" w:rsidR="006B79C1" w:rsidRPr="006B79C1" w:rsidRDefault="006B79C1" w:rsidP="006B79C1">
      <w:pPr>
        <w:jc w:val="both"/>
      </w:pPr>
      <w:r w:rsidRPr="006B79C1">
        <w:rPr>
          <w:rFonts w:ascii="Book Antiqua" w:hAnsi="Book Antiqua"/>
        </w:rPr>
        <w:t xml:space="preserve">Wykonawca </w:t>
      </w:r>
      <w:r>
        <w:rPr>
          <w:rFonts w:ascii="Book Antiqua" w:hAnsi="Book Antiqua"/>
        </w:rPr>
        <w:t>składający ofertę wypełnia dodatkowo o</w:t>
      </w:r>
      <w:r w:rsidRPr="006B79C1">
        <w:rPr>
          <w:rFonts w:ascii="Book Antiqua" w:hAnsi="Book Antiqua"/>
        </w:rPr>
        <w:t xml:space="preserve">świadczenie o spełnieniu warunków zamówienia </w:t>
      </w:r>
      <w:r>
        <w:rPr>
          <w:rFonts w:ascii="Book Antiqua" w:hAnsi="Book Antiqua"/>
        </w:rPr>
        <w:t>stanowiące</w:t>
      </w:r>
      <w:r w:rsidRPr="006B79C1">
        <w:rPr>
          <w:rFonts w:ascii="Book Antiqua" w:hAnsi="Book Antiqua"/>
        </w:rPr>
        <w:t xml:space="preserve"> załącznik nr 2</w:t>
      </w:r>
      <w:r>
        <w:rPr>
          <w:rFonts w:ascii="Book Antiqua" w:hAnsi="Book Antiqua"/>
        </w:rPr>
        <w:t xml:space="preserve"> do zapytania ofertowego.</w:t>
      </w:r>
    </w:p>
    <w:p w14:paraId="2BFEB8E8" w14:textId="6608579F" w:rsidR="00D20E3B" w:rsidRDefault="00D20E3B" w:rsidP="00C030DD">
      <w:pPr>
        <w:jc w:val="both"/>
      </w:pPr>
    </w:p>
    <w:p w14:paraId="07B50333" w14:textId="534BC37E" w:rsidR="00B00AA8" w:rsidRPr="003E4F59" w:rsidRDefault="00B00AA8" w:rsidP="003E4F59">
      <w:pPr>
        <w:jc w:val="both"/>
        <w:rPr>
          <w:rFonts w:ascii="Book Antiqua" w:hAnsi="Book Antiqua"/>
        </w:rPr>
      </w:pPr>
      <w:r w:rsidRPr="003E4F59">
        <w:rPr>
          <w:rFonts w:ascii="Book Antiqua" w:hAnsi="Book Antiqua"/>
        </w:rPr>
        <w:t>Z  postępowania wyklucza się:</w:t>
      </w:r>
    </w:p>
    <w:p w14:paraId="4648633D" w14:textId="51254593" w:rsidR="00B00AA8" w:rsidRPr="00A572C5" w:rsidRDefault="00B00AA8" w:rsidP="00B00AA8">
      <w:pPr>
        <w:pStyle w:val="Akapitzlist"/>
        <w:numPr>
          <w:ilvl w:val="0"/>
          <w:numId w:val="11"/>
        </w:numPr>
        <w:jc w:val="both"/>
        <w:rPr>
          <w:rFonts w:ascii="Book Antiqua" w:hAnsi="Book Antiqua"/>
        </w:rPr>
      </w:pPr>
      <w:r w:rsidRPr="00A572C5">
        <w:rPr>
          <w:rFonts w:ascii="Book Antiqua" w:hAnsi="Book Antiqua"/>
        </w:rPr>
        <w:t xml:space="preserve">Wykonawców, w </w:t>
      </w:r>
      <w:r w:rsidR="00B61139" w:rsidRPr="00A572C5">
        <w:rPr>
          <w:rFonts w:ascii="Book Antiqua" w:hAnsi="Book Antiqua"/>
        </w:rPr>
        <w:t>stosunku do których</w:t>
      </w:r>
      <w:r w:rsidRPr="00A572C5">
        <w:rPr>
          <w:rFonts w:ascii="Book Antiqua" w:hAnsi="Book Antiqua"/>
        </w:rPr>
        <w:t xml:space="preserve"> otwarto likwidację, lub których upadłość ogłoszono,</w:t>
      </w:r>
    </w:p>
    <w:p w14:paraId="6213FF56" w14:textId="77777777" w:rsidR="00B00AA8" w:rsidRPr="00A572C5" w:rsidRDefault="00B00AA8" w:rsidP="00B00AA8">
      <w:pPr>
        <w:pStyle w:val="Akapitzlist"/>
        <w:numPr>
          <w:ilvl w:val="0"/>
          <w:numId w:val="11"/>
        </w:numPr>
        <w:jc w:val="both"/>
        <w:rPr>
          <w:rFonts w:ascii="Book Antiqua" w:hAnsi="Book Antiqua"/>
        </w:rPr>
      </w:pPr>
      <w:r w:rsidRPr="00A572C5">
        <w:rPr>
          <w:rFonts w:ascii="Book Antiqua" w:hAnsi="Book Antiqua"/>
        </w:rPr>
        <w:t>Wykonawców, którzy złożyli nieprawdziwe informacje mające wpływ lub mogące mieć wpływ na wynik prowadzonego postępowania</w:t>
      </w:r>
    </w:p>
    <w:p w14:paraId="343780D3" w14:textId="77777777" w:rsidR="00B00AA8" w:rsidRPr="00A572C5" w:rsidRDefault="00B00AA8" w:rsidP="00B00AA8">
      <w:pPr>
        <w:pStyle w:val="Akapitzlist"/>
        <w:numPr>
          <w:ilvl w:val="0"/>
          <w:numId w:val="11"/>
        </w:numPr>
        <w:jc w:val="both"/>
        <w:rPr>
          <w:rFonts w:ascii="Book Antiqua" w:hAnsi="Book Antiqua"/>
        </w:rPr>
      </w:pPr>
      <w:r w:rsidRPr="00A572C5">
        <w:rPr>
          <w:rFonts w:ascii="Book Antiqua" w:hAnsi="Book Antiqua"/>
        </w:rPr>
        <w:t>Wykonawców powiązanych osobowo lub kapitałowo z Zamawiającym</w:t>
      </w:r>
    </w:p>
    <w:p w14:paraId="5055FEC9" w14:textId="4411A3BC" w:rsidR="00B00AA8" w:rsidRDefault="00B00AA8" w:rsidP="00B00AA8">
      <w:pPr>
        <w:pStyle w:val="Akapitzlist"/>
        <w:numPr>
          <w:ilvl w:val="0"/>
          <w:numId w:val="11"/>
        </w:numPr>
        <w:jc w:val="both"/>
        <w:rPr>
          <w:rFonts w:ascii="Book Antiqua" w:hAnsi="Book Antiqua"/>
        </w:rPr>
      </w:pPr>
      <w:r w:rsidRPr="00A572C5">
        <w:rPr>
          <w:rFonts w:ascii="Book Antiqua" w:hAnsi="Book Antiqua"/>
        </w:rPr>
        <w:t>Wykonawców, którzy nie wykażą spełnienia warunków udziału w postępowaniu</w:t>
      </w:r>
    </w:p>
    <w:p w14:paraId="4A164DE4" w14:textId="77777777" w:rsidR="00027C33" w:rsidRDefault="00027C33" w:rsidP="003E4F59">
      <w:pPr>
        <w:jc w:val="both"/>
        <w:rPr>
          <w:rFonts w:ascii="Book Antiqua" w:hAnsi="Book Antiqua"/>
        </w:rPr>
      </w:pPr>
    </w:p>
    <w:p w14:paraId="0E1C4096" w14:textId="74610C00" w:rsidR="00B00AA8" w:rsidRDefault="00B00AA8" w:rsidP="003E4F59">
      <w:pPr>
        <w:jc w:val="both"/>
        <w:rPr>
          <w:rFonts w:ascii="Book Antiqua" w:hAnsi="Book Antiqua"/>
        </w:rPr>
      </w:pPr>
      <w:r>
        <w:rPr>
          <w:rFonts w:ascii="Book Antiqua" w:hAnsi="Book Antiqua"/>
        </w:rPr>
        <w:t>Ofertę Wykonawcy wykluczonego uznaje się za odrzuconą.</w:t>
      </w:r>
    </w:p>
    <w:p w14:paraId="0EBE0957" w14:textId="0860A58A" w:rsidR="00B96EAF" w:rsidRDefault="00B96EAF" w:rsidP="003E4F59">
      <w:pPr>
        <w:jc w:val="both"/>
        <w:rPr>
          <w:rFonts w:ascii="Book Antiqua" w:hAnsi="Book Antiqua"/>
        </w:rPr>
      </w:pPr>
      <w:r>
        <w:rPr>
          <w:rFonts w:ascii="Book Antiqua" w:hAnsi="Book Antiqua"/>
        </w:rPr>
        <w:t>Weryfikacja warunków wykluczenia będzie odbywać się na podstawie złożonych przez Oferenta podpisanych oświadczeń stanowiących załączniki do formularza ofertowego.</w:t>
      </w:r>
    </w:p>
    <w:p w14:paraId="6CE66C9E" w14:textId="498CC76F" w:rsidR="009B5805" w:rsidRDefault="009B5805" w:rsidP="001E5E44">
      <w:pPr>
        <w:jc w:val="both"/>
      </w:pPr>
    </w:p>
    <w:p w14:paraId="5EE1D718" w14:textId="6573DBB2" w:rsidR="009B5805" w:rsidRPr="003E4F59" w:rsidRDefault="009B5805" w:rsidP="009B5805">
      <w:pPr>
        <w:pStyle w:val="Akapitzlist"/>
        <w:numPr>
          <w:ilvl w:val="0"/>
          <w:numId w:val="1"/>
        </w:numPr>
        <w:jc w:val="both"/>
        <w:rPr>
          <w:b/>
          <w:bCs/>
        </w:rPr>
      </w:pPr>
      <w:r w:rsidRPr="003E4F59">
        <w:rPr>
          <w:rFonts w:ascii="Book Antiqua" w:hAnsi="Book Antiqua"/>
          <w:b/>
          <w:bCs/>
        </w:rPr>
        <w:t>KRYTERIA OCENY OFERT</w:t>
      </w:r>
      <w:r w:rsidR="00367C82" w:rsidRPr="003E4F59">
        <w:rPr>
          <w:rFonts w:ascii="Book Antiqua" w:hAnsi="Book Antiqua"/>
          <w:b/>
          <w:bCs/>
        </w:rPr>
        <w:t xml:space="preserve"> I INFORMACJA O WAGACH PUNKTOWYCH LUB PROCENTOWYCH</w:t>
      </w:r>
      <w:r w:rsidR="003E4F59">
        <w:rPr>
          <w:rFonts w:ascii="Book Antiqua" w:hAnsi="Book Antiqua"/>
          <w:b/>
          <w:bCs/>
        </w:rPr>
        <w:t>:</w:t>
      </w:r>
    </w:p>
    <w:p w14:paraId="78F15658" w14:textId="77777777" w:rsidR="00D02B37" w:rsidRPr="00A572C5" w:rsidRDefault="00D02B37" w:rsidP="004D1D4A">
      <w:pPr>
        <w:jc w:val="both"/>
        <w:rPr>
          <w:rFonts w:ascii="Book Antiqua" w:hAnsi="Book Antiqua"/>
        </w:rPr>
      </w:pPr>
    </w:p>
    <w:p w14:paraId="132C8B73" w14:textId="37FEEC99" w:rsidR="007B1D7D" w:rsidRDefault="007B1D7D" w:rsidP="00FE75E4">
      <w:pPr>
        <w:jc w:val="both"/>
        <w:rPr>
          <w:rFonts w:ascii="Book Antiqua" w:hAnsi="Book Antiqua"/>
        </w:rPr>
      </w:pPr>
      <w:r w:rsidRPr="00FF0696">
        <w:rPr>
          <w:rFonts w:ascii="Book Antiqua" w:hAnsi="Book Antiqua"/>
        </w:rPr>
        <w:t>Kryteria</w:t>
      </w:r>
      <w:r w:rsidR="0063727E">
        <w:rPr>
          <w:rFonts w:ascii="Book Antiqua" w:hAnsi="Book Antiqua"/>
        </w:rPr>
        <w:t xml:space="preserve">, </w:t>
      </w:r>
      <w:r w:rsidR="00774C45" w:rsidRPr="00FF0696">
        <w:rPr>
          <w:rFonts w:ascii="Book Antiqua" w:hAnsi="Book Antiqua"/>
        </w:rPr>
        <w:t xml:space="preserve">wagi </w:t>
      </w:r>
      <w:r w:rsidR="00492ED8">
        <w:rPr>
          <w:rFonts w:ascii="Book Antiqua" w:hAnsi="Book Antiqua"/>
        </w:rPr>
        <w:t xml:space="preserve">lub </w:t>
      </w:r>
      <w:r w:rsidR="0063727E">
        <w:rPr>
          <w:rFonts w:ascii="Book Antiqua" w:hAnsi="Book Antiqua"/>
        </w:rPr>
        <w:t>punkty</w:t>
      </w:r>
      <w:r w:rsidRPr="00FF0696">
        <w:rPr>
          <w:rFonts w:ascii="Book Antiqua" w:hAnsi="Book Antiqua"/>
        </w:rPr>
        <w:t xml:space="preserve"> oceny złożonych ofert:</w:t>
      </w:r>
    </w:p>
    <w:p w14:paraId="58992A8D" w14:textId="572661F0" w:rsidR="00163DEE" w:rsidRPr="00FF0696" w:rsidRDefault="00163DEE" w:rsidP="00FE75E4">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F95531">
        <w:rPr>
          <w:rFonts w:ascii="Book Antiqua" w:hAnsi="Book Antiqua"/>
        </w:rPr>
        <w:t xml:space="preserve">         Wa</w:t>
      </w:r>
      <w:r>
        <w:rPr>
          <w:rFonts w:ascii="Book Antiqua" w:hAnsi="Book Antiqua"/>
        </w:rPr>
        <w:t>ga</w:t>
      </w:r>
      <w:r>
        <w:rPr>
          <w:rFonts w:ascii="Book Antiqua" w:hAnsi="Book Antiqua"/>
        </w:rPr>
        <w:tab/>
      </w:r>
      <w:r>
        <w:rPr>
          <w:rFonts w:ascii="Book Antiqua" w:hAnsi="Book Antiqua"/>
        </w:rPr>
        <w:tab/>
        <w:t xml:space="preserve">        Punkty</w:t>
      </w:r>
    </w:p>
    <w:p w14:paraId="2EEE687C" w14:textId="609EA88D" w:rsidR="007B1D7D" w:rsidRPr="00F95531" w:rsidRDefault="00F95531" w:rsidP="00F95531">
      <w:pPr>
        <w:jc w:val="both"/>
        <w:rPr>
          <w:rFonts w:ascii="Book Antiqua" w:hAnsi="Book Antiqua"/>
        </w:rPr>
      </w:pPr>
      <w:r w:rsidRPr="00F95531">
        <w:rPr>
          <w:rFonts w:ascii="Book Antiqua" w:hAnsi="Book Antiqua"/>
        </w:rPr>
        <w:t xml:space="preserve">1. </w:t>
      </w:r>
      <w:r w:rsidR="00FF0696" w:rsidRPr="00F95531">
        <w:rPr>
          <w:rFonts w:ascii="Book Antiqua" w:hAnsi="Book Antiqua"/>
        </w:rPr>
        <w:t xml:space="preserve">Cena </w:t>
      </w:r>
      <w:r w:rsidR="00214911" w:rsidRPr="00F95531">
        <w:rPr>
          <w:rFonts w:ascii="Book Antiqua" w:hAnsi="Book Antiqua"/>
        </w:rPr>
        <w:t xml:space="preserve">oferty </w:t>
      </w:r>
      <w:r w:rsidR="00214911" w:rsidRPr="00F95531">
        <w:rPr>
          <w:rFonts w:ascii="Book Antiqua" w:hAnsi="Book Antiqua"/>
        </w:rPr>
        <w:tab/>
      </w:r>
      <w:r w:rsidR="00214911" w:rsidRPr="00F95531">
        <w:rPr>
          <w:rFonts w:ascii="Book Antiqua" w:hAnsi="Book Antiqua"/>
        </w:rPr>
        <w:tab/>
      </w:r>
      <w:r w:rsidR="00214911" w:rsidRPr="00F95531">
        <w:rPr>
          <w:rFonts w:ascii="Book Antiqua" w:hAnsi="Book Antiqua"/>
        </w:rPr>
        <w:tab/>
      </w:r>
      <w:r w:rsidR="00214911" w:rsidRPr="00F95531">
        <w:rPr>
          <w:rFonts w:ascii="Book Antiqua" w:hAnsi="Book Antiqua"/>
        </w:rPr>
        <w:tab/>
      </w:r>
      <w:r w:rsidR="00214911" w:rsidRPr="00F95531">
        <w:rPr>
          <w:rFonts w:ascii="Book Antiqua" w:hAnsi="Book Antiqua"/>
        </w:rPr>
        <w:tab/>
      </w:r>
      <w:r w:rsidR="00214911" w:rsidRPr="00F95531">
        <w:rPr>
          <w:rFonts w:ascii="Book Antiqua" w:hAnsi="Book Antiqua"/>
        </w:rPr>
        <w:tab/>
      </w:r>
      <w:r w:rsidR="00163DEE" w:rsidRPr="00F95531">
        <w:rPr>
          <w:rFonts w:ascii="Book Antiqua" w:hAnsi="Book Antiqua"/>
        </w:rPr>
        <w:t xml:space="preserve">      </w:t>
      </w:r>
      <w:r w:rsidR="00DA5FE1">
        <w:rPr>
          <w:rFonts w:ascii="Book Antiqua" w:hAnsi="Book Antiqua"/>
        </w:rPr>
        <w:t>90</w:t>
      </w:r>
      <w:r w:rsidR="00163DEE" w:rsidRPr="00F95531">
        <w:rPr>
          <w:rFonts w:ascii="Book Antiqua" w:hAnsi="Book Antiqua"/>
        </w:rPr>
        <w:tab/>
        <w:t>(</w:t>
      </w:r>
      <w:r w:rsidR="00DA5FE1">
        <w:rPr>
          <w:rFonts w:ascii="Book Antiqua" w:hAnsi="Book Antiqua"/>
        </w:rPr>
        <w:t>90</w:t>
      </w:r>
      <w:r w:rsidR="00163DEE" w:rsidRPr="00F95531">
        <w:rPr>
          <w:rFonts w:ascii="Book Antiqua" w:hAnsi="Book Antiqua"/>
        </w:rPr>
        <w:t>%)</w:t>
      </w:r>
      <w:r w:rsidR="00163DEE" w:rsidRPr="00F95531">
        <w:rPr>
          <w:rFonts w:ascii="Book Antiqua" w:hAnsi="Book Antiqua"/>
        </w:rPr>
        <w:tab/>
      </w:r>
      <w:r w:rsidR="00163DEE" w:rsidRPr="00F95531">
        <w:rPr>
          <w:rFonts w:ascii="Book Antiqua" w:hAnsi="Book Antiqua"/>
        </w:rPr>
        <w:tab/>
      </w:r>
      <w:r w:rsidR="00163DEE" w:rsidRPr="00F95531">
        <w:rPr>
          <w:rFonts w:ascii="Book Antiqua" w:hAnsi="Book Antiqua"/>
        </w:rPr>
        <w:tab/>
        <w:t>---</w:t>
      </w:r>
    </w:p>
    <w:p w14:paraId="2227C324" w14:textId="7B201684" w:rsidR="00492ED8" w:rsidRDefault="00F95531" w:rsidP="00F95531">
      <w:pPr>
        <w:jc w:val="both"/>
        <w:rPr>
          <w:rFonts w:ascii="Book Antiqua" w:hAnsi="Book Antiqua"/>
        </w:rPr>
      </w:pPr>
      <w:r w:rsidRPr="00F95531">
        <w:rPr>
          <w:rFonts w:ascii="Book Antiqua" w:hAnsi="Book Antiqua"/>
        </w:rPr>
        <w:t xml:space="preserve">2. </w:t>
      </w:r>
      <w:r w:rsidR="007B1D7D" w:rsidRPr="00F95531">
        <w:rPr>
          <w:rFonts w:ascii="Book Antiqua" w:hAnsi="Book Antiqua"/>
        </w:rPr>
        <w:t>Termin reali</w:t>
      </w:r>
      <w:r w:rsidR="00CC0C4E" w:rsidRPr="00F95531">
        <w:rPr>
          <w:rFonts w:ascii="Book Antiqua" w:hAnsi="Book Antiqua"/>
        </w:rPr>
        <w:t xml:space="preserve">zacji zamówienia </w:t>
      </w:r>
      <w:r w:rsidR="00CC0C4E" w:rsidRPr="00F95531">
        <w:rPr>
          <w:rFonts w:ascii="Book Antiqua" w:hAnsi="Book Antiqua"/>
        </w:rPr>
        <w:tab/>
      </w:r>
      <w:r w:rsidR="00CC0C4E" w:rsidRPr="00F95531">
        <w:rPr>
          <w:rFonts w:ascii="Book Antiqua" w:hAnsi="Book Antiqua"/>
        </w:rPr>
        <w:tab/>
      </w:r>
      <w:r w:rsidR="00CC0C4E" w:rsidRPr="00F95531">
        <w:rPr>
          <w:rFonts w:ascii="Book Antiqua" w:hAnsi="Book Antiqua"/>
        </w:rPr>
        <w:tab/>
      </w:r>
      <w:r w:rsidR="00163DEE" w:rsidRPr="00F95531">
        <w:rPr>
          <w:rFonts w:ascii="Book Antiqua" w:hAnsi="Book Antiqua"/>
        </w:rPr>
        <w:t xml:space="preserve">      </w:t>
      </w:r>
      <w:r w:rsidR="006737B5">
        <w:rPr>
          <w:rFonts w:ascii="Book Antiqua" w:hAnsi="Book Antiqua"/>
        </w:rPr>
        <w:t xml:space="preserve">  5</w:t>
      </w:r>
      <w:r w:rsidR="00163DEE" w:rsidRPr="00F95531">
        <w:rPr>
          <w:rFonts w:ascii="Book Antiqua" w:hAnsi="Book Antiqua"/>
        </w:rPr>
        <w:t xml:space="preserve">   </w:t>
      </w:r>
      <w:r w:rsidR="006737B5">
        <w:rPr>
          <w:rFonts w:ascii="Book Antiqua" w:hAnsi="Book Antiqua"/>
        </w:rPr>
        <w:t xml:space="preserve">  </w:t>
      </w:r>
      <w:r w:rsidR="00163DEE" w:rsidRPr="00F95531">
        <w:rPr>
          <w:rFonts w:ascii="Book Antiqua" w:hAnsi="Book Antiqua"/>
        </w:rPr>
        <w:t>(</w:t>
      </w:r>
      <w:r w:rsidR="006737B5">
        <w:rPr>
          <w:rFonts w:ascii="Book Antiqua" w:hAnsi="Book Antiqua"/>
        </w:rPr>
        <w:t>5</w:t>
      </w:r>
      <w:r w:rsidR="007B1D7D" w:rsidRPr="00F95531">
        <w:rPr>
          <w:rFonts w:ascii="Book Antiqua" w:hAnsi="Book Antiqua"/>
        </w:rPr>
        <w:t>%</w:t>
      </w:r>
      <w:r w:rsidR="00163DEE" w:rsidRPr="00F95531">
        <w:rPr>
          <w:rFonts w:ascii="Book Antiqua" w:hAnsi="Book Antiqua"/>
        </w:rPr>
        <w:t>)</w:t>
      </w:r>
      <w:r w:rsidR="00163DEE" w:rsidRPr="00F95531">
        <w:rPr>
          <w:rFonts w:ascii="Book Antiqua" w:hAnsi="Book Antiqua"/>
        </w:rPr>
        <w:tab/>
      </w:r>
      <w:r w:rsidR="00163DEE" w:rsidRPr="00F95531">
        <w:rPr>
          <w:rFonts w:ascii="Book Antiqua" w:hAnsi="Book Antiqua"/>
        </w:rPr>
        <w:tab/>
      </w:r>
      <w:r w:rsidR="00163DEE" w:rsidRPr="00F95531">
        <w:rPr>
          <w:rFonts w:ascii="Book Antiqua" w:hAnsi="Book Antiqua"/>
        </w:rPr>
        <w:tab/>
        <w:t>---</w:t>
      </w:r>
    </w:p>
    <w:p w14:paraId="2504AC65" w14:textId="5D341594" w:rsidR="00492ED8" w:rsidRDefault="00F95531" w:rsidP="00F95531">
      <w:pPr>
        <w:jc w:val="both"/>
        <w:rPr>
          <w:rFonts w:ascii="Book Antiqua" w:hAnsi="Book Antiqua"/>
        </w:rPr>
      </w:pPr>
      <w:r w:rsidRPr="00F95531">
        <w:rPr>
          <w:rFonts w:ascii="Book Antiqua" w:hAnsi="Book Antiqua"/>
        </w:rPr>
        <w:t xml:space="preserve">3. </w:t>
      </w:r>
      <w:r w:rsidR="00CC0C4E" w:rsidRPr="00F95531">
        <w:rPr>
          <w:rFonts w:ascii="Book Antiqua" w:hAnsi="Book Antiqua"/>
        </w:rPr>
        <w:t>Okres gwarancji</w:t>
      </w:r>
      <w:r w:rsidR="00A572C5" w:rsidRPr="00F95531">
        <w:rPr>
          <w:rFonts w:ascii="Book Antiqua" w:hAnsi="Book Antiqua"/>
        </w:rPr>
        <w:t xml:space="preserve"> </w:t>
      </w:r>
      <w:r w:rsidR="00CC0C4E" w:rsidRPr="00F95531">
        <w:rPr>
          <w:rFonts w:ascii="Book Antiqua" w:hAnsi="Book Antiqua"/>
        </w:rPr>
        <w:tab/>
      </w:r>
      <w:r w:rsidR="00492ED8">
        <w:rPr>
          <w:rFonts w:ascii="Book Antiqua" w:hAnsi="Book Antiqua"/>
        </w:rPr>
        <w:tab/>
      </w:r>
      <w:r w:rsidR="00492ED8">
        <w:rPr>
          <w:rFonts w:ascii="Book Antiqua" w:hAnsi="Book Antiqua"/>
        </w:rPr>
        <w:tab/>
        <w:t xml:space="preserve">           </w:t>
      </w:r>
      <w:r w:rsidR="00CC0C4E" w:rsidRPr="00F95531">
        <w:rPr>
          <w:rFonts w:ascii="Book Antiqua" w:hAnsi="Book Antiqua"/>
        </w:rPr>
        <w:tab/>
      </w:r>
      <w:r w:rsidR="00492ED8">
        <w:rPr>
          <w:rFonts w:ascii="Book Antiqua" w:hAnsi="Book Antiqua"/>
        </w:rPr>
        <w:t xml:space="preserve">                   </w:t>
      </w:r>
      <w:r w:rsidR="00492ED8" w:rsidRPr="00F95531">
        <w:rPr>
          <w:rFonts w:ascii="Book Antiqua" w:hAnsi="Book Antiqua"/>
        </w:rPr>
        <w:t>---   (---%)</w:t>
      </w:r>
      <w:r w:rsidR="00492ED8">
        <w:rPr>
          <w:rFonts w:ascii="Book Antiqua" w:hAnsi="Book Antiqua"/>
        </w:rPr>
        <w:tab/>
      </w:r>
      <w:r w:rsidR="00492ED8">
        <w:rPr>
          <w:rFonts w:ascii="Book Antiqua" w:hAnsi="Book Antiqua"/>
        </w:rPr>
        <w:tab/>
        <w:t xml:space="preserve">      od 0 do </w:t>
      </w:r>
      <w:r w:rsidR="00DA5FE1">
        <w:rPr>
          <w:rFonts w:ascii="Book Antiqua" w:hAnsi="Book Antiqua"/>
        </w:rPr>
        <w:t>3</w:t>
      </w:r>
    </w:p>
    <w:p w14:paraId="11A1DF03" w14:textId="5DD6FAE6" w:rsidR="00FF0696" w:rsidRPr="00F95531" w:rsidRDefault="00F95531" w:rsidP="00F95531">
      <w:pPr>
        <w:jc w:val="both"/>
        <w:rPr>
          <w:rFonts w:ascii="Book Antiqua" w:hAnsi="Book Antiqua"/>
        </w:rPr>
      </w:pPr>
      <w:r>
        <w:rPr>
          <w:rFonts w:ascii="Book Antiqua" w:hAnsi="Book Antiqua"/>
        </w:rPr>
        <w:t xml:space="preserve">4. </w:t>
      </w:r>
      <w:r w:rsidR="00173297">
        <w:rPr>
          <w:rFonts w:ascii="Book Antiqua" w:hAnsi="Book Antiqua"/>
        </w:rPr>
        <w:t>Termin płatności</w:t>
      </w:r>
      <w:r w:rsidR="00FF0696" w:rsidRPr="00F95531">
        <w:rPr>
          <w:rFonts w:ascii="Book Antiqua" w:hAnsi="Book Antiqua"/>
        </w:rPr>
        <w:tab/>
      </w:r>
      <w:r w:rsidR="00FF0696" w:rsidRPr="00F95531">
        <w:rPr>
          <w:rFonts w:ascii="Book Antiqua" w:hAnsi="Book Antiqua"/>
        </w:rPr>
        <w:tab/>
      </w:r>
      <w:r w:rsidR="00FF0696" w:rsidRPr="00F95531">
        <w:rPr>
          <w:rFonts w:ascii="Book Antiqua" w:hAnsi="Book Antiqua"/>
        </w:rPr>
        <w:tab/>
      </w:r>
      <w:r w:rsidR="00163DEE" w:rsidRPr="00F95531">
        <w:rPr>
          <w:rFonts w:ascii="Book Antiqua" w:hAnsi="Book Antiqua"/>
        </w:rPr>
        <w:t xml:space="preserve">      </w:t>
      </w:r>
      <w:r w:rsidR="00173297">
        <w:rPr>
          <w:rFonts w:ascii="Book Antiqua" w:hAnsi="Book Antiqua"/>
        </w:rPr>
        <w:tab/>
      </w:r>
      <w:r w:rsidR="00173297">
        <w:rPr>
          <w:rFonts w:ascii="Book Antiqua" w:hAnsi="Book Antiqua"/>
        </w:rPr>
        <w:tab/>
        <w:t xml:space="preserve">      </w:t>
      </w:r>
      <w:r w:rsidR="00163DEE" w:rsidRPr="00F95531">
        <w:rPr>
          <w:rFonts w:ascii="Book Antiqua" w:hAnsi="Book Antiqua"/>
        </w:rPr>
        <w:t>---   (---%)</w:t>
      </w:r>
      <w:r w:rsidR="00163DEE" w:rsidRPr="00F95531">
        <w:rPr>
          <w:rFonts w:ascii="Book Antiqua" w:hAnsi="Book Antiqua"/>
        </w:rPr>
        <w:tab/>
      </w:r>
      <w:r w:rsidR="00163DEE" w:rsidRPr="00F95531">
        <w:rPr>
          <w:rFonts w:ascii="Book Antiqua" w:hAnsi="Book Antiqua"/>
        </w:rPr>
        <w:tab/>
        <w:t xml:space="preserve"> </w:t>
      </w:r>
      <w:r w:rsidR="004B773E">
        <w:rPr>
          <w:rFonts w:ascii="Book Antiqua" w:hAnsi="Book Antiqua"/>
        </w:rPr>
        <w:t xml:space="preserve">     </w:t>
      </w:r>
      <w:r w:rsidR="00FF0696" w:rsidRPr="00F95531">
        <w:rPr>
          <w:rFonts w:ascii="Book Antiqua" w:hAnsi="Book Antiqua"/>
        </w:rPr>
        <w:t>od 0 do</w:t>
      </w:r>
      <w:r w:rsidR="00163DEE" w:rsidRPr="00F95531">
        <w:rPr>
          <w:rFonts w:ascii="Book Antiqua" w:hAnsi="Book Antiqua"/>
        </w:rPr>
        <w:t xml:space="preserve"> 2</w:t>
      </w:r>
    </w:p>
    <w:p w14:paraId="3F0C8AA5" w14:textId="77777777" w:rsidR="006737B5" w:rsidRPr="006737B5" w:rsidRDefault="006737B5" w:rsidP="006737B5">
      <w:pPr>
        <w:jc w:val="both"/>
        <w:rPr>
          <w:rFonts w:ascii="Book Antiqua" w:hAnsi="Book Antiqua"/>
        </w:rPr>
      </w:pPr>
    </w:p>
    <w:p w14:paraId="05457548" w14:textId="06633D91" w:rsidR="00367C82" w:rsidRPr="004D1D4A" w:rsidRDefault="00367C82" w:rsidP="004D1D4A">
      <w:pPr>
        <w:jc w:val="both"/>
        <w:rPr>
          <w:rFonts w:ascii="Book Antiqua" w:hAnsi="Book Antiqua"/>
        </w:rPr>
      </w:pPr>
      <w:r w:rsidRPr="004D1D4A">
        <w:rPr>
          <w:rFonts w:ascii="Book Antiqua" w:hAnsi="Book Antiqua"/>
        </w:rPr>
        <w:t xml:space="preserve">Oferty </w:t>
      </w:r>
      <w:r w:rsidR="00B61139" w:rsidRPr="004D1D4A">
        <w:rPr>
          <w:rFonts w:ascii="Book Antiqua" w:hAnsi="Book Antiqua"/>
        </w:rPr>
        <w:t>niespełniające</w:t>
      </w:r>
      <w:r w:rsidRPr="004D1D4A">
        <w:rPr>
          <w:rFonts w:ascii="Book Antiqua" w:hAnsi="Book Antiqua"/>
        </w:rPr>
        <w:t xml:space="preserve"> </w:t>
      </w:r>
      <w:r w:rsidR="00CF15DD" w:rsidRPr="004D1D4A">
        <w:rPr>
          <w:rFonts w:ascii="Book Antiqua" w:hAnsi="Book Antiqua"/>
        </w:rPr>
        <w:t xml:space="preserve">wszystkich </w:t>
      </w:r>
      <w:r w:rsidRPr="004D1D4A">
        <w:rPr>
          <w:rFonts w:ascii="Book Antiqua" w:hAnsi="Book Antiqua"/>
        </w:rPr>
        <w:t xml:space="preserve">wymogów specyfikacji zostaną wykluczone z konkursu ofert. Zamawiający przystąpi do oceny złożonych ofert przy zastosowaniu podanych kryteriów wyłącznie w stosunku do </w:t>
      </w:r>
      <w:r w:rsidR="00B61139" w:rsidRPr="004D1D4A">
        <w:rPr>
          <w:rFonts w:ascii="Book Antiqua" w:hAnsi="Book Antiqua"/>
        </w:rPr>
        <w:t>ofert złożonych</w:t>
      </w:r>
      <w:r w:rsidRPr="004D1D4A">
        <w:rPr>
          <w:rFonts w:ascii="Book Antiqua" w:hAnsi="Book Antiqua"/>
        </w:rPr>
        <w:t xml:space="preserve"> przez Wykonawców </w:t>
      </w:r>
      <w:r w:rsidR="00B61139" w:rsidRPr="004D1D4A">
        <w:rPr>
          <w:rFonts w:ascii="Book Antiqua" w:hAnsi="Book Antiqua"/>
        </w:rPr>
        <w:t>niepodlegających</w:t>
      </w:r>
      <w:r w:rsidRPr="004D1D4A">
        <w:rPr>
          <w:rFonts w:ascii="Book Antiqua" w:hAnsi="Book Antiqua"/>
        </w:rPr>
        <w:t xml:space="preserve"> wykluczeniu</w:t>
      </w:r>
      <w:r w:rsidR="00FF0696" w:rsidRPr="004D1D4A">
        <w:rPr>
          <w:rFonts w:ascii="Book Antiqua" w:hAnsi="Book Antiqua"/>
        </w:rPr>
        <w:t>, oraz tych, którzy złożyli ofertę pełną i zgodną z podanymi warunkami.</w:t>
      </w:r>
    </w:p>
    <w:p w14:paraId="1D4F06DF" w14:textId="77777777" w:rsidR="002D38C1" w:rsidRDefault="002D38C1" w:rsidP="004D1D4A">
      <w:pPr>
        <w:jc w:val="both"/>
        <w:rPr>
          <w:rFonts w:ascii="Book Antiqua" w:hAnsi="Book Antiqua"/>
        </w:rPr>
      </w:pPr>
    </w:p>
    <w:p w14:paraId="15C3E6A1" w14:textId="08C80218" w:rsidR="00C10418" w:rsidRDefault="00056450" w:rsidP="004D1D4A">
      <w:pPr>
        <w:jc w:val="both"/>
        <w:rPr>
          <w:rFonts w:ascii="Book Antiqua" w:hAnsi="Book Antiqua"/>
        </w:rPr>
      </w:pPr>
      <w:r w:rsidRPr="004D1D4A">
        <w:rPr>
          <w:rFonts w:ascii="Book Antiqua" w:hAnsi="Book Antiqua"/>
        </w:rPr>
        <w:t>W trakcie oceny ofert kolejno ocenianym ofertom przyznawane będą punkty procentowe</w:t>
      </w:r>
      <w:r w:rsidR="00163DEE">
        <w:rPr>
          <w:rFonts w:ascii="Book Antiqua" w:hAnsi="Book Antiqua"/>
        </w:rPr>
        <w:t xml:space="preserve">. </w:t>
      </w:r>
    </w:p>
    <w:p w14:paraId="3F965D02" w14:textId="77777777" w:rsidR="00C10418" w:rsidRDefault="00C10418" w:rsidP="004D1D4A">
      <w:pPr>
        <w:jc w:val="both"/>
        <w:rPr>
          <w:rFonts w:ascii="Book Antiqua" w:hAnsi="Book Antiqua"/>
        </w:rPr>
      </w:pPr>
    </w:p>
    <w:p w14:paraId="54B0F08B" w14:textId="65A396AA" w:rsidR="00056450" w:rsidRPr="00163DEE" w:rsidRDefault="00C10418" w:rsidP="004D1D4A">
      <w:pPr>
        <w:jc w:val="both"/>
        <w:rPr>
          <w:rFonts w:ascii="Book Antiqua" w:hAnsi="Book Antiqua"/>
        </w:rPr>
      </w:pPr>
      <w:r>
        <w:rPr>
          <w:rFonts w:ascii="Book Antiqua" w:hAnsi="Book Antiqua"/>
        </w:rPr>
        <w:t xml:space="preserve">a). </w:t>
      </w:r>
      <w:r w:rsidR="00163DEE">
        <w:rPr>
          <w:rFonts w:ascii="Book Antiqua" w:hAnsi="Book Antiqua"/>
        </w:rPr>
        <w:t>D</w:t>
      </w:r>
      <w:r w:rsidR="00056450" w:rsidRPr="004D1D4A">
        <w:rPr>
          <w:rFonts w:ascii="Book Antiqua" w:hAnsi="Book Antiqua"/>
        </w:rPr>
        <w:t xml:space="preserve">la kryterium </w:t>
      </w:r>
      <w:r w:rsidR="00F95531">
        <w:rPr>
          <w:rFonts w:ascii="Book Antiqua" w:hAnsi="Book Antiqua"/>
        </w:rPr>
        <w:t xml:space="preserve">nr 1 </w:t>
      </w:r>
      <w:r>
        <w:rPr>
          <w:rFonts w:ascii="Book Antiqua" w:hAnsi="Book Antiqua"/>
        </w:rPr>
        <w:t>„</w:t>
      </w:r>
      <w:r w:rsidR="00B51CB3">
        <w:rPr>
          <w:rFonts w:ascii="Book Antiqua" w:hAnsi="Book Antiqua"/>
        </w:rPr>
        <w:t>C</w:t>
      </w:r>
      <w:r w:rsidR="00B51CB3" w:rsidRPr="00163DEE">
        <w:rPr>
          <w:rFonts w:ascii="Book Antiqua" w:hAnsi="Book Antiqua"/>
        </w:rPr>
        <w:t>en</w:t>
      </w:r>
      <w:r w:rsidR="00B51CB3">
        <w:rPr>
          <w:rFonts w:ascii="Book Antiqua" w:hAnsi="Book Antiqua"/>
        </w:rPr>
        <w:t>a oferty</w:t>
      </w:r>
      <w:r>
        <w:rPr>
          <w:rFonts w:ascii="Book Antiqua" w:hAnsi="Book Antiqua"/>
        </w:rPr>
        <w:t>”</w:t>
      </w:r>
      <w:r w:rsidR="00163DEE" w:rsidRPr="00163DEE">
        <w:rPr>
          <w:rFonts w:ascii="Book Antiqua" w:hAnsi="Book Antiqua"/>
        </w:rPr>
        <w:t xml:space="preserve"> liczba punktów</w:t>
      </w:r>
      <w:r w:rsidR="00056450" w:rsidRPr="00163DEE">
        <w:rPr>
          <w:rFonts w:ascii="Book Antiqua" w:hAnsi="Book Antiqua"/>
        </w:rPr>
        <w:t xml:space="preserve"> </w:t>
      </w:r>
      <w:r w:rsidR="00163DEE" w:rsidRPr="00163DEE">
        <w:rPr>
          <w:rFonts w:ascii="Book Antiqua" w:hAnsi="Book Antiqua"/>
        </w:rPr>
        <w:t>będzie przyznawana według wzoru</w:t>
      </w:r>
      <w:r w:rsidR="00056450" w:rsidRPr="00163DEE">
        <w:rPr>
          <w:rFonts w:ascii="Book Antiqua" w:hAnsi="Book Antiqua"/>
        </w:rPr>
        <w:t>:</w:t>
      </w:r>
    </w:p>
    <w:p w14:paraId="2308F6D7" w14:textId="77777777" w:rsidR="00056450" w:rsidRPr="00163DEE" w:rsidRDefault="00056450" w:rsidP="00367C82">
      <w:pPr>
        <w:pStyle w:val="Akapitzlist"/>
        <w:jc w:val="both"/>
        <w:rPr>
          <w:rFonts w:ascii="Book Antiqua" w:hAnsi="Book Antiqua"/>
        </w:rPr>
      </w:pPr>
    </w:p>
    <w:p w14:paraId="27442F4B" w14:textId="77777777" w:rsidR="002D38C1" w:rsidRDefault="00056450" w:rsidP="00056450">
      <w:pPr>
        <w:suppressAutoHyphens/>
        <w:autoSpaceDN w:val="0"/>
        <w:ind w:left="709"/>
        <w:jc w:val="both"/>
        <w:textAlignment w:val="baseline"/>
        <w:rPr>
          <w:rFonts w:ascii="Arial" w:eastAsia="Calibri" w:hAnsi="Arial" w:cs="Arial"/>
          <w:iCs/>
          <w:color w:val="000000"/>
          <w:kern w:val="3"/>
          <w:sz w:val="20"/>
          <w:lang w:eastAsia="zh-CN"/>
        </w:rPr>
      </w:pPr>
      <w:r w:rsidRPr="00E87BAD">
        <w:rPr>
          <w:rFonts w:ascii="Arial" w:eastAsia="Calibri" w:hAnsi="Arial" w:cs="Arial"/>
          <w:iCs/>
          <w:color w:val="000000"/>
          <w:kern w:val="3"/>
          <w:sz w:val="20"/>
          <w:lang w:eastAsia="zh-CN"/>
        </w:rPr>
        <w:t xml:space="preserve">    </w:t>
      </w:r>
      <w:r w:rsidRPr="00E87BAD">
        <w:rPr>
          <w:rFonts w:ascii="Arial" w:eastAsia="Calibri" w:hAnsi="Arial" w:cs="Arial"/>
          <w:iCs/>
          <w:color w:val="000000"/>
          <w:kern w:val="3"/>
          <w:sz w:val="20"/>
          <w:lang w:eastAsia="zh-CN"/>
        </w:rPr>
        <w:tab/>
      </w:r>
      <w:r>
        <w:rPr>
          <w:rFonts w:ascii="Arial" w:eastAsia="Calibri" w:hAnsi="Arial" w:cs="Arial"/>
          <w:iCs/>
          <w:color w:val="000000"/>
          <w:kern w:val="3"/>
          <w:sz w:val="20"/>
          <w:lang w:eastAsia="zh-CN"/>
        </w:rPr>
        <w:t xml:space="preserve">  </w:t>
      </w:r>
    </w:p>
    <w:p w14:paraId="29F250A0" w14:textId="2711FEC1" w:rsidR="00056450" w:rsidRPr="00017A3A" w:rsidRDefault="00056450" w:rsidP="002D38C1">
      <w:pPr>
        <w:suppressAutoHyphens/>
        <w:autoSpaceDN w:val="0"/>
        <w:ind w:left="709" w:firstLine="707"/>
        <w:jc w:val="both"/>
        <w:textAlignment w:val="baseline"/>
        <w:rPr>
          <w:rFonts w:ascii="Arial" w:eastAsia="Calibri" w:hAnsi="Arial" w:cs="Arial"/>
          <w:iCs/>
          <w:color w:val="000000"/>
          <w:kern w:val="3"/>
          <w:sz w:val="16"/>
          <w:szCs w:val="16"/>
          <w:lang w:eastAsia="zh-CN"/>
        </w:rPr>
      </w:pPr>
      <w:r>
        <w:rPr>
          <w:rFonts w:ascii="Arial" w:eastAsia="Calibri" w:hAnsi="Arial" w:cs="Arial"/>
          <w:iCs/>
          <w:color w:val="000000"/>
          <w:kern w:val="3"/>
          <w:sz w:val="20"/>
          <w:lang w:eastAsia="zh-CN"/>
        </w:rPr>
        <w:t xml:space="preserve">     </w:t>
      </w:r>
      <w:r w:rsidR="00B51CB3">
        <w:rPr>
          <w:rFonts w:ascii="Arial" w:eastAsia="Calibri" w:hAnsi="Arial" w:cs="Arial"/>
          <w:iCs/>
          <w:color w:val="000000"/>
          <w:kern w:val="3"/>
          <w:sz w:val="16"/>
          <w:szCs w:val="16"/>
          <w:lang w:eastAsia="zh-CN"/>
        </w:rPr>
        <w:t>N</w:t>
      </w:r>
      <w:r w:rsidR="00B51CB3" w:rsidRPr="00017A3A">
        <w:rPr>
          <w:rFonts w:ascii="Arial" w:eastAsia="Calibri" w:hAnsi="Arial" w:cs="Arial"/>
          <w:iCs/>
          <w:color w:val="000000"/>
          <w:kern w:val="3"/>
          <w:sz w:val="16"/>
          <w:szCs w:val="16"/>
          <w:lang w:eastAsia="zh-CN"/>
        </w:rPr>
        <w:t xml:space="preserve">ajniższa </w:t>
      </w:r>
      <w:r w:rsidRPr="00017A3A">
        <w:rPr>
          <w:rFonts w:ascii="Arial" w:eastAsia="Calibri" w:hAnsi="Arial" w:cs="Arial"/>
          <w:iCs/>
          <w:color w:val="000000"/>
          <w:kern w:val="3"/>
          <w:sz w:val="16"/>
          <w:szCs w:val="16"/>
          <w:lang w:eastAsia="zh-CN"/>
        </w:rPr>
        <w:t>oferowana cena spośród</w:t>
      </w:r>
    </w:p>
    <w:p w14:paraId="500BDEA5" w14:textId="1BB1F4A8" w:rsidR="00056450" w:rsidRPr="00C10418" w:rsidRDefault="00056450" w:rsidP="00056450">
      <w:pPr>
        <w:suppressAutoHyphens/>
        <w:autoSpaceDN w:val="0"/>
        <w:ind w:left="709"/>
        <w:jc w:val="both"/>
        <w:textAlignment w:val="baseline"/>
        <w:rPr>
          <w:rFonts w:ascii="Arial" w:eastAsia="Calibri" w:hAnsi="Arial" w:cs="Arial"/>
          <w:iCs/>
          <w:color w:val="000000"/>
          <w:kern w:val="3"/>
          <w:sz w:val="20"/>
          <w:lang w:eastAsia="zh-CN"/>
        </w:rPr>
      </w:pPr>
      <w:r w:rsidRPr="00017A3A">
        <w:rPr>
          <w:rFonts w:ascii="Arial" w:eastAsia="Calibri" w:hAnsi="Arial" w:cs="Arial"/>
          <w:iCs/>
          <w:color w:val="000000"/>
          <w:kern w:val="3"/>
          <w:sz w:val="16"/>
          <w:szCs w:val="16"/>
          <w:lang w:eastAsia="zh-CN"/>
        </w:rPr>
        <w:t xml:space="preserve">                                 </w:t>
      </w:r>
      <w:r>
        <w:rPr>
          <w:rFonts w:ascii="Arial" w:eastAsia="Calibri" w:hAnsi="Arial" w:cs="Arial"/>
          <w:iCs/>
          <w:color w:val="000000"/>
          <w:kern w:val="3"/>
          <w:sz w:val="16"/>
          <w:szCs w:val="16"/>
          <w:lang w:eastAsia="zh-CN"/>
        </w:rPr>
        <w:t xml:space="preserve">  </w:t>
      </w:r>
      <w:r w:rsidRPr="00017A3A">
        <w:rPr>
          <w:rFonts w:ascii="Arial" w:eastAsia="Calibri" w:hAnsi="Arial" w:cs="Arial"/>
          <w:iCs/>
          <w:color w:val="000000"/>
          <w:kern w:val="3"/>
          <w:sz w:val="16"/>
          <w:szCs w:val="16"/>
          <w:lang w:eastAsia="zh-CN"/>
        </w:rPr>
        <w:t>złożonych ofert</w:t>
      </w:r>
      <w:r w:rsidR="00C10418">
        <w:rPr>
          <w:rFonts w:ascii="Arial" w:eastAsia="Calibri" w:hAnsi="Arial" w:cs="Arial"/>
          <w:iCs/>
          <w:color w:val="000000"/>
          <w:kern w:val="3"/>
          <w:sz w:val="16"/>
          <w:szCs w:val="16"/>
          <w:lang w:eastAsia="zh-CN"/>
        </w:rPr>
        <w:t xml:space="preserve"> (C</w:t>
      </w:r>
      <w:r w:rsidR="00F95531">
        <w:rPr>
          <w:rFonts w:ascii="Arial" w:eastAsia="Calibri" w:hAnsi="Arial" w:cs="Arial"/>
          <w:iCs/>
          <w:color w:val="000000"/>
          <w:kern w:val="3"/>
          <w:sz w:val="16"/>
          <w:szCs w:val="16"/>
          <w:lang w:eastAsia="zh-CN"/>
        </w:rPr>
        <w:t xml:space="preserve"> </w:t>
      </w:r>
      <w:r w:rsidR="00C10418">
        <w:rPr>
          <w:rFonts w:ascii="Arial" w:eastAsia="Calibri" w:hAnsi="Arial" w:cs="Arial"/>
          <w:iCs/>
          <w:color w:val="000000"/>
          <w:kern w:val="3"/>
          <w:sz w:val="16"/>
          <w:szCs w:val="16"/>
          <w:vertAlign w:val="subscript"/>
          <w:lang w:eastAsia="zh-CN"/>
        </w:rPr>
        <w:t>min</w:t>
      </w:r>
      <w:r w:rsidR="00C10418">
        <w:rPr>
          <w:rFonts w:ascii="Arial" w:eastAsia="Calibri" w:hAnsi="Arial" w:cs="Arial"/>
          <w:iCs/>
          <w:color w:val="000000"/>
          <w:kern w:val="3"/>
          <w:sz w:val="16"/>
          <w:szCs w:val="16"/>
          <w:lang w:eastAsia="zh-CN"/>
        </w:rPr>
        <w:t>)</w:t>
      </w:r>
    </w:p>
    <w:p w14:paraId="72693595" w14:textId="22F2FDC7" w:rsidR="00056450" w:rsidRPr="00E87BAD" w:rsidRDefault="00C10418" w:rsidP="00C10418">
      <w:pPr>
        <w:suppressAutoHyphens/>
        <w:autoSpaceDN w:val="0"/>
        <w:jc w:val="both"/>
        <w:textAlignment w:val="baseline"/>
        <w:rPr>
          <w:rFonts w:ascii="Arial" w:eastAsia="Calibri" w:hAnsi="Arial" w:cs="Arial"/>
          <w:iCs/>
          <w:color w:val="000000"/>
          <w:kern w:val="3"/>
          <w:sz w:val="20"/>
          <w:lang w:eastAsia="zh-CN"/>
        </w:rPr>
      </w:pPr>
      <w:r>
        <w:rPr>
          <w:rFonts w:ascii="Arial" w:eastAsia="Calibri" w:hAnsi="Arial" w:cs="Arial"/>
          <w:iCs/>
          <w:color w:val="000000"/>
          <w:kern w:val="3"/>
          <w:sz w:val="20"/>
          <w:lang w:eastAsia="zh-CN"/>
        </w:rPr>
        <w:t>Liczba punktów</w:t>
      </w:r>
      <w:r w:rsidR="00056450" w:rsidRPr="00E87BAD">
        <w:rPr>
          <w:rFonts w:ascii="Arial" w:eastAsia="Calibri" w:hAnsi="Arial" w:cs="Arial"/>
          <w:iCs/>
          <w:color w:val="000000"/>
          <w:kern w:val="3"/>
          <w:sz w:val="20"/>
          <w:lang w:eastAsia="zh-CN"/>
        </w:rPr>
        <w:t xml:space="preserve"> = </w:t>
      </w:r>
      <w:r>
        <w:rPr>
          <w:rFonts w:ascii="Arial" w:eastAsia="Calibri" w:hAnsi="Arial" w:cs="Arial"/>
          <w:iCs/>
          <w:color w:val="000000"/>
          <w:kern w:val="3"/>
          <w:sz w:val="20"/>
          <w:lang w:eastAsia="zh-CN"/>
        </w:rPr>
        <w:t>-</w:t>
      </w:r>
      <w:r w:rsidR="00056450" w:rsidRPr="00E87BAD">
        <w:rPr>
          <w:rFonts w:ascii="Arial" w:eastAsia="Calibri" w:hAnsi="Arial" w:cs="Arial"/>
          <w:iCs/>
          <w:color w:val="000000"/>
          <w:kern w:val="3"/>
          <w:sz w:val="20"/>
          <w:lang w:eastAsia="zh-CN"/>
        </w:rPr>
        <w:t>-----------</w:t>
      </w:r>
      <w:r w:rsidR="00AC428E">
        <w:rPr>
          <w:rFonts w:ascii="Arial" w:eastAsia="Calibri" w:hAnsi="Arial" w:cs="Arial"/>
          <w:iCs/>
          <w:color w:val="000000"/>
          <w:kern w:val="3"/>
          <w:sz w:val="20"/>
          <w:lang w:eastAsia="zh-CN"/>
        </w:rPr>
        <w:t xml:space="preserve">------------------------------ </w:t>
      </w:r>
      <w:r w:rsidR="00214911">
        <w:rPr>
          <w:rFonts w:ascii="Arial" w:eastAsia="Calibri" w:hAnsi="Arial" w:cs="Arial"/>
          <w:iCs/>
          <w:color w:val="000000"/>
          <w:kern w:val="3"/>
          <w:sz w:val="20"/>
          <w:lang w:eastAsia="zh-CN"/>
        </w:rPr>
        <w:t xml:space="preserve"> x </w:t>
      </w:r>
      <w:r w:rsidR="00DE7D73">
        <w:rPr>
          <w:rFonts w:ascii="Arial" w:eastAsia="Calibri" w:hAnsi="Arial" w:cs="Arial"/>
          <w:iCs/>
          <w:color w:val="000000"/>
          <w:kern w:val="3"/>
          <w:sz w:val="20"/>
          <w:lang w:eastAsia="zh-CN"/>
        </w:rPr>
        <w:t>waga</w:t>
      </w:r>
      <w:r w:rsidR="00214911">
        <w:rPr>
          <w:rFonts w:ascii="Arial" w:eastAsia="Calibri" w:hAnsi="Arial" w:cs="Arial"/>
          <w:iCs/>
          <w:color w:val="000000"/>
          <w:kern w:val="3"/>
          <w:sz w:val="20"/>
          <w:lang w:eastAsia="zh-CN"/>
        </w:rPr>
        <w:t xml:space="preserve"> </w:t>
      </w:r>
      <w:r>
        <w:rPr>
          <w:rFonts w:ascii="Arial" w:eastAsia="Calibri" w:hAnsi="Arial" w:cs="Arial"/>
          <w:iCs/>
          <w:color w:val="000000"/>
          <w:kern w:val="3"/>
          <w:sz w:val="20"/>
          <w:lang w:eastAsia="zh-CN"/>
        </w:rPr>
        <w:t>(</w:t>
      </w:r>
      <w:r w:rsidR="00214911">
        <w:rPr>
          <w:rFonts w:ascii="Arial" w:eastAsia="Calibri" w:hAnsi="Arial" w:cs="Arial"/>
          <w:iCs/>
          <w:color w:val="000000"/>
          <w:kern w:val="3"/>
          <w:sz w:val="20"/>
          <w:lang w:eastAsia="zh-CN"/>
        </w:rPr>
        <w:t xml:space="preserve"> </w:t>
      </w:r>
      <w:r w:rsidR="00DA5FE1">
        <w:rPr>
          <w:rFonts w:ascii="Arial" w:eastAsia="Calibri" w:hAnsi="Arial" w:cs="Arial"/>
          <w:iCs/>
          <w:color w:val="000000"/>
          <w:kern w:val="3"/>
          <w:sz w:val="20"/>
          <w:lang w:eastAsia="zh-CN"/>
        </w:rPr>
        <w:t>90</w:t>
      </w:r>
      <w:r w:rsidRPr="00E87BAD">
        <w:rPr>
          <w:rFonts w:ascii="Arial" w:eastAsia="Calibri" w:hAnsi="Arial" w:cs="Arial"/>
          <w:iCs/>
          <w:color w:val="000000"/>
          <w:kern w:val="3"/>
          <w:sz w:val="20"/>
          <w:lang w:eastAsia="zh-CN"/>
        </w:rPr>
        <w:t xml:space="preserve"> </w:t>
      </w:r>
      <w:r>
        <w:rPr>
          <w:rFonts w:ascii="Arial" w:eastAsia="Calibri" w:hAnsi="Arial" w:cs="Arial"/>
          <w:iCs/>
          <w:color w:val="000000"/>
          <w:kern w:val="3"/>
          <w:sz w:val="20"/>
          <w:lang w:eastAsia="zh-CN"/>
        </w:rPr>
        <w:t xml:space="preserve">) (znaczenie kryterium </w:t>
      </w:r>
      <w:r w:rsidR="00DA5FE1">
        <w:rPr>
          <w:rFonts w:ascii="Arial" w:eastAsia="Calibri" w:hAnsi="Arial" w:cs="Arial"/>
          <w:iCs/>
          <w:color w:val="000000"/>
          <w:kern w:val="3"/>
          <w:sz w:val="20"/>
          <w:lang w:eastAsia="zh-CN"/>
        </w:rPr>
        <w:t>90</w:t>
      </w:r>
      <w:r w:rsidR="00B51CB3">
        <w:rPr>
          <w:rFonts w:ascii="Arial" w:eastAsia="Calibri" w:hAnsi="Arial" w:cs="Arial"/>
          <w:iCs/>
          <w:color w:val="000000"/>
          <w:kern w:val="3"/>
          <w:sz w:val="20"/>
          <w:lang w:eastAsia="zh-CN"/>
        </w:rPr>
        <w:t xml:space="preserve"> </w:t>
      </w:r>
      <w:r w:rsidR="00056450" w:rsidRPr="00E87BAD">
        <w:rPr>
          <w:rFonts w:ascii="Arial" w:eastAsia="Calibri" w:hAnsi="Arial" w:cs="Arial"/>
          <w:iCs/>
          <w:color w:val="000000"/>
          <w:kern w:val="3"/>
          <w:sz w:val="20"/>
          <w:lang w:eastAsia="zh-CN"/>
        </w:rPr>
        <w:t>%</w:t>
      </w:r>
      <w:r>
        <w:rPr>
          <w:rFonts w:ascii="Arial" w:eastAsia="Calibri" w:hAnsi="Arial" w:cs="Arial"/>
          <w:iCs/>
          <w:color w:val="000000"/>
          <w:kern w:val="3"/>
          <w:sz w:val="20"/>
          <w:lang w:eastAsia="zh-CN"/>
        </w:rPr>
        <w:t>)</w:t>
      </w:r>
    </w:p>
    <w:p w14:paraId="49398692" w14:textId="112B8F04" w:rsidR="00056450" w:rsidRPr="00C10418" w:rsidRDefault="00056450" w:rsidP="00056450">
      <w:pPr>
        <w:suppressAutoHyphens/>
        <w:autoSpaceDN w:val="0"/>
        <w:ind w:left="709"/>
        <w:jc w:val="both"/>
        <w:textAlignment w:val="baseline"/>
        <w:rPr>
          <w:rFonts w:ascii="Arial" w:eastAsia="Calibri" w:hAnsi="Arial" w:cs="Arial"/>
          <w:iCs/>
          <w:color w:val="000000"/>
          <w:kern w:val="3"/>
          <w:sz w:val="16"/>
          <w:szCs w:val="16"/>
          <w:lang w:eastAsia="zh-CN"/>
        </w:rPr>
      </w:pPr>
      <w:r w:rsidRPr="00E87BAD">
        <w:rPr>
          <w:rFonts w:ascii="Arial" w:eastAsia="Calibri" w:hAnsi="Arial" w:cs="Arial"/>
          <w:iCs/>
          <w:color w:val="000000"/>
          <w:kern w:val="3"/>
          <w:sz w:val="20"/>
          <w:lang w:eastAsia="zh-CN"/>
        </w:rPr>
        <w:t xml:space="preserve">                          </w:t>
      </w:r>
      <w:r w:rsidR="00B51CB3">
        <w:rPr>
          <w:rFonts w:ascii="Arial" w:eastAsia="Calibri" w:hAnsi="Arial" w:cs="Arial"/>
          <w:iCs/>
          <w:color w:val="000000"/>
          <w:kern w:val="3"/>
          <w:sz w:val="16"/>
          <w:szCs w:val="16"/>
          <w:lang w:eastAsia="zh-CN"/>
        </w:rPr>
        <w:t>C</w:t>
      </w:r>
      <w:r w:rsidR="00B51CB3" w:rsidRPr="00017A3A">
        <w:rPr>
          <w:rFonts w:ascii="Arial" w:eastAsia="Calibri" w:hAnsi="Arial" w:cs="Arial"/>
          <w:iCs/>
          <w:color w:val="000000"/>
          <w:kern w:val="3"/>
          <w:sz w:val="16"/>
          <w:szCs w:val="16"/>
          <w:lang w:eastAsia="zh-CN"/>
        </w:rPr>
        <w:t xml:space="preserve">ena </w:t>
      </w:r>
      <w:r w:rsidRPr="00017A3A">
        <w:rPr>
          <w:rFonts w:ascii="Arial" w:eastAsia="Calibri" w:hAnsi="Arial" w:cs="Arial"/>
          <w:iCs/>
          <w:color w:val="000000"/>
          <w:kern w:val="3"/>
          <w:sz w:val="16"/>
          <w:szCs w:val="16"/>
          <w:lang w:eastAsia="zh-CN"/>
        </w:rPr>
        <w:t>oferty badanej</w:t>
      </w:r>
      <w:r w:rsidR="00C10418">
        <w:rPr>
          <w:rFonts w:ascii="Arial" w:eastAsia="Calibri" w:hAnsi="Arial" w:cs="Arial"/>
          <w:iCs/>
          <w:color w:val="000000"/>
          <w:kern w:val="3"/>
          <w:sz w:val="16"/>
          <w:szCs w:val="16"/>
          <w:lang w:eastAsia="zh-CN"/>
        </w:rPr>
        <w:t xml:space="preserve"> (C</w:t>
      </w:r>
      <w:r w:rsidR="00C10418">
        <w:rPr>
          <w:rFonts w:ascii="Arial" w:eastAsia="Calibri" w:hAnsi="Arial" w:cs="Arial"/>
          <w:iCs/>
          <w:color w:val="000000"/>
          <w:kern w:val="3"/>
          <w:sz w:val="16"/>
          <w:szCs w:val="16"/>
          <w:vertAlign w:val="subscript"/>
          <w:lang w:eastAsia="zh-CN"/>
        </w:rPr>
        <w:t>i</w:t>
      </w:r>
      <w:r w:rsidR="00C10418">
        <w:rPr>
          <w:rFonts w:ascii="Arial" w:eastAsia="Calibri" w:hAnsi="Arial" w:cs="Arial"/>
          <w:iCs/>
          <w:color w:val="000000"/>
          <w:kern w:val="3"/>
          <w:sz w:val="16"/>
          <w:szCs w:val="16"/>
          <w:lang w:eastAsia="zh-CN"/>
        </w:rPr>
        <w:t>)</w:t>
      </w:r>
    </w:p>
    <w:p w14:paraId="66BE7F9D" w14:textId="77777777" w:rsidR="00163DEE" w:rsidRPr="003B0AA3" w:rsidRDefault="00163DEE" w:rsidP="00163DEE">
      <w:pPr>
        <w:pStyle w:val="Akapitzlist"/>
        <w:jc w:val="both"/>
        <w:rPr>
          <w:rFonts w:asciiTheme="minorHAnsi" w:eastAsia="Arial Unicode MS" w:hAnsiTheme="minorHAnsi"/>
        </w:rPr>
      </w:pPr>
    </w:p>
    <w:p w14:paraId="4FCAE614" w14:textId="77777777" w:rsidR="00D57512" w:rsidRPr="003B0AA3" w:rsidRDefault="00D57512" w:rsidP="00163DEE">
      <w:pPr>
        <w:jc w:val="both"/>
      </w:pPr>
    </w:p>
    <w:p w14:paraId="6BC7461C" w14:textId="316AC571" w:rsidR="00B51CB3" w:rsidRPr="004B0648" w:rsidRDefault="00C10418" w:rsidP="00B51CB3">
      <w:pPr>
        <w:jc w:val="both"/>
        <w:rPr>
          <w:rFonts w:ascii="Book Antiqua" w:hAnsi="Book Antiqua"/>
        </w:rPr>
      </w:pPr>
      <w:r w:rsidRPr="00C10418">
        <w:rPr>
          <w:rFonts w:ascii="Book Antiqua" w:hAnsi="Book Antiqua"/>
        </w:rPr>
        <w:t xml:space="preserve">b). </w:t>
      </w:r>
      <w:r w:rsidR="00B51CB3" w:rsidRPr="00B51CB3">
        <w:rPr>
          <w:rFonts w:ascii="Book Antiqua" w:hAnsi="Book Antiqua"/>
        </w:rPr>
        <w:t>Dla w kryterium</w:t>
      </w:r>
      <w:r w:rsidR="00F95531">
        <w:rPr>
          <w:rFonts w:ascii="Book Antiqua" w:hAnsi="Book Antiqua"/>
        </w:rPr>
        <w:t xml:space="preserve"> nr 2</w:t>
      </w:r>
      <w:r w:rsidR="00B51CB3" w:rsidRPr="00B51CB3">
        <w:rPr>
          <w:rFonts w:ascii="Book Antiqua" w:hAnsi="Book Antiqua"/>
        </w:rPr>
        <w:t xml:space="preserve"> „Termin realizacji </w:t>
      </w:r>
      <w:r w:rsidR="00B51CB3" w:rsidRPr="004B0648">
        <w:rPr>
          <w:rFonts w:ascii="Book Antiqua" w:hAnsi="Book Antiqua"/>
        </w:rPr>
        <w:t>zamówienia” liczba punktów będzie przyznawana według wzoru:</w:t>
      </w:r>
    </w:p>
    <w:p w14:paraId="56D99DAD" w14:textId="77777777" w:rsidR="00B51CB3" w:rsidRPr="004B0648" w:rsidRDefault="00B51CB3" w:rsidP="00B51CB3">
      <w:pPr>
        <w:jc w:val="both"/>
        <w:rPr>
          <w:rFonts w:ascii="Book Antiqua" w:hAnsi="Book Antiqua"/>
        </w:rPr>
      </w:pPr>
    </w:p>
    <w:p w14:paraId="256A5CFE" w14:textId="1E4ECCBA" w:rsidR="00B51CB3" w:rsidRPr="00C10418" w:rsidRDefault="00B51CB3" w:rsidP="00B51CB3">
      <w:pPr>
        <w:suppressAutoHyphens/>
        <w:autoSpaceDN w:val="0"/>
        <w:ind w:left="709" w:firstLine="707"/>
        <w:jc w:val="both"/>
        <w:textAlignment w:val="baseline"/>
        <w:rPr>
          <w:rFonts w:ascii="Arial" w:eastAsia="Calibri" w:hAnsi="Arial" w:cs="Arial"/>
          <w:iCs/>
          <w:color w:val="000000"/>
          <w:kern w:val="3"/>
          <w:sz w:val="20"/>
          <w:lang w:eastAsia="zh-CN"/>
        </w:rPr>
      </w:pPr>
      <w:r>
        <w:rPr>
          <w:rFonts w:ascii="Arial" w:eastAsia="Calibri" w:hAnsi="Arial" w:cs="Arial"/>
          <w:iCs/>
          <w:color w:val="000000"/>
          <w:kern w:val="3"/>
          <w:sz w:val="20"/>
          <w:lang w:eastAsia="zh-CN"/>
        </w:rPr>
        <w:t xml:space="preserve">     </w:t>
      </w:r>
      <w:r>
        <w:rPr>
          <w:rFonts w:ascii="Arial" w:eastAsia="Calibri" w:hAnsi="Arial" w:cs="Arial"/>
          <w:iCs/>
          <w:color w:val="000000"/>
          <w:kern w:val="3"/>
          <w:sz w:val="16"/>
          <w:szCs w:val="16"/>
          <w:lang w:eastAsia="zh-CN"/>
        </w:rPr>
        <w:t>N</w:t>
      </w:r>
      <w:r w:rsidRPr="00017A3A">
        <w:rPr>
          <w:rFonts w:ascii="Arial" w:eastAsia="Calibri" w:hAnsi="Arial" w:cs="Arial"/>
          <w:iCs/>
          <w:color w:val="000000"/>
          <w:kern w:val="3"/>
          <w:sz w:val="16"/>
          <w:szCs w:val="16"/>
          <w:lang w:eastAsia="zh-CN"/>
        </w:rPr>
        <w:t>aj</w:t>
      </w:r>
      <w:r>
        <w:rPr>
          <w:rFonts w:ascii="Arial" w:eastAsia="Calibri" w:hAnsi="Arial" w:cs="Arial"/>
          <w:iCs/>
          <w:color w:val="000000"/>
          <w:kern w:val="3"/>
          <w:sz w:val="16"/>
          <w:szCs w:val="16"/>
          <w:lang w:eastAsia="zh-CN"/>
        </w:rPr>
        <w:t>krótszy okres realizacji o</w:t>
      </w:r>
      <w:r w:rsidRPr="00017A3A">
        <w:rPr>
          <w:rFonts w:ascii="Arial" w:eastAsia="Calibri" w:hAnsi="Arial" w:cs="Arial"/>
          <w:iCs/>
          <w:color w:val="000000"/>
          <w:kern w:val="3"/>
          <w:sz w:val="16"/>
          <w:szCs w:val="16"/>
          <w:lang w:eastAsia="zh-CN"/>
        </w:rPr>
        <w:t>ferowan</w:t>
      </w:r>
      <w:r>
        <w:rPr>
          <w:rFonts w:ascii="Arial" w:eastAsia="Calibri" w:hAnsi="Arial" w:cs="Arial"/>
          <w:iCs/>
          <w:color w:val="000000"/>
          <w:kern w:val="3"/>
          <w:sz w:val="16"/>
          <w:szCs w:val="16"/>
          <w:lang w:eastAsia="zh-CN"/>
        </w:rPr>
        <w:t>y</w:t>
      </w:r>
      <w:r w:rsidRPr="00017A3A">
        <w:rPr>
          <w:rFonts w:ascii="Arial" w:eastAsia="Calibri" w:hAnsi="Arial" w:cs="Arial"/>
          <w:iCs/>
          <w:color w:val="000000"/>
          <w:kern w:val="3"/>
          <w:sz w:val="16"/>
          <w:szCs w:val="16"/>
          <w:lang w:eastAsia="zh-CN"/>
        </w:rPr>
        <w:t xml:space="preserve"> spośród</w:t>
      </w:r>
      <w:r>
        <w:rPr>
          <w:rFonts w:ascii="Arial" w:eastAsia="Calibri" w:hAnsi="Arial" w:cs="Arial"/>
          <w:iCs/>
          <w:color w:val="000000"/>
          <w:kern w:val="3"/>
          <w:sz w:val="16"/>
          <w:szCs w:val="16"/>
          <w:lang w:eastAsia="zh-CN"/>
        </w:rPr>
        <w:t xml:space="preserve"> </w:t>
      </w:r>
      <w:r w:rsidRPr="00017A3A">
        <w:rPr>
          <w:rFonts w:ascii="Arial" w:eastAsia="Calibri" w:hAnsi="Arial" w:cs="Arial"/>
          <w:iCs/>
          <w:color w:val="000000"/>
          <w:kern w:val="3"/>
          <w:sz w:val="16"/>
          <w:szCs w:val="16"/>
          <w:lang w:eastAsia="zh-CN"/>
        </w:rPr>
        <w:t>złożonych ofert</w:t>
      </w:r>
      <w:r>
        <w:rPr>
          <w:rFonts w:ascii="Arial" w:eastAsia="Calibri" w:hAnsi="Arial" w:cs="Arial"/>
          <w:iCs/>
          <w:color w:val="000000"/>
          <w:kern w:val="3"/>
          <w:sz w:val="16"/>
          <w:szCs w:val="16"/>
          <w:lang w:eastAsia="zh-CN"/>
        </w:rPr>
        <w:t xml:space="preserve"> (T</w:t>
      </w:r>
      <w:r w:rsidR="00F95531">
        <w:rPr>
          <w:rFonts w:ascii="Arial" w:eastAsia="Calibri" w:hAnsi="Arial" w:cs="Arial"/>
          <w:iCs/>
          <w:color w:val="000000"/>
          <w:kern w:val="3"/>
          <w:sz w:val="16"/>
          <w:szCs w:val="16"/>
          <w:lang w:eastAsia="zh-CN"/>
        </w:rPr>
        <w:t xml:space="preserve"> </w:t>
      </w:r>
      <w:r>
        <w:rPr>
          <w:rFonts w:ascii="Arial" w:eastAsia="Calibri" w:hAnsi="Arial" w:cs="Arial"/>
          <w:iCs/>
          <w:color w:val="000000"/>
          <w:kern w:val="3"/>
          <w:sz w:val="16"/>
          <w:szCs w:val="16"/>
          <w:vertAlign w:val="subscript"/>
          <w:lang w:eastAsia="zh-CN"/>
        </w:rPr>
        <w:t>min</w:t>
      </w:r>
      <w:r>
        <w:rPr>
          <w:rFonts w:ascii="Arial" w:eastAsia="Calibri" w:hAnsi="Arial" w:cs="Arial"/>
          <w:iCs/>
          <w:color w:val="000000"/>
          <w:kern w:val="3"/>
          <w:sz w:val="16"/>
          <w:szCs w:val="16"/>
          <w:lang w:eastAsia="zh-CN"/>
        </w:rPr>
        <w:t>)</w:t>
      </w:r>
    </w:p>
    <w:p w14:paraId="7C7E5150" w14:textId="0353AC3A" w:rsidR="00B51CB3" w:rsidRPr="00E87BAD" w:rsidRDefault="00B51CB3" w:rsidP="00B51CB3">
      <w:pPr>
        <w:suppressAutoHyphens/>
        <w:autoSpaceDN w:val="0"/>
        <w:jc w:val="both"/>
        <w:textAlignment w:val="baseline"/>
        <w:rPr>
          <w:rFonts w:ascii="Arial" w:eastAsia="Calibri" w:hAnsi="Arial" w:cs="Arial"/>
          <w:iCs/>
          <w:color w:val="000000"/>
          <w:kern w:val="3"/>
          <w:sz w:val="20"/>
          <w:lang w:eastAsia="zh-CN"/>
        </w:rPr>
      </w:pPr>
      <w:r>
        <w:rPr>
          <w:rFonts w:ascii="Arial" w:eastAsia="Calibri" w:hAnsi="Arial" w:cs="Arial"/>
          <w:iCs/>
          <w:color w:val="000000"/>
          <w:kern w:val="3"/>
          <w:sz w:val="20"/>
          <w:lang w:eastAsia="zh-CN"/>
        </w:rPr>
        <w:t>Liczba punktów</w:t>
      </w:r>
      <w:r w:rsidRPr="00E87BAD">
        <w:rPr>
          <w:rFonts w:ascii="Arial" w:eastAsia="Calibri" w:hAnsi="Arial" w:cs="Arial"/>
          <w:iCs/>
          <w:color w:val="000000"/>
          <w:kern w:val="3"/>
          <w:sz w:val="20"/>
          <w:lang w:eastAsia="zh-CN"/>
        </w:rPr>
        <w:t xml:space="preserve"> = </w:t>
      </w:r>
      <w:r>
        <w:rPr>
          <w:rFonts w:ascii="Arial" w:eastAsia="Calibri" w:hAnsi="Arial" w:cs="Arial"/>
          <w:iCs/>
          <w:color w:val="000000"/>
          <w:kern w:val="3"/>
          <w:sz w:val="20"/>
          <w:lang w:eastAsia="zh-CN"/>
        </w:rPr>
        <w:t>-</w:t>
      </w:r>
      <w:r w:rsidRPr="00E87BAD">
        <w:rPr>
          <w:rFonts w:ascii="Arial" w:eastAsia="Calibri" w:hAnsi="Arial" w:cs="Arial"/>
          <w:iCs/>
          <w:color w:val="000000"/>
          <w:kern w:val="3"/>
          <w:sz w:val="20"/>
          <w:lang w:eastAsia="zh-CN"/>
        </w:rPr>
        <w:t>-----------</w:t>
      </w:r>
      <w:r>
        <w:rPr>
          <w:rFonts w:ascii="Arial" w:eastAsia="Calibri" w:hAnsi="Arial" w:cs="Arial"/>
          <w:iCs/>
          <w:color w:val="000000"/>
          <w:kern w:val="3"/>
          <w:sz w:val="20"/>
          <w:lang w:eastAsia="zh-CN"/>
        </w:rPr>
        <w:t>------------------------------------------------------------</w:t>
      </w:r>
      <w:r w:rsidR="006737B5">
        <w:rPr>
          <w:rFonts w:ascii="Arial" w:eastAsia="Calibri" w:hAnsi="Arial" w:cs="Arial"/>
          <w:iCs/>
          <w:color w:val="000000"/>
          <w:kern w:val="3"/>
          <w:sz w:val="20"/>
          <w:lang w:eastAsia="zh-CN"/>
        </w:rPr>
        <w:t>---</w:t>
      </w:r>
      <w:r>
        <w:rPr>
          <w:rFonts w:ascii="Arial" w:eastAsia="Calibri" w:hAnsi="Arial" w:cs="Arial"/>
          <w:iCs/>
          <w:color w:val="000000"/>
          <w:kern w:val="3"/>
          <w:sz w:val="20"/>
          <w:lang w:eastAsia="zh-CN"/>
        </w:rPr>
        <w:t xml:space="preserve"> x waga (</w:t>
      </w:r>
      <w:r w:rsidR="006737B5">
        <w:rPr>
          <w:rFonts w:ascii="Arial" w:eastAsia="Calibri" w:hAnsi="Arial" w:cs="Arial"/>
          <w:iCs/>
          <w:color w:val="000000"/>
          <w:kern w:val="3"/>
          <w:sz w:val="20"/>
          <w:lang w:eastAsia="zh-CN"/>
        </w:rPr>
        <w:t>5</w:t>
      </w:r>
      <w:r>
        <w:rPr>
          <w:rFonts w:ascii="Arial" w:eastAsia="Calibri" w:hAnsi="Arial" w:cs="Arial"/>
          <w:iCs/>
          <w:color w:val="000000"/>
          <w:kern w:val="3"/>
          <w:sz w:val="20"/>
          <w:lang w:eastAsia="zh-CN"/>
        </w:rPr>
        <w:t xml:space="preserve">) (znacz. kryterium </w:t>
      </w:r>
      <w:r w:rsidR="006737B5">
        <w:rPr>
          <w:rFonts w:ascii="Arial" w:eastAsia="Calibri" w:hAnsi="Arial" w:cs="Arial"/>
          <w:iCs/>
          <w:color w:val="000000"/>
          <w:kern w:val="3"/>
          <w:sz w:val="20"/>
          <w:lang w:eastAsia="zh-CN"/>
        </w:rPr>
        <w:t>5</w:t>
      </w:r>
      <w:r>
        <w:rPr>
          <w:rFonts w:ascii="Arial" w:eastAsia="Calibri" w:hAnsi="Arial" w:cs="Arial"/>
          <w:iCs/>
          <w:color w:val="000000"/>
          <w:kern w:val="3"/>
          <w:sz w:val="20"/>
          <w:lang w:eastAsia="zh-CN"/>
        </w:rPr>
        <w:t xml:space="preserve"> </w:t>
      </w:r>
      <w:r w:rsidRPr="00E87BAD">
        <w:rPr>
          <w:rFonts w:ascii="Arial" w:eastAsia="Calibri" w:hAnsi="Arial" w:cs="Arial"/>
          <w:iCs/>
          <w:color w:val="000000"/>
          <w:kern w:val="3"/>
          <w:sz w:val="20"/>
          <w:lang w:eastAsia="zh-CN"/>
        </w:rPr>
        <w:t>%</w:t>
      </w:r>
      <w:r>
        <w:rPr>
          <w:rFonts w:ascii="Arial" w:eastAsia="Calibri" w:hAnsi="Arial" w:cs="Arial"/>
          <w:iCs/>
          <w:color w:val="000000"/>
          <w:kern w:val="3"/>
          <w:sz w:val="20"/>
          <w:lang w:eastAsia="zh-CN"/>
        </w:rPr>
        <w:t>)</w:t>
      </w:r>
    </w:p>
    <w:p w14:paraId="1502707D" w14:textId="1A49F4E9" w:rsidR="00B51CB3" w:rsidRPr="00C10418" w:rsidRDefault="00B51CB3" w:rsidP="00B51CB3">
      <w:pPr>
        <w:suppressAutoHyphens/>
        <w:autoSpaceDN w:val="0"/>
        <w:ind w:left="709"/>
        <w:jc w:val="both"/>
        <w:textAlignment w:val="baseline"/>
        <w:rPr>
          <w:rFonts w:ascii="Arial" w:eastAsia="Calibri" w:hAnsi="Arial" w:cs="Arial"/>
          <w:iCs/>
          <w:color w:val="000000"/>
          <w:kern w:val="3"/>
          <w:sz w:val="16"/>
          <w:szCs w:val="16"/>
          <w:lang w:eastAsia="zh-CN"/>
        </w:rPr>
      </w:pPr>
      <w:r w:rsidRPr="00E87BAD">
        <w:rPr>
          <w:rFonts w:ascii="Arial" w:eastAsia="Calibri" w:hAnsi="Arial" w:cs="Arial"/>
          <w:iCs/>
          <w:color w:val="000000"/>
          <w:kern w:val="3"/>
          <w:sz w:val="20"/>
          <w:lang w:eastAsia="zh-CN"/>
        </w:rPr>
        <w:t xml:space="preserve">                          </w:t>
      </w:r>
      <w:r>
        <w:rPr>
          <w:rFonts w:ascii="Arial" w:eastAsia="Calibri" w:hAnsi="Arial" w:cs="Arial"/>
          <w:iCs/>
          <w:color w:val="000000"/>
          <w:kern w:val="3"/>
          <w:sz w:val="20"/>
          <w:lang w:eastAsia="zh-CN"/>
        </w:rPr>
        <w:t xml:space="preserve">           </w:t>
      </w:r>
      <w:r>
        <w:rPr>
          <w:rFonts w:ascii="Arial" w:eastAsia="Calibri" w:hAnsi="Arial" w:cs="Arial"/>
          <w:iCs/>
          <w:color w:val="000000"/>
          <w:kern w:val="3"/>
          <w:sz w:val="16"/>
          <w:szCs w:val="16"/>
          <w:lang w:eastAsia="zh-CN"/>
        </w:rPr>
        <w:t>Okres realizacji</w:t>
      </w:r>
      <w:r w:rsidRPr="00017A3A">
        <w:rPr>
          <w:rFonts w:ascii="Arial" w:eastAsia="Calibri" w:hAnsi="Arial" w:cs="Arial"/>
          <w:iCs/>
          <w:color w:val="000000"/>
          <w:kern w:val="3"/>
          <w:sz w:val="16"/>
          <w:szCs w:val="16"/>
          <w:lang w:eastAsia="zh-CN"/>
        </w:rPr>
        <w:t xml:space="preserve"> oferty badanej</w:t>
      </w:r>
      <w:r>
        <w:rPr>
          <w:rFonts w:ascii="Arial" w:eastAsia="Calibri" w:hAnsi="Arial" w:cs="Arial"/>
          <w:iCs/>
          <w:color w:val="000000"/>
          <w:kern w:val="3"/>
          <w:sz w:val="16"/>
          <w:szCs w:val="16"/>
          <w:lang w:eastAsia="zh-CN"/>
        </w:rPr>
        <w:t xml:space="preserve"> (T</w:t>
      </w:r>
      <w:r>
        <w:rPr>
          <w:rFonts w:ascii="Arial" w:eastAsia="Calibri" w:hAnsi="Arial" w:cs="Arial"/>
          <w:iCs/>
          <w:color w:val="000000"/>
          <w:kern w:val="3"/>
          <w:sz w:val="16"/>
          <w:szCs w:val="16"/>
          <w:vertAlign w:val="subscript"/>
          <w:lang w:eastAsia="zh-CN"/>
        </w:rPr>
        <w:t>i</w:t>
      </w:r>
      <w:r>
        <w:rPr>
          <w:rFonts w:ascii="Arial" w:eastAsia="Calibri" w:hAnsi="Arial" w:cs="Arial"/>
          <w:iCs/>
          <w:color w:val="000000"/>
          <w:kern w:val="3"/>
          <w:sz w:val="16"/>
          <w:szCs w:val="16"/>
          <w:lang w:eastAsia="zh-CN"/>
        </w:rPr>
        <w:t>)</w:t>
      </w:r>
    </w:p>
    <w:p w14:paraId="10DF81F6" w14:textId="77777777" w:rsidR="00B51CB3" w:rsidRDefault="00B51CB3" w:rsidP="00B51CB3">
      <w:pPr>
        <w:jc w:val="center"/>
        <w:rPr>
          <w:rFonts w:ascii="Book Antiqua" w:hAnsi="Book Antiqua"/>
        </w:rPr>
      </w:pPr>
    </w:p>
    <w:p w14:paraId="6F249B72" w14:textId="6BA3D313" w:rsidR="00163DEE" w:rsidRDefault="00B51CB3" w:rsidP="00163DEE">
      <w:pPr>
        <w:jc w:val="both"/>
        <w:rPr>
          <w:rFonts w:ascii="Book Antiqua" w:hAnsi="Book Antiqua"/>
        </w:rPr>
      </w:pPr>
      <w:bookmarkStart w:id="0" w:name="_Hlk11157138"/>
      <w:r>
        <w:rPr>
          <w:rFonts w:ascii="Book Antiqua" w:hAnsi="Book Antiqua"/>
        </w:rPr>
        <w:t xml:space="preserve">c). </w:t>
      </w:r>
      <w:r w:rsidR="00C10418" w:rsidRPr="00B51CB3">
        <w:rPr>
          <w:rFonts w:ascii="Book Antiqua" w:hAnsi="Book Antiqua"/>
        </w:rPr>
        <w:t>Dla</w:t>
      </w:r>
      <w:r w:rsidR="00163DEE" w:rsidRPr="00B51CB3">
        <w:rPr>
          <w:rFonts w:ascii="Book Antiqua" w:hAnsi="Book Antiqua"/>
        </w:rPr>
        <w:t xml:space="preserve"> kryterium</w:t>
      </w:r>
      <w:r w:rsidR="00F95531">
        <w:rPr>
          <w:rFonts w:ascii="Book Antiqua" w:hAnsi="Book Antiqua"/>
        </w:rPr>
        <w:t xml:space="preserve"> nr 3</w:t>
      </w:r>
      <w:r w:rsidR="00163DEE" w:rsidRPr="00B51CB3">
        <w:rPr>
          <w:rFonts w:ascii="Book Antiqua" w:hAnsi="Book Antiqua"/>
        </w:rPr>
        <w:t xml:space="preserve"> „</w:t>
      </w:r>
      <w:r>
        <w:rPr>
          <w:rFonts w:ascii="Book Antiqua" w:hAnsi="Book Antiqua"/>
        </w:rPr>
        <w:t>O</w:t>
      </w:r>
      <w:r w:rsidR="00163DEE" w:rsidRPr="00B51CB3">
        <w:rPr>
          <w:rFonts w:ascii="Book Antiqua" w:hAnsi="Book Antiqua"/>
        </w:rPr>
        <w:t xml:space="preserve">kres gwarancji” </w:t>
      </w:r>
      <w:r w:rsidR="00C10418" w:rsidRPr="00B51CB3">
        <w:rPr>
          <w:rFonts w:ascii="Book Antiqua" w:hAnsi="Book Antiqua"/>
        </w:rPr>
        <w:t xml:space="preserve">liczba punktów </w:t>
      </w:r>
      <w:r w:rsidR="00163DEE" w:rsidRPr="00B51CB3">
        <w:rPr>
          <w:rFonts w:ascii="Book Antiqua" w:hAnsi="Book Antiqua"/>
        </w:rPr>
        <w:t>będzie przyznawana zgodnie z poniższą punktacją:</w:t>
      </w:r>
    </w:p>
    <w:p w14:paraId="72BA8597" w14:textId="77777777" w:rsidR="00B51CB3" w:rsidRPr="00B51CB3" w:rsidRDefault="00B51CB3" w:rsidP="00F95531">
      <w:pPr>
        <w:jc w:val="both"/>
        <w:rPr>
          <w:rFonts w:ascii="Book Antiqua" w:hAnsi="Book Antiqua"/>
        </w:rPr>
      </w:pPr>
    </w:p>
    <w:p w14:paraId="6A6C4884" w14:textId="7D43BC6E" w:rsidR="00163DEE" w:rsidRDefault="00C10418" w:rsidP="00F95531">
      <w:pPr>
        <w:pStyle w:val="Akapitzlist"/>
        <w:numPr>
          <w:ilvl w:val="0"/>
          <w:numId w:val="26"/>
        </w:numPr>
        <w:pBdr>
          <w:top w:val="nil"/>
          <w:left w:val="nil"/>
          <w:bottom w:val="nil"/>
          <w:right w:val="nil"/>
          <w:between w:val="nil"/>
          <w:bar w:val="nil"/>
        </w:pBdr>
        <w:spacing w:after="200"/>
        <w:contextualSpacing w:val="0"/>
        <w:jc w:val="both"/>
        <w:rPr>
          <w:rFonts w:ascii="Book Antiqua" w:eastAsia="Arial Unicode MS" w:hAnsi="Book Antiqua"/>
        </w:rPr>
      </w:pPr>
      <w:r w:rsidRPr="00B51CB3">
        <w:rPr>
          <w:rFonts w:ascii="Book Antiqua" w:eastAsia="Arial Unicode MS" w:hAnsi="Book Antiqua"/>
        </w:rPr>
        <w:t xml:space="preserve">do </w:t>
      </w:r>
      <w:r w:rsidR="006737B5">
        <w:rPr>
          <w:rFonts w:ascii="Book Antiqua" w:eastAsia="Arial Unicode MS" w:hAnsi="Book Antiqua"/>
        </w:rPr>
        <w:t>36</w:t>
      </w:r>
      <w:r w:rsidR="00163DEE" w:rsidRPr="00B51CB3">
        <w:rPr>
          <w:rFonts w:ascii="Book Antiqua" w:eastAsia="Arial Unicode MS" w:hAnsi="Book Antiqua"/>
        </w:rPr>
        <w:t xml:space="preserve"> miesięcy </w:t>
      </w:r>
      <w:r w:rsidRPr="00B51CB3">
        <w:rPr>
          <w:rFonts w:ascii="Book Antiqua" w:eastAsia="Arial Unicode MS" w:hAnsi="Book Antiqua"/>
        </w:rPr>
        <w:t xml:space="preserve">włącznie </w:t>
      </w:r>
      <w:r w:rsidR="00163DEE" w:rsidRPr="00B51CB3">
        <w:rPr>
          <w:rFonts w:ascii="Book Antiqua" w:eastAsia="Arial Unicode MS" w:hAnsi="Book Antiqua"/>
        </w:rPr>
        <w:t xml:space="preserve">– 0 pkt </w:t>
      </w:r>
    </w:p>
    <w:p w14:paraId="30BD5D49" w14:textId="1B2EF709" w:rsidR="003A10CD" w:rsidRDefault="004B773E" w:rsidP="003A10CD">
      <w:pPr>
        <w:pStyle w:val="Akapitzlist"/>
        <w:numPr>
          <w:ilvl w:val="0"/>
          <w:numId w:val="26"/>
        </w:numPr>
        <w:pBdr>
          <w:top w:val="nil"/>
          <w:left w:val="nil"/>
          <w:bottom w:val="nil"/>
          <w:right w:val="nil"/>
          <w:between w:val="nil"/>
          <w:bar w:val="nil"/>
        </w:pBdr>
        <w:spacing w:after="200"/>
        <w:contextualSpacing w:val="0"/>
        <w:jc w:val="both"/>
        <w:rPr>
          <w:rFonts w:ascii="Book Antiqua" w:eastAsia="Arial Unicode MS" w:hAnsi="Book Antiqua"/>
        </w:rPr>
      </w:pPr>
      <w:r>
        <w:rPr>
          <w:rFonts w:ascii="Book Antiqua" w:eastAsia="Arial Unicode MS" w:hAnsi="Book Antiqua"/>
        </w:rPr>
        <w:t xml:space="preserve">powyżej </w:t>
      </w:r>
      <w:r w:rsidR="006737B5">
        <w:rPr>
          <w:rFonts w:ascii="Book Antiqua" w:eastAsia="Arial Unicode MS" w:hAnsi="Book Antiqua"/>
        </w:rPr>
        <w:t>36</w:t>
      </w:r>
      <w:r w:rsidR="00492ED8" w:rsidRPr="00B51CB3">
        <w:rPr>
          <w:rFonts w:ascii="Book Antiqua" w:eastAsia="Arial Unicode MS" w:hAnsi="Book Antiqua"/>
        </w:rPr>
        <w:t xml:space="preserve"> </w:t>
      </w:r>
      <w:r w:rsidR="00492ED8">
        <w:rPr>
          <w:rFonts w:ascii="Book Antiqua" w:eastAsia="Arial Unicode MS" w:hAnsi="Book Antiqua"/>
        </w:rPr>
        <w:t xml:space="preserve">do </w:t>
      </w:r>
      <w:r w:rsidR="006737B5">
        <w:rPr>
          <w:rFonts w:ascii="Book Antiqua" w:eastAsia="Arial Unicode MS" w:hAnsi="Book Antiqua"/>
        </w:rPr>
        <w:t>48</w:t>
      </w:r>
      <w:r w:rsidR="003A10CD" w:rsidRPr="00B51CB3">
        <w:rPr>
          <w:rFonts w:ascii="Book Antiqua" w:eastAsia="Arial Unicode MS" w:hAnsi="Book Antiqua"/>
        </w:rPr>
        <w:t xml:space="preserve"> miesięcy włącznie – </w:t>
      </w:r>
      <w:r w:rsidR="003A10CD">
        <w:rPr>
          <w:rFonts w:ascii="Book Antiqua" w:eastAsia="Arial Unicode MS" w:hAnsi="Book Antiqua"/>
        </w:rPr>
        <w:t xml:space="preserve">proporcjonalnie od 0 do </w:t>
      </w:r>
      <w:r w:rsidR="00DA5FE1">
        <w:rPr>
          <w:rFonts w:ascii="Book Antiqua" w:eastAsia="Arial Unicode MS" w:hAnsi="Book Antiqua"/>
        </w:rPr>
        <w:t>1</w:t>
      </w:r>
      <w:r w:rsidR="003A10CD" w:rsidRPr="00B51CB3">
        <w:rPr>
          <w:rFonts w:ascii="Book Antiqua" w:eastAsia="Arial Unicode MS" w:hAnsi="Book Antiqua"/>
        </w:rPr>
        <w:t xml:space="preserve"> pkt</w:t>
      </w:r>
    </w:p>
    <w:p w14:paraId="5726E391" w14:textId="1BA9E651" w:rsidR="00163DEE" w:rsidRPr="00B51CB3" w:rsidRDefault="004B773E" w:rsidP="00F95531">
      <w:pPr>
        <w:pStyle w:val="Akapitzlist"/>
        <w:numPr>
          <w:ilvl w:val="0"/>
          <w:numId w:val="26"/>
        </w:numPr>
        <w:pBdr>
          <w:top w:val="nil"/>
          <w:left w:val="nil"/>
          <w:bottom w:val="nil"/>
          <w:right w:val="nil"/>
          <w:between w:val="nil"/>
          <w:bar w:val="nil"/>
        </w:pBdr>
        <w:spacing w:after="200"/>
        <w:contextualSpacing w:val="0"/>
        <w:jc w:val="both"/>
        <w:rPr>
          <w:rFonts w:ascii="Book Antiqua" w:eastAsia="Arial Unicode MS" w:hAnsi="Book Antiqua"/>
        </w:rPr>
      </w:pPr>
      <w:r>
        <w:rPr>
          <w:rFonts w:ascii="Book Antiqua" w:eastAsia="Arial Unicode MS" w:hAnsi="Book Antiqua"/>
        </w:rPr>
        <w:t xml:space="preserve">powyżej </w:t>
      </w:r>
      <w:r w:rsidR="006737B5">
        <w:rPr>
          <w:rFonts w:ascii="Book Antiqua" w:eastAsia="Arial Unicode MS" w:hAnsi="Book Antiqua"/>
        </w:rPr>
        <w:t>48</w:t>
      </w:r>
      <w:r w:rsidR="00C10418" w:rsidRPr="00B51CB3">
        <w:rPr>
          <w:rFonts w:ascii="Book Antiqua" w:eastAsia="Arial Unicode MS" w:hAnsi="Book Antiqua"/>
        </w:rPr>
        <w:t xml:space="preserve"> </w:t>
      </w:r>
      <w:r w:rsidR="00492ED8">
        <w:rPr>
          <w:rFonts w:ascii="Book Antiqua" w:eastAsia="Arial Unicode MS" w:hAnsi="Book Antiqua"/>
        </w:rPr>
        <w:t>do</w:t>
      </w:r>
      <w:r w:rsidR="00C10418" w:rsidRPr="00B51CB3">
        <w:rPr>
          <w:rFonts w:ascii="Book Antiqua" w:eastAsia="Arial Unicode MS" w:hAnsi="Book Antiqua"/>
        </w:rPr>
        <w:t xml:space="preserve"> </w:t>
      </w:r>
      <w:r w:rsidR="006737B5">
        <w:rPr>
          <w:rFonts w:ascii="Book Antiqua" w:eastAsia="Arial Unicode MS" w:hAnsi="Book Antiqua"/>
        </w:rPr>
        <w:t>60</w:t>
      </w:r>
      <w:r w:rsidR="00163DEE" w:rsidRPr="00B51CB3">
        <w:rPr>
          <w:rFonts w:ascii="Book Antiqua" w:eastAsia="Arial Unicode MS" w:hAnsi="Book Antiqua"/>
        </w:rPr>
        <w:t xml:space="preserve"> miesięcy włącznie – </w:t>
      </w:r>
      <w:r w:rsidR="00B51CB3">
        <w:rPr>
          <w:rFonts w:ascii="Book Antiqua" w:eastAsia="Arial Unicode MS" w:hAnsi="Book Antiqua"/>
        </w:rPr>
        <w:t xml:space="preserve">proporcjonalnie od </w:t>
      </w:r>
      <w:r w:rsidR="00DA5FE1">
        <w:rPr>
          <w:rFonts w:ascii="Book Antiqua" w:eastAsia="Arial Unicode MS" w:hAnsi="Book Antiqua"/>
        </w:rPr>
        <w:t>1</w:t>
      </w:r>
      <w:r>
        <w:rPr>
          <w:rFonts w:ascii="Book Antiqua" w:eastAsia="Arial Unicode MS" w:hAnsi="Book Antiqua"/>
        </w:rPr>
        <w:t xml:space="preserve"> </w:t>
      </w:r>
      <w:r w:rsidR="00B51CB3">
        <w:rPr>
          <w:rFonts w:ascii="Book Antiqua" w:eastAsia="Arial Unicode MS" w:hAnsi="Book Antiqua"/>
        </w:rPr>
        <w:t xml:space="preserve">do </w:t>
      </w:r>
      <w:r w:rsidR="00DA5FE1">
        <w:rPr>
          <w:rFonts w:ascii="Book Antiqua" w:eastAsia="Arial Unicode MS" w:hAnsi="Book Antiqua"/>
        </w:rPr>
        <w:t>2</w:t>
      </w:r>
      <w:r w:rsidR="003A10CD" w:rsidRPr="00B51CB3">
        <w:rPr>
          <w:rFonts w:ascii="Book Antiqua" w:eastAsia="Arial Unicode MS" w:hAnsi="Book Antiqua"/>
        </w:rPr>
        <w:t xml:space="preserve"> </w:t>
      </w:r>
      <w:r w:rsidR="00163DEE" w:rsidRPr="00B51CB3">
        <w:rPr>
          <w:rFonts w:ascii="Book Antiqua" w:eastAsia="Arial Unicode MS" w:hAnsi="Book Antiqua"/>
        </w:rPr>
        <w:t>pkt</w:t>
      </w:r>
    </w:p>
    <w:p w14:paraId="09F515EF" w14:textId="63A2C9CC" w:rsidR="00163DEE" w:rsidRPr="00B51CB3" w:rsidRDefault="00163DEE" w:rsidP="00F95531">
      <w:pPr>
        <w:pStyle w:val="Akapitzlist"/>
        <w:numPr>
          <w:ilvl w:val="0"/>
          <w:numId w:val="26"/>
        </w:numPr>
        <w:pBdr>
          <w:top w:val="nil"/>
          <w:left w:val="nil"/>
          <w:bottom w:val="nil"/>
          <w:right w:val="nil"/>
          <w:between w:val="nil"/>
          <w:bar w:val="nil"/>
        </w:pBdr>
        <w:spacing w:after="200"/>
        <w:contextualSpacing w:val="0"/>
        <w:jc w:val="both"/>
        <w:rPr>
          <w:rFonts w:ascii="Book Antiqua" w:eastAsia="Arial Unicode MS" w:hAnsi="Book Antiqua"/>
        </w:rPr>
      </w:pPr>
      <w:r w:rsidRPr="00B51CB3">
        <w:rPr>
          <w:rFonts w:ascii="Book Antiqua" w:eastAsia="Arial Unicode MS" w:hAnsi="Book Antiqua"/>
        </w:rPr>
        <w:t xml:space="preserve">powyżej </w:t>
      </w:r>
      <w:r w:rsidR="00492ED8">
        <w:rPr>
          <w:rFonts w:ascii="Book Antiqua" w:eastAsia="Arial Unicode MS" w:hAnsi="Book Antiqua"/>
        </w:rPr>
        <w:t>6</w:t>
      </w:r>
      <w:r w:rsidR="006737B5">
        <w:rPr>
          <w:rFonts w:ascii="Book Antiqua" w:eastAsia="Arial Unicode MS" w:hAnsi="Book Antiqua"/>
        </w:rPr>
        <w:t>0</w:t>
      </w:r>
      <w:r w:rsidRPr="00B51CB3">
        <w:rPr>
          <w:rFonts w:ascii="Book Antiqua" w:eastAsia="Arial Unicode MS" w:hAnsi="Book Antiqua"/>
        </w:rPr>
        <w:t xml:space="preserve"> miesięcy </w:t>
      </w:r>
      <w:r w:rsidR="00B51CB3">
        <w:rPr>
          <w:rFonts w:ascii="Book Antiqua" w:eastAsia="Arial Unicode MS" w:hAnsi="Book Antiqua"/>
        </w:rPr>
        <w:t>–</w:t>
      </w:r>
      <w:r w:rsidR="007731E0">
        <w:rPr>
          <w:rFonts w:ascii="Book Antiqua" w:eastAsia="Arial Unicode MS" w:hAnsi="Book Antiqua"/>
        </w:rPr>
        <w:t xml:space="preserve"> </w:t>
      </w:r>
      <w:r w:rsidR="00DA5FE1">
        <w:rPr>
          <w:rFonts w:ascii="Book Antiqua" w:eastAsia="Arial Unicode MS" w:hAnsi="Book Antiqua"/>
        </w:rPr>
        <w:t>3</w:t>
      </w:r>
      <w:r w:rsidRPr="00B51CB3">
        <w:rPr>
          <w:rFonts w:ascii="Book Antiqua" w:eastAsia="Arial Unicode MS" w:hAnsi="Book Antiqua"/>
        </w:rPr>
        <w:t xml:space="preserve"> pkt </w:t>
      </w:r>
    </w:p>
    <w:bookmarkEnd w:id="0"/>
    <w:p w14:paraId="4DCEAB16" w14:textId="1B723A34" w:rsidR="00DF04B4" w:rsidRDefault="00056450" w:rsidP="004D1D4A">
      <w:pPr>
        <w:jc w:val="both"/>
        <w:rPr>
          <w:rFonts w:ascii="Book Antiqua" w:hAnsi="Book Antiqua" w:cs="Arial"/>
          <w:szCs w:val="22"/>
        </w:rPr>
      </w:pPr>
      <w:r w:rsidRPr="00056450">
        <w:rPr>
          <w:rFonts w:ascii="Book Antiqua" w:hAnsi="Book Antiqua" w:cs="Arial"/>
          <w:szCs w:val="22"/>
        </w:rPr>
        <w:lastRenderedPageBreak/>
        <w:t>Pozostałe kryteri</w:t>
      </w:r>
      <w:r w:rsidR="00DA5FE1">
        <w:rPr>
          <w:rFonts w:ascii="Book Antiqua" w:hAnsi="Book Antiqua" w:cs="Arial"/>
          <w:szCs w:val="22"/>
        </w:rPr>
        <w:t>um</w:t>
      </w:r>
      <w:r w:rsidR="00F95531">
        <w:rPr>
          <w:rFonts w:ascii="Book Antiqua" w:hAnsi="Book Antiqua" w:cs="Arial"/>
          <w:szCs w:val="22"/>
        </w:rPr>
        <w:t xml:space="preserve"> nr 4 otrzyma </w:t>
      </w:r>
      <w:r>
        <w:rPr>
          <w:rFonts w:ascii="Book Antiqua" w:hAnsi="Book Antiqua" w:cs="Arial"/>
          <w:szCs w:val="22"/>
        </w:rPr>
        <w:t xml:space="preserve">punkty procentowe przydzielane przez komisję. </w:t>
      </w:r>
      <w:r w:rsidR="00FF0696">
        <w:rPr>
          <w:rFonts w:ascii="Book Antiqua" w:hAnsi="Book Antiqua" w:cs="Arial"/>
          <w:szCs w:val="22"/>
        </w:rPr>
        <w:t xml:space="preserve">Przydział punktów będzie odbywał się na zasadzie: im bardziej spełnione jest dane kryterium tym większa jest liczba punktów procentowych za spełnienie danego kryterium i odwrotnie – im mniej spełnione jest dane kryterium tym mniejsza jest liczba punktów procentowych </w:t>
      </w:r>
      <w:r w:rsidR="004D1D4A">
        <w:rPr>
          <w:rFonts w:ascii="Book Antiqua" w:hAnsi="Book Antiqua" w:cs="Arial"/>
          <w:szCs w:val="22"/>
        </w:rPr>
        <w:t xml:space="preserve">przyznanych </w:t>
      </w:r>
      <w:r w:rsidR="00FF0696">
        <w:rPr>
          <w:rFonts w:ascii="Book Antiqua" w:hAnsi="Book Antiqua" w:cs="Arial"/>
          <w:szCs w:val="22"/>
        </w:rPr>
        <w:t>za spełnienie danego kryterium.</w:t>
      </w:r>
      <w:r w:rsidR="00B51CB3">
        <w:rPr>
          <w:rFonts w:ascii="Book Antiqua" w:hAnsi="Book Antiqua" w:cs="Arial"/>
          <w:szCs w:val="22"/>
        </w:rPr>
        <w:t xml:space="preserve"> Komisja, w zależności od zawartości </w:t>
      </w:r>
      <w:r w:rsidR="00F95531">
        <w:rPr>
          <w:rFonts w:ascii="Book Antiqua" w:hAnsi="Book Antiqua" w:cs="Arial"/>
          <w:szCs w:val="22"/>
        </w:rPr>
        <w:t>opisów informujących o zastosowany</w:t>
      </w:r>
      <w:r w:rsidR="006737B5">
        <w:rPr>
          <w:rFonts w:ascii="Book Antiqua" w:hAnsi="Book Antiqua" w:cs="Arial"/>
          <w:szCs w:val="22"/>
        </w:rPr>
        <w:t>m</w:t>
      </w:r>
      <w:r w:rsidR="00F95531">
        <w:rPr>
          <w:rFonts w:ascii="Book Antiqua" w:hAnsi="Book Antiqua" w:cs="Arial"/>
          <w:szCs w:val="22"/>
        </w:rPr>
        <w:t xml:space="preserve"> </w:t>
      </w:r>
      <w:r w:rsidR="006737B5">
        <w:rPr>
          <w:rFonts w:ascii="Book Antiqua" w:hAnsi="Book Antiqua" w:cs="Arial"/>
          <w:szCs w:val="22"/>
        </w:rPr>
        <w:t>terminie płatności</w:t>
      </w:r>
      <w:r w:rsidR="00F95531">
        <w:rPr>
          <w:rFonts w:ascii="Book Antiqua" w:hAnsi="Book Antiqua" w:cs="Arial"/>
          <w:szCs w:val="22"/>
        </w:rPr>
        <w:t xml:space="preserve"> przyzna odpowiednio od 0 do 2 punktów w ty</w:t>
      </w:r>
      <w:r w:rsidR="00DA5FE1">
        <w:rPr>
          <w:rFonts w:ascii="Book Antiqua" w:hAnsi="Book Antiqua" w:cs="Arial"/>
          <w:szCs w:val="22"/>
        </w:rPr>
        <w:t>m</w:t>
      </w:r>
      <w:r w:rsidR="00F95531">
        <w:rPr>
          <w:rFonts w:ascii="Book Antiqua" w:hAnsi="Book Antiqua" w:cs="Arial"/>
          <w:szCs w:val="22"/>
        </w:rPr>
        <w:t xml:space="preserve"> kryteri</w:t>
      </w:r>
      <w:r w:rsidR="00DA5FE1">
        <w:rPr>
          <w:rFonts w:ascii="Book Antiqua" w:hAnsi="Book Antiqua" w:cs="Arial"/>
          <w:szCs w:val="22"/>
        </w:rPr>
        <w:t>um</w:t>
      </w:r>
      <w:r w:rsidR="00F95531">
        <w:rPr>
          <w:rFonts w:ascii="Book Antiqua" w:hAnsi="Book Antiqua" w:cs="Arial"/>
          <w:szCs w:val="22"/>
        </w:rPr>
        <w:t>.</w:t>
      </w:r>
    </w:p>
    <w:p w14:paraId="794537BD" w14:textId="77777777" w:rsidR="00DF04B4" w:rsidRDefault="00DF04B4" w:rsidP="00056450">
      <w:pPr>
        <w:ind w:left="720"/>
        <w:contextualSpacing/>
        <w:jc w:val="both"/>
        <w:rPr>
          <w:rFonts w:ascii="Book Antiqua" w:hAnsi="Book Antiqua" w:cs="Arial"/>
          <w:szCs w:val="22"/>
        </w:rPr>
      </w:pPr>
    </w:p>
    <w:p w14:paraId="25AAC91D" w14:textId="240012C8" w:rsidR="006737B5" w:rsidRDefault="00056450" w:rsidP="006737B5">
      <w:pPr>
        <w:contextualSpacing/>
        <w:jc w:val="both"/>
        <w:rPr>
          <w:rFonts w:ascii="Book Antiqua" w:hAnsi="Book Antiqua" w:cs="Arial"/>
          <w:szCs w:val="22"/>
        </w:rPr>
      </w:pPr>
      <w:r>
        <w:rPr>
          <w:rFonts w:ascii="Book Antiqua" w:hAnsi="Book Antiqua" w:cs="Arial"/>
          <w:szCs w:val="22"/>
        </w:rPr>
        <w:t>Wygrywa ta oferta</w:t>
      </w:r>
      <w:r w:rsidR="002D38C1">
        <w:rPr>
          <w:rFonts w:ascii="Book Antiqua" w:hAnsi="Book Antiqua" w:cs="Arial"/>
          <w:szCs w:val="22"/>
        </w:rPr>
        <w:t>,</w:t>
      </w:r>
      <w:r>
        <w:rPr>
          <w:rFonts w:ascii="Book Antiqua" w:hAnsi="Book Antiqua" w:cs="Arial"/>
          <w:szCs w:val="22"/>
        </w:rPr>
        <w:t xml:space="preserve"> która otrzyma największą ilość punktów procentowych.</w:t>
      </w:r>
    </w:p>
    <w:p w14:paraId="1AFBD550" w14:textId="77777777" w:rsidR="006737B5" w:rsidRDefault="006737B5" w:rsidP="004D1D4A">
      <w:pPr>
        <w:jc w:val="both"/>
        <w:rPr>
          <w:rFonts w:ascii="Book Antiqua" w:hAnsi="Book Antiqua" w:cs="Arial"/>
          <w:szCs w:val="22"/>
        </w:rPr>
      </w:pPr>
    </w:p>
    <w:p w14:paraId="3964C4A2" w14:textId="77777777" w:rsidR="00DD6911" w:rsidRDefault="00DD6911" w:rsidP="00DD6911">
      <w:pPr>
        <w:jc w:val="both"/>
        <w:rPr>
          <w:rFonts w:ascii="Book Antiqua" w:hAnsi="Book Antiqua" w:cs="Arial"/>
          <w:szCs w:val="22"/>
        </w:rPr>
      </w:pPr>
      <w:r w:rsidRPr="00DD6911">
        <w:rPr>
          <w:rFonts w:ascii="Book Antiqua" w:hAnsi="Book Antiqua" w:cs="Arial"/>
          <w:szCs w:val="22"/>
        </w:rPr>
        <w:t>Wybór Wykonawcy nastąpi w terminie do 14 dni od dnia wyznaczonego na termin składania ofert w formie udokumentowanego protokołu postępowania o udzielnie zamówienia. O wyborze Zamawiający niezwłocznie poinformuje zamieszczając informację na stronie internetowej: https://bazakonkurencyjnosci.funduszeeuropejskie.gov.pl/, na stornie  internetowej</w:t>
      </w:r>
      <w:r>
        <w:rPr>
          <w:rFonts w:ascii="Book Antiqua" w:hAnsi="Book Antiqua" w:cs="Arial"/>
          <w:szCs w:val="22"/>
        </w:rPr>
        <w:t>:</w:t>
      </w:r>
    </w:p>
    <w:p w14:paraId="4A49F8E8" w14:textId="60DDD5ED" w:rsidR="00DD6911" w:rsidRPr="00DD6911" w:rsidRDefault="00DD6911" w:rsidP="00DD6911">
      <w:pPr>
        <w:jc w:val="both"/>
        <w:rPr>
          <w:rFonts w:ascii="Book Antiqua" w:hAnsi="Book Antiqua" w:cs="Arial"/>
          <w:szCs w:val="22"/>
        </w:rPr>
      </w:pPr>
      <w:r w:rsidRPr="00DD6911">
        <w:rPr>
          <w:rFonts w:ascii="Book Antiqua" w:hAnsi="Book Antiqua" w:cs="Arial"/>
          <w:szCs w:val="22"/>
        </w:rPr>
        <w:t xml:space="preserve"> www.budizol.com.pl oraz w miejscu publicznie dostępnym w swojej siedzibie.</w:t>
      </w:r>
    </w:p>
    <w:p w14:paraId="12DEB1C7" w14:textId="77777777" w:rsidR="00DD6911" w:rsidRPr="00DD6911" w:rsidRDefault="00DD6911" w:rsidP="00DD6911">
      <w:pPr>
        <w:jc w:val="both"/>
        <w:rPr>
          <w:rFonts w:ascii="Book Antiqua" w:hAnsi="Book Antiqua" w:cs="Arial"/>
          <w:szCs w:val="22"/>
        </w:rPr>
      </w:pPr>
      <w:r w:rsidRPr="00DD6911">
        <w:rPr>
          <w:rFonts w:ascii="Book Antiqua" w:hAnsi="Book Antiqua" w:cs="Arial"/>
          <w:szCs w:val="22"/>
        </w:rPr>
        <w:t xml:space="preserve">Zamawiający podpisze umowę na realizację przedmiotu zamówienia w terminie nie dłuższym niż 14 dni od ogłoszenia wyboru. </w:t>
      </w:r>
    </w:p>
    <w:p w14:paraId="3693415F" w14:textId="77777777" w:rsidR="00DD6911" w:rsidRDefault="00DD6911" w:rsidP="004D1D4A">
      <w:pPr>
        <w:jc w:val="both"/>
        <w:rPr>
          <w:rFonts w:ascii="Book Antiqua" w:hAnsi="Book Antiqua" w:cs="Arial"/>
          <w:szCs w:val="22"/>
        </w:rPr>
      </w:pPr>
    </w:p>
    <w:p w14:paraId="72ECBE39" w14:textId="6AB10E4F" w:rsidR="00B96EAF" w:rsidRDefault="00B96EAF" w:rsidP="004D1D4A">
      <w:pPr>
        <w:jc w:val="both"/>
        <w:rPr>
          <w:rFonts w:ascii="Book Antiqua" w:hAnsi="Book Antiqua" w:cs="Arial"/>
          <w:szCs w:val="22"/>
        </w:rPr>
      </w:pPr>
      <w:r>
        <w:rPr>
          <w:rFonts w:ascii="Book Antiqua" w:hAnsi="Book Antiqua" w:cs="Arial"/>
          <w:szCs w:val="22"/>
        </w:rPr>
        <w:t>Jeżeli oferent, którego oferta zostanie wybrana, uchyli się od zawarcia umowy, wówczas Zamawiający może wybrać ofertę najkorzystniejszą spośród pozostałych ofert, bez przeprowadzania ich ponownej oceny.</w:t>
      </w:r>
    </w:p>
    <w:p w14:paraId="215B169B" w14:textId="4BA8602A" w:rsidR="00DF04B4" w:rsidRDefault="00DF04B4" w:rsidP="004D1D4A">
      <w:pPr>
        <w:jc w:val="both"/>
        <w:rPr>
          <w:rFonts w:ascii="Book Antiqua" w:hAnsi="Book Antiqua" w:cs="Arial"/>
          <w:szCs w:val="22"/>
        </w:rPr>
      </w:pPr>
    </w:p>
    <w:p w14:paraId="157E131D" w14:textId="640CAE7F" w:rsidR="004D1D4A" w:rsidRDefault="004D1D4A" w:rsidP="004D1D4A">
      <w:pPr>
        <w:jc w:val="both"/>
        <w:rPr>
          <w:rFonts w:ascii="Book Antiqua" w:hAnsi="Book Antiqua" w:cs="Arial"/>
          <w:szCs w:val="22"/>
        </w:rPr>
      </w:pPr>
      <w:r>
        <w:rPr>
          <w:rFonts w:ascii="Book Antiqua" w:hAnsi="Book Antiqua" w:cs="Arial"/>
          <w:szCs w:val="22"/>
        </w:rPr>
        <w:t xml:space="preserve">Zamawiający zastrzega sobie </w:t>
      </w:r>
      <w:r w:rsidR="004F4AF3">
        <w:rPr>
          <w:rFonts w:ascii="Book Antiqua" w:hAnsi="Book Antiqua" w:cs="Arial"/>
          <w:szCs w:val="22"/>
        </w:rPr>
        <w:t>prawo do unieważnienia postępowania na każdym jego etapie, bez podawania przyczyny.</w:t>
      </w:r>
    </w:p>
    <w:p w14:paraId="558F2623" w14:textId="14C1B65B" w:rsidR="004F4AF3" w:rsidRPr="00DE7D73" w:rsidRDefault="004F4AF3" w:rsidP="004D1D4A">
      <w:pPr>
        <w:jc w:val="both"/>
        <w:rPr>
          <w:rStyle w:val="Hipercze"/>
          <w:rFonts w:ascii="Book Antiqua" w:hAnsi="Book Antiqua"/>
          <w:color w:val="auto"/>
          <w:u w:val="none"/>
        </w:rPr>
      </w:pPr>
      <w:r>
        <w:rPr>
          <w:rFonts w:ascii="Book Antiqua" w:hAnsi="Book Antiqua" w:cs="Arial"/>
          <w:szCs w:val="22"/>
        </w:rPr>
        <w:t xml:space="preserve">Zamawiający zastrzega sobie prawo do zmiany treści zapytania ofertowego. O wprowadzonych zmianach Zamawiający niezwłocznie poinformuje zamieszczając informację na stronie  </w:t>
      </w:r>
      <w:r w:rsidRPr="00DE7D73">
        <w:rPr>
          <w:rFonts w:ascii="Book Antiqua" w:hAnsi="Book Antiqua" w:cs="Arial"/>
          <w:szCs w:val="22"/>
        </w:rPr>
        <w:t xml:space="preserve">internetowej: </w:t>
      </w:r>
      <w:hyperlink r:id="rId8" w:history="1">
        <w:r w:rsidR="00DE7D73" w:rsidRPr="00DE7D73">
          <w:rPr>
            <w:rStyle w:val="Hipercze"/>
            <w:rFonts w:ascii="Book Antiqua" w:hAnsi="Book Antiqua"/>
          </w:rPr>
          <w:t>https://bazakonkurencyjnosci.funduszeeuropejskie.gov.pl/</w:t>
        </w:r>
      </w:hyperlink>
      <w:r w:rsidRPr="00DE7D73">
        <w:rPr>
          <w:rStyle w:val="Hipercze"/>
          <w:rFonts w:ascii="Book Antiqua" w:hAnsi="Book Antiqua"/>
          <w:u w:val="none"/>
        </w:rPr>
        <w:t xml:space="preserve"> </w:t>
      </w:r>
      <w:r w:rsidRPr="00DE7D73">
        <w:rPr>
          <w:rStyle w:val="Hipercze"/>
          <w:rFonts w:ascii="Book Antiqua" w:hAnsi="Book Antiqua"/>
          <w:color w:val="auto"/>
          <w:u w:val="none"/>
        </w:rPr>
        <w:t>oraz poinformuje oferentów, którzy złożyli o tego czasu swoje oferty.</w:t>
      </w:r>
    </w:p>
    <w:p w14:paraId="51689E9C" w14:textId="3FB0C456" w:rsidR="004F4AF3" w:rsidRPr="00DE7D73" w:rsidRDefault="004F4AF3" w:rsidP="004D1D4A">
      <w:pPr>
        <w:jc w:val="both"/>
        <w:rPr>
          <w:rStyle w:val="Hipercze"/>
          <w:rFonts w:ascii="Book Antiqua" w:hAnsi="Book Antiqua"/>
          <w:color w:val="auto"/>
          <w:u w:val="none"/>
        </w:rPr>
      </w:pPr>
      <w:r w:rsidRPr="00DE7D73">
        <w:rPr>
          <w:rStyle w:val="Hipercze"/>
          <w:rFonts w:ascii="Book Antiqua" w:hAnsi="Book Antiqua"/>
          <w:color w:val="auto"/>
          <w:u w:val="none"/>
        </w:rPr>
        <w:t>Zamawiający zastrzega sobie prawo do wezwania oferentów do złożenia dodatkowych informacji, dokumentów lub wyjaśnień, dotyczących złożonej oferty.</w:t>
      </w:r>
    </w:p>
    <w:p w14:paraId="66504BDF" w14:textId="33ABF099" w:rsidR="004F4AF3" w:rsidRPr="00DE7D73" w:rsidRDefault="004F4AF3" w:rsidP="004D1D4A">
      <w:pPr>
        <w:jc w:val="both"/>
        <w:rPr>
          <w:rFonts w:ascii="Book Antiqua" w:hAnsi="Book Antiqua" w:cs="Arial"/>
          <w:szCs w:val="22"/>
        </w:rPr>
      </w:pPr>
      <w:r w:rsidRPr="00DE7D73">
        <w:rPr>
          <w:rStyle w:val="Hipercze"/>
          <w:rFonts w:ascii="Book Antiqua" w:hAnsi="Book Antiqua"/>
          <w:color w:val="auto"/>
          <w:u w:val="none"/>
        </w:rPr>
        <w:t>Złożenie oferty w odpowiedzi na niniejsze zapytanie ofertowe jest równoznaczne z wyrażeniem zgody na jej udostępnienie instytucjom upoważnionym do weryfikacji i kontroli prawidłowości realizacji całego projektu.</w:t>
      </w:r>
    </w:p>
    <w:p w14:paraId="11EF47C8" w14:textId="77777777" w:rsidR="003370D0" w:rsidRDefault="003370D0" w:rsidP="003C298A"/>
    <w:p w14:paraId="46C554EE" w14:textId="441172BB" w:rsidR="001E5E44" w:rsidRPr="00DA5FE1" w:rsidRDefault="001E5E44" w:rsidP="001E5E44">
      <w:pPr>
        <w:pStyle w:val="Akapitzlist"/>
        <w:numPr>
          <w:ilvl w:val="0"/>
          <w:numId w:val="1"/>
        </w:numPr>
        <w:jc w:val="both"/>
        <w:rPr>
          <w:b/>
          <w:bCs/>
        </w:rPr>
      </w:pPr>
      <w:r w:rsidRPr="004F4AF3">
        <w:rPr>
          <w:rFonts w:ascii="Book Antiqua" w:hAnsi="Book Antiqua"/>
          <w:b/>
          <w:bCs/>
        </w:rPr>
        <w:t>TERMIN SKŁADANIA OFERT</w:t>
      </w:r>
      <w:r w:rsidR="004F4AF3" w:rsidRPr="004F4AF3">
        <w:rPr>
          <w:rFonts w:ascii="Book Antiqua" w:hAnsi="Book Antiqua"/>
          <w:b/>
          <w:bCs/>
        </w:rPr>
        <w:t>:</w:t>
      </w:r>
    </w:p>
    <w:p w14:paraId="6C6B36BD" w14:textId="77777777" w:rsidR="00DA5FE1" w:rsidRPr="004F4AF3" w:rsidRDefault="00DA5FE1" w:rsidP="00DA5FE1">
      <w:pPr>
        <w:pStyle w:val="Akapitzlist"/>
        <w:ind w:left="360"/>
        <w:jc w:val="both"/>
        <w:rPr>
          <w:b/>
          <w:bCs/>
        </w:rPr>
      </w:pPr>
    </w:p>
    <w:p w14:paraId="4E166A6A" w14:textId="1BFA4713" w:rsidR="004D1D4A" w:rsidRDefault="001E5E44" w:rsidP="004D1D4A">
      <w:pPr>
        <w:jc w:val="both"/>
        <w:rPr>
          <w:rFonts w:ascii="Book Antiqua" w:hAnsi="Book Antiqua"/>
        </w:rPr>
      </w:pPr>
      <w:r w:rsidRPr="004D1D4A">
        <w:rPr>
          <w:rFonts w:ascii="Book Antiqua" w:hAnsi="Book Antiqua"/>
        </w:rPr>
        <w:t>Oferty należy składać w formie pisemnej osobiście lub drogą</w:t>
      </w:r>
      <w:r w:rsidR="00A7624D" w:rsidRPr="004D1D4A">
        <w:rPr>
          <w:rFonts w:ascii="Book Antiqua" w:hAnsi="Book Antiqua"/>
        </w:rPr>
        <w:t xml:space="preserve"> pocztową</w:t>
      </w:r>
      <w:r w:rsidR="00F03374">
        <w:rPr>
          <w:rFonts w:ascii="Book Antiqua" w:hAnsi="Book Antiqua"/>
        </w:rPr>
        <w:t>,</w:t>
      </w:r>
      <w:r w:rsidR="00061F90">
        <w:rPr>
          <w:rFonts w:ascii="Book Antiqua" w:hAnsi="Book Antiqua"/>
        </w:rPr>
        <w:t xml:space="preserve"> </w:t>
      </w:r>
      <w:r w:rsidR="00061F90" w:rsidRPr="004C788B">
        <w:rPr>
          <w:rFonts w:ascii="Book Antiqua" w:hAnsi="Book Antiqua"/>
        </w:rPr>
        <w:t>dopuszcza się wersję elektroniczną, zgodnie z punktem 12 poniżej</w:t>
      </w:r>
      <w:r w:rsidR="00061F90">
        <w:rPr>
          <w:rFonts w:ascii="Book Antiqua" w:hAnsi="Book Antiqua"/>
        </w:rPr>
        <w:t>,</w:t>
      </w:r>
      <w:r w:rsidR="00A7624D" w:rsidRPr="004D1D4A">
        <w:rPr>
          <w:rFonts w:ascii="Book Antiqua" w:hAnsi="Book Antiqua"/>
        </w:rPr>
        <w:t xml:space="preserve"> w terminie</w:t>
      </w:r>
      <w:r w:rsidR="005732D7" w:rsidRPr="004D1D4A">
        <w:rPr>
          <w:rFonts w:ascii="Book Antiqua" w:hAnsi="Book Antiqua"/>
        </w:rPr>
        <w:t xml:space="preserve"> </w:t>
      </w:r>
      <w:r w:rsidR="00533DAA" w:rsidRPr="00AA55DE">
        <w:rPr>
          <w:rFonts w:ascii="Book Antiqua" w:hAnsi="Book Antiqua"/>
          <w:b/>
          <w:bCs/>
        </w:rPr>
        <w:t>14</w:t>
      </w:r>
      <w:r w:rsidR="002C2287" w:rsidRPr="00FE75E4">
        <w:rPr>
          <w:rFonts w:ascii="Book Antiqua" w:hAnsi="Book Antiqua"/>
          <w:b/>
          <w:bCs/>
        </w:rPr>
        <w:t xml:space="preserve"> dni</w:t>
      </w:r>
      <w:r w:rsidR="002C2287" w:rsidRPr="004D1D4A">
        <w:rPr>
          <w:rFonts w:ascii="Book Antiqua" w:hAnsi="Book Antiqua"/>
        </w:rPr>
        <w:t xml:space="preserve"> </w:t>
      </w:r>
      <w:r w:rsidR="005F41B0" w:rsidRPr="004D1D4A">
        <w:rPr>
          <w:rFonts w:ascii="Book Antiqua" w:hAnsi="Book Antiqua"/>
        </w:rPr>
        <w:t xml:space="preserve">od dnia następnego </w:t>
      </w:r>
      <w:r w:rsidR="002C2287" w:rsidRPr="004D1D4A">
        <w:rPr>
          <w:rFonts w:ascii="Book Antiqua" w:hAnsi="Book Antiqua"/>
        </w:rPr>
        <w:t>od daty ogłoszenia zapytania ofertowego na portalu</w:t>
      </w:r>
      <w:r w:rsidR="00F866CA">
        <w:rPr>
          <w:rFonts w:ascii="Book Antiqua" w:hAnsi="Book Antiqua"/>
        </w:rPr>
        <w:t xml:space="preserve"> (od dnia </w:t>
      </w:r>
      <w:r w:rsidR="00DA5FE1">
        <w:rPr>
          <w:rFonts w:ascii="Book Antiqua" w:hAnsi="Book Antiqua"/>
        </w:rPr>
        <w:t>14</w:t>
      </w:r>
      <w:r w:rsidR="00F866CA" w:rsidRPr="00AA55DE">
        <w:rPr>
          <w:rFonts w:ascii="Book Antiqua" w:hAnsi="Book Antiqua"/>
        </w:rPr>
        <w:t>.</w:t>
      </w:r>
      <w:r w:rsidR="00AA55DE" w:rsidRPr="00AA55DE">
        <w:rPr>
          <w:rFonts w:ascii="Book Antiqua" w:hAnsi="Book Antiqua"/>
        </w:rPr>
        <w:t>0</w:t>
      </w:r>
      <w:r w:rsidR="00DA5FE1">
        <w:rPr>
          <w:rFonts w:ascii="Book Antiqua" w:hAnsi="Book Antiqua"/>
        </w:rPr>
        <w:t>2</w:t>
      </w:r>
      <w:r w:rsidR="00F866CA" w:rsidRPr="00AA55DE">
        <w:rPr>
          <w:rFonts w:ascii="Book Antiqua" w:hAnsi="Book Antiqua"/>
        </w:rPr>
        <w:t>.20</w:t>
      </w:r>
      <w:r w:rsidR="00AA55DE" w:rsidRPr="00AA55DE">
        <w:rPr>
          <w:rFonts w:ascii="Book Antiqua" w:hAnsi="Book Antiqua"/>
        </w:rPr>
        <w:t>20.</w:t>
      </w:r>
      <w:r w:rsidR="00F866CA" w:rsidRPr="00AA55DE">
        <w:rPr>
          <w:rFonts w:ascii="Book Antiqua" w:hAnsi="Book Antiqua"/>
        </w:rPr>
        <w:t>)</w:t>
      </w:r>
      <w:r w:rsidR="004D1D4A" w:rsidRPr="00AA55DE">
        <w:rPr>
          <w:rFonts w:ascii="Book Antiqua" w:hAnsi="Book Antiqua"/>
        </w:rPr>
        <w:t>:</w:t>
      </w:r>
      <w:r w:rsidR="002C2287" w:rsidRPr="00AA55DE">
        <w:rPr>
          <w:rFonts w:ascii="Book Antiqua" w:hAnsi="Book Antiqua"/>
        </w:rPr>
        <w:t xml:space="preserve"> </w:t>
      </w:r>
    </w:p>
    <w:p w14:paraId="79F3C22D" w14:textId="77777777" w:rsidR="00DA5FE1" w:rsidRDefault="00DA5FE1" w:rsidP="004D1D4A">
      <w:pPr>
        <w:jc w:val="both"/>
      </w:pPr>
    </w:p>
    <w:p w14:paraId="6E537803" w14:textId="4FEAC78E" w:rsidR="00DE7D73" w:rsidRDefault="00BF22C5" w:rsidP="004D1D4A">
      <w:pPr>
        <w:jc w:val="both"/>
        <w:rPr>
          <w:rFonts w:ascii="Book Antiqua" w:hAnsi="Book Antiqua"/>
        </w:rPr>
      </w:pPr>
      <w:hyperlink r:id="rId9" w:history="1">
        <w:r w:rsidR="00DA5FE1" w:rsidRPr="00351094">
          <w:rPr>
            <w:rStyle w:val="Hipercze"/>
            <w:rFonts w:ascii="Book Antiqua" w:hAnsi="Book Antiqua"/>
          </w:rPr>
          <w:t>https://bazakonkurencyjnosci.funduszeeuropejskie.gov.pl</w:t>
        </w:r>
      </w:hyperlink>
    </w:p>
    <w:p w14:paraId="1D70EA8F" w14:textId="353C4232" w:rsidR="009B5805" w:rsidRPr="00AA55DE" w:rsidRDefault="001E5E44" w:rsidP="004D1D4A">
      <w:pPr>
        <w:jc w:val="both"/>
        <w:rPr>
          <w:rFonts w:ascii="Book Antiqua" w:hAnsi="Book Antiqua"/>
        </w:rPr>
      </w:pPr>
      <w:r w:rsidRPr="004D1D4A">
        <w:rPr>
          <w:rFonts w:ascii="Book Antiqua" w:hAnsi="Book Antiqua"/>
        </w:rPr>
        <w:lastRenderedPageBreak/>
        <w:t>(za datę wpływu uznaje się datę skutecznego doręczenia do Zamawiającego)</w:t>
      </w:r>
      <w:r w:rsidR="005F41B0" w:rsidRPr="004D1D4A">
        <w:rPr>
          <w:rFonts w:ascii="Book Antiqua" w:hAnsi="Book Antiqua"/>
        </w:rPr>
        <w:t>. Jeżeli ostatni dzień składania ofert przypada w sobotę lub dzień ustawowo wolny od pracy, termin upływa dnia następnego po dniu lub dniach wolnych od pracy</w:t>
      </w:r>
      <w:r w:rsidR="004D1D4A">
        <w:rPr>
          <w:rFonts w:ascii="Book Antiqua" w:hAnsi="Book Antiqua"/>
        </w:rPr>
        <w:t>.</w:t>
      </w:r>
      <w:r w:rsidR="00F866CA">
        <w:rPr>
          <w:rFonts w:ascii="Book Antiqua" w:hAnsi="Book Antiqua"/>
        </w:rPr>
        <w:t xml:space="preserve"> </w:t>
      </w:r>
      <w:r w:rsidR="00F866CA" w:rsidRPr="00F866CA">
        <w:rPr>
          <w:rFonts w:ascii="Book Antiqua" w:hAnsi="Book Antiqua"/>
          <w:b/>
          <w:bCs/>
        </w:rPr>
        <w:t xml:space="preserve">Termin ten wypada na dzień: </w:t>
      </w:r>
      <w:r w:rsidR="00DA5FE1">
        <w:rPr>
          <w:rFonts w:ascii="Book Antiqua" w:hAnsi="Book Antiqua"/>
          <w:b/>
          <w:bCs/>
        </w:rPr>
        <w:t>28</w:t>
      </w:r>
      <w:r w:rsidR="00F866CA" w:rsidRPr="00AA55DE">
        <w:rPr>
          <w:rFonts w:ascii="Book Antiqua" w:hAnsi="Book Antiqua"/>
          <w:b/>
          <w:bCs/>
        </w:rPr>
        <w:t>.0</w:t>
      </w:r>
      <w:r w:rsidR="00DA5FE1">
        <w:rPr>
          <w:rFonts w:ascii="Book Antiqua" w:hAnsi="Book Antiqua"/>
          <w:b/>
          <w:bCs/>
        </w:rPr>
        <w:t>2</w:t>
      </w:r>
      <w:r w:rsidR="00F866CA" w:rsidRPr="00AA55DE">
        <w:rPr>
          <w:rFonts w:ascii="Book Antiqua" w:hAnsi="Book Antiqua"/>
          <w:b/>
          <w:bCs/>
        </w:rPr>
        <w:t>.20</w:t>
      </w:r>
      <w:r w:rsidR="00380B19" w:rsidRPr="00AA55DE">
        <w:rPr>
          <w:rFonts w:ascii="Book Antiqua" w:hAnsi="Book Antiqua"/>
          <w:b/>
          <w:bCs/>
        </w:rPr>
        <w:t>20</w:t>
      </w:r>
      <w:r w:rsidR="00F866CA" w:rsidRPr="00AA55DE">
        <w:rPr>
          <w:rFonts w:ascii="Book Antiqua" w:hAnsi="Book Antiqua"/>
          <w:b/>
          <w:bCs/>
        </w:rPr>
        <w:t>.</w:t>
      </w:r>
    </w:p>
    <w:p w14:paraId="0FE3291F" w14:textId="4EB6B32F" w:rsidR="0007086E" w:rsidRPr="004D1D4A" w:rsidRDefault="0007086E" w:rsidP="004D1D4A">
      <w:pPr>
        <w:jc w:val="both"/>
        <w:rPr>
          <w:rFonts w:ascii="Book Antiqua" w:hAnsi="Book Antiqua"/>
        </w:rPr>
      </w:pPr>
      <w:r w:rsidRPr="004D1D4A">
        <w:rPr>
          <w:rFonts w:ascii="Book Antiqua" w:hAnsi="Book Antiqua"/>
        </w:rPr>
        <w:t>O</w:t>
      </w:r>
      <w:r w:rsidR="006F69FB" w:rsidRPr="004D1D4A">
        <w:rPr>
          <w:rFonts w:ascii="Book Antiqua" w:hAnsi="Book Antiqua"/>
        </w:rPr>
        <w:t xml:space="preserve">ferta pozostaje ważna </w:t>
      </w:r>
      <w:r w:rsidR="009C2D86" w:rsidRPr="004D1D4A">
        <w:rPr>
          <w:rFonts w:ascii="Book Antiqua" w:hAnsi="Book Antiqua"/>
        </w:rPr>
        <w:t xml:space="preserve">nie krócej niż </w:t>
      </w:r>
      <w:r w:rsidR="006F69FB" w:rsidRPr="004D1D4A">
        <w:rPr>
          <w:rFonts w:ascii="Book Antiqua" w:hAnsi="Book Antiqua"/>
        </w:rPr>
        <w:t xml:space="preserve">do dnia </w:t>
      </w:r>
      <w:r w:rsidR="00AA55DE">
        <w:rPr>
          <w:rFonts w:ascii="Book Antiqua" w:hAnsi="Book Antiqua"/>
          <w:b/>
          <w:bCs/>
        </w:rPr>
        <w:t>3</w:t>
      </w:r>
      <w:r w:rsidR="00DA5FE1">
        <w:rPr>
          <w:rFonts w:ascii="Book Antiqua" w:hAnsi="Book Antiqua"/>
          <w:b/>
          <w:bCs/>
        </w:rPr>
        <w:t>0</w:t>
      </w:r>
      <w:r w:rsidR="00380B19">
        <w:rPr>
          <w:rFonts w:ascii="Book Antiqua" w:hAnsi="Book Antiqua"/>
          <w:b/>
          <w:bCs/>
        </w:rPr>
        <w:t xml:space="preserve"> </w:t>
      </w:r>
      <w:r w:rsidR="00DA5FE1">
        <w:rPr>
          <w:rFonts w:ascii="Book Antiqua" w:hAnsi="Book Antiqua"/>
          <w:b/>
          <w:bCs/>
        </w:rPr>
        <w:t>kwietni</w:t>
      </w:r>
      <w:r w:rsidR="00AA55DE">
        <w:rPr>
          <w:rFonts w:ascii="Book Antiqua" w:hAnsi="Book Antiqua"/>
          <w:b/>
          <w:bCs/>
        </w:rPr>
        <w:t>a</w:t>
      </w:r>
      <w:r w:rsidRPr="004D1D4A">
        <w:rPr>
          <w:rFonts w:ascii="Book Antiqua" w:hAnsi="Book Antiqua"/>
          <w:b/>
          <w:bCs/>
        </w:rPr>
        <w:t xml:space="preserve"> </w:t>
      </w:r>
      <w:r w:rsidR="009C2D86" w:rsidRPr="004D1D4A">
        <w:rPr>
          <w:rFonts w:ascii="Book Antiqua" w:hAnsi="Book Antiqua"/>
          <w:b/>
          <w:bCs/>
        </w:rPr>
        <w:t>20</w:t>
      </w:r>
      <w:r w:rsidR="00380B19">
        <w:rPr>
          <w:rFonts w:ascii="Book Antiqua" w:hAnsi="Book Antiqua"/>
          <w:b/>
          <w:bCs/>
        </w:rPr>
        <w:t>20</w:t>
      </w:r>
      <w:r w:rsidR="004D1D4A">
        <w:rPr>
          <w:rFonts w:ascii="Book Antiqua" w:hAnsi="Book Antiqua"/>
          <w:b/>
          <w:bCs/>
        </w:rPr>
        <w:t xml:space="preserve"> </w:t>
      </w:r>
      <w:r w:rsidR="009C2D86" w:rsidRPr="004D1D4A">
        <w:rPr>
          <w:rFonts w:ascii="Book Antiqua" w:hAnsi="Book Antiqua"/>
          <w:b/>
          <w:bCs/>
        </w:rPr>
        <w:t>r</w:t>
      </w:r>
      <w:r w:rsidR="004D1D4A">
        <w:rPr>
          <w:rFonts w:ascii="Book Antiqua" w:hAnsi="Book Antiqua"/>
          <w:b/>
          <w:bCs/>
        </w:rPr>
        <w:t>.</w:t>
      </w:r>
      <w:r w:rsidR="009C2D86" w:rsidRPr="004D1D4A">
        <w:rPr>
          <w:rFonts w:ascii="Book Antiqua" w:hAnsi="Book Antiqua"/>
        </w:rPr>
        <w:t xml:space="preserve">, a w przypadku podpisania umowy – nie krócej niż do dnia </w:t>
      </w:r>
      <w:r w:rsidR="009C2D86" w:rsidRPr="004D1D4A">
        <w:rPr>
          <w:rFonts w:ascii="Book Antiqua" w:hAnsi="Book Antiqua"/>
          <w:b/>
          <w:bCs/>
        </w:rPr>
        <w:t>31.</w:t>
      </w:r>
      <w:r w:rsidR="00380B19">
        <w:rPr>
          <w:rFonts w:ascii="Book Antiqua" w:hAnsi="Book Antiqua"/>
          <w:b/>
          <w:bCs/>
        </w:rPr>
        <w:t>12</w:t>
      </w:r>
      <w:r w:rsidR="009C2D86" w:rsidRPr="004D1D4A">
        <w:rPr>
          <w:rFonts w:ascii="Book Antiqua" w:hAnsi="Book Antiqua"/>
          <w:b/>
          <w:bCs/>
        </w:rPr>
        <w:t>.2020</w:t>
      </w:r>
      <w:r w:rsidR="004D1D4A">
        <w:rPr>
          <w:rFonts w:ascii="Book Antiqua" w:hAnsi="Book Antiqua"/>
          <w:b/>
          <w:bCs/>
        </w:rPr>
        <w:t xml:space="preserve"> </w:t>
      </w:r>
      <w:r w:rsidR="009C2D86" w:rsidRPr="004D1D4A">
        <w:rPr>
          <w:rFonts w:ascii="Book Antiqua" w:hAnsi="Book Antiqua"/>
          <w:b/>
          <w:bCs/>
        </w:rPr>
        <w:t>r</w:t>
      </w:r>
      <w:r w:rsidRPr="004D1D4A">
        <w:rPr>
          <w:rFonts w:ascii="Book Antiqua" w:hAnsi="Book Antiqua"/>
        </w:rPr>
        <w:t>.</w:t>
      </w:r>
      <w:r w:rsidR="00AA55DE">
        <w:rPr>
          <w:rFonts w:ascii="Book Antiqua" w:hAnsi="Book Antiqua"/>
        </w:rPr>
        <w:t xml:space="preserve"> (data rozliczenia całego projektu przez Zamawiającego z instytucją finansującą).</w:t>
      </w:r>
    </w:p>
    <w:p w14:paraId="2F7A743F" w14:textId="77777777" w:rsidR="006C4BCD" w:rsidRDefault="006C4BCD" w:rsidP="009B5805">
      <w:pPr>
        <w:jc w:val="both"/>
        <w:rPr>
          <w:b/>
          <w:bCs/>
        </w:rPr>
      </w:pPr>
    </w:p>
    <w:p w14:paraId="4C8D4625" w14:textId="5C033C65" w:rsidR="009B5805" w:rsidRPr="004F4AF3" w:rsidRDefault="001E5E44" w:rsidP="009B5805">
      <w:pPr>
        <w:pStyle w:val="Akapitzlist"/>
        <w:numPr>
          <w:ilvl w:val="0"/>
          <w:numId w:val="1"/>
        </w:numPr>
        <w:jc w:val="both"/>
        <w:rPr>
          <w:b/>
          <w:bCs/>
        </w:rPr>
      </w:pPr>
      <w:r w:rsidRPr="004F4AF3">
        <w:rPr>
          <w:rFonts w:ascii="Book Antiqua" w:hAnsi="Book Antiqua"/>
          <w:b/>
          <w:bCs/>
        </w:rPr>
        <w:t xml:space="preserve">TERMIN REALIZACJI </w:t>
      </w:r>
      <w:r w:rsidR="00DE7D73">
        <w:rPr>
          <w:rFonts w:ascii="Book Antiqua" w:hAnsi="Book Antiqua"/>
          <w:b/>
          <w:bCs/>
        </w:rPr>
        <w:t>ZAMÓWIENIA</w:t>
      </w:r>
      <w:r w:rsidR="004F4AF3" w:rsidRPr="004F4AF3">
        <w:rPr>
          <w:rFonts w:ascii="Book Antiqua" w:hAnsi="Book Antiqua"/>
          <w:b/>
          <w:bCs/>
        </w:rPr>
        <w:t>:</w:t>
      </w:r>
    </w:p>
    <w:p w14:paraId="62C8E423" w14:textId="77777777" w:rsidR="001E5E44" w:rsidRDefault="001E5E44" w:rsidP="001E5E44">
      <w:pPr>
        <w:pStyle w:val="Akapitzlist"/>
      </w:pPr>
    </w:p>
    <w:p w14:paraId="2019A9CE" w14:textId="406F588E" w:rsidR="00250AA4" w:rsidRPr="004D1D4A" w:rsidRDefault="001E5E44" w:rsidP="00DE7D73">
      <w:pPr>
        <w:jc w:val="both"/>
        <w:rPr>
          <w:rFonts w:ascii="Book Antiqua" w:hAnsi="Book Antiqua"/>
        </w:rPr>
      </w:pPr>
      <w:r w:rsidRPr="004D1D4A">
        <w:rPr>
          <w:rFonts w:ascii="Book Antiqua" w:hAnsi="Book Antiqua"/>
        </w:rPr>
        <w:t>Termin re</w:t>
      </w:r>
      <w:r w:rsidR="00BC25C4" w:rsidRPr="004D1D4A">
        <w:rPr>
          <w:rFonts w:ascii="Book Antiqua" w:hAnsi="Book Antiqua"/>
        </w:rPr>
        <w:t xml:space="preserve">alizacji zadania ustala się na </w:t>
      </w:r>
      <w:r w:rsidR="00AA55DE" w:rsidRPr="00AA55DE">
        <w:rPr>
          <w:rFonts w:ascii="Book Antiqua" w:hAnsi="Book Antiqua"/>
          <w:b/>
          <w:bCs/>
        </w:rPr>
        <w:t>3</w:t>
      </w:r>
      <w:r w:rsidR="00DA5FE1">
        <w:rPr>
          <w:rFonts w:ascii="Book Antiqua" w:hAnsi="Book Antiqua"/>
          <w:b/>
          <w:bCs/>
        </w:rPr>
        <w:t>0</w:t>
      </w:r>
      <w:r w:rsidR="00BC25C4" w:rsidRPr="00AA55DE">
        <w:rPr>
          <w:rFonts w:ascii="Book Antiqua" w:hAnsi="Book Antiqua"/>
          <w:b/>
          <w:bCs/>
        </w:rPr>
        <w:t>.</w:t>
      </w:r>
      <w:r w:rsidR="00380B19" w:rsidRPr="00AA55DE">
        <w:rPr>
          <w:rFonts w:ascii="Book Antiqua" w:hAnsi="Book Antiqua"/>
          <w:b/>
          <w:bCs/>
        </w:rPr>
        <w:t>0</w:t>
      </w:r>
      <w:r w:rsidR="00DA5FE1">
        <w:rPr>
          <w:rFonts w:ascii="Book Antiqua" w:hAnsi="Book Antiqua"/>
          <w:b/>
          <w:bCs/>
        </w:rPr>
        <w:t>5</w:t>
      </w:r>
      <w:r w:rsidR="00BC25C4" w:rsidRPr="00AA55DE">
        <w:rPr>
          <w:rFonts w:ascii="Book Antiqua" w:hAnsi="Book Antiqua"/>
          <w:b/>
          <w:bCs/>
        </w:rPr>
        <w:t>.</w:t>
      </w:r>
      <w:r w:rsidR="009C2D86" w:rsidRPr="00FE75E4">
        <w:rPr>
          <w:rFonts w:ascii="Book Antiqua" w:hAnsi="Book Antiqua"/>
          <w:b/>
          <w:bCs/>
        </w:rPr>
        <w:t>20</w:t>
      </w:r>
      <w:r w:rsidR="00380B19">
        <w:rPr>
          <w:rFonts w:ascii="Book Antiqua" w:hAnsi="Book Antiqua"/>
          <w:b/>
          <w:bCs/>
        </w:rPr>
        <w:t>20</w:t>
      </w:r>
      <w:r w:rsidR="00FE75E4">
        <w:rPr>
          <w:rFonts w:ascii="Book Antiqua" w:hAnsi="Book Antiqua"/>
          <w:b/>
          <w:bCs/>
        </w:rPr>
        <w:t xml:space="preserve"> </w:t>
      </w:r>
      <w:r w:rsidR="009C2D86" w:rsidRPr="00FE75E4">
        <w:rPr>
          <w:rFonts w:ascii="Book Antiqua" w:hAnsi="Book Antiqua"/>
          <w:b/>
          <w:bCs/>
        </w:rPr>
        <w:t>r</w:t>
      </w:r>
      <w:r w:rsidR="00752AB6" w:rsidRPr="00FE75E4">
        <w:rPr>
          <w:rFonts w:ascii="Book Antiqua" w:hAnsi="Book Antiqua"/>
          <w:b/>
          <w:bCs/>
        </w:rPr>
        <w:t>.</w:t>
      </w:r>
      <w:r w:rsidR="00AB1068" w:rsidRPr="004D1D4A">
        <w:rPr>
          <w:rFonts w:ascii="Book Antiqua" w:hAnsi="Book Antiqua"/>
        </w:rPr>
        <w:t xml:space="preserve"> </w:t>
      </w:r>
      <w:r w:rsidR="00250AA4" w:rsidRPr="004D1D4A">
        <w:rPr>
          <w:rFonts w:ascii="Book Antiqua" w:hAnsi="Book Antiqua"/>
        </w:rPr>
        <w:t>Na wyłączny wniosek Zamawiającego dopuszcza się zmiany termin</w:t>
      </w:r>
      <w:r w:rsidR="009C2D86" w:rsidRPr="004D1D4A">
        <w:rPr>
          <w:rFonts w:ascii="Book Antiqua" w:hAnsi="Book Antiqua"/>
        </w:rPr>
        <w:t xml:space="preserve">u </w:t>
      </w:r>
      <w:r w:rsidR="00250AA4" w:rsidRPr="004D1D4A">
        <w:rPr>
          <w:rFonts w:ascii="Book Antiqua" w:hAnsi="Book Antiqua"/>
        </w:rPr>
        <w:t>końcowego realizacji przedmiotu zamówienia, któr</w:t>
      </w:r>
      <w:r w:rsidR="009C2D86" w:rsidRPr="004D1D4A">
        <w:rPr>
          <w:rFonts w:ascii="Book Antiqua" w:hAnsi="Book Antiqua"/>
        </w:rPr>
        <w:t>ego</w:t>
      </w:r>
      <w:r w:rsidR="00250AA4" w:rsidRPr="004D1D4A">
        <w:rPr>
          <w:rFonts w:ascii="Book Antiqua" w:hAnsi="Book Antiqua"/>
        </w:rPr>
        <w:t xml:space="preserve"> </w:t>
      </w:r>
      <w:r w:rsidR="009C2D86" w:rsidRPr="004D1D4A">
        <w:rPr>
          <w:rFonts w:ascii="Book Antiqua" w:hAnsi="Book Antiqua"/>
        </w:rPr>
        <w:t xml:space="preserve">wprowadzenie </w:t>
      </w:r>
      <w:r w:rsidR="00250AA4" w:rsidRPr="004D1D4A">
        <w:rPr>
          <w:rFonts w:ascii="Book Antiqua" w:hAnsi="Book Antiqua"/>
        </w:rPr>
        <w:t xml:space="preserve">może wyniknąć w trakcie realizacji Umowy o </w:t>
      </w:r>
      <w:r w:rsidR="00B61139" w:rsidRPr="004D1D4A">
        <w:rPr>
          <w:rFonts w:ascii="Book Antiqua" w:hAnsi="Book Antiqua"/>
        </w:rPr>
        <w:t>dofinansowanie</w:t>
      </w:r>
      <w:r w:rsidR="00250AA4" w:rsidRPr="004D1D4A">
        <w:rPr>
          <w:rFonts w:ascii="Book Antiqua" w:hAnsi="Book Antiqua"/>
        </w:rPr>
        <w:t>.</w:t>
      </w:r>
    </w:p>
    <w:p w14:paraId="07DA337E" w14:textId="77777777" w:rsidR="009A1135" w:rsidRPr="001E5E44" w:rsidRDefault="009A1135" w:rsidP="001E5E44">
      <w:pPr>
        <w:pStyle w:val="Akapitzlist"/>
        <w:rPr>
          <w:rFonts w:ascii="Book Antiqua" w:hAnsi="Book Antiqua"/>
        </w:rPr>
      </w:pPr>
    </w:p>
    <w:p w14:paraId="33A80E81" w14:textId="5163CCC3" w:rsidR="001E5E44" w:rsidRPr="003E4F59" w:rsidRDefault="00636357" w:rsidP="009B5805">
      <w:pPr>
        <w:pStyle w:val="Akapitzlist"/>
        <w:numPr>
          <w:ilvl w:val="0"/>
          <w:numId w:val="1"/>
        </w:numPr>
        <w:jc w:val="both"/>
        <w:rPr>
          <w:b/>
          <w:bCs/>
        </w:rPr>
      </w:pPr>
      <w:r w:rsidRPr="003E4F59">
        <w:rPr>
          <w:rFonts w:ascii="Book Antiqua" w:hAnsi="Book Antiqua"/>
          <w:b/>
          <w:bCs/>
        </w:rPr>
        <w:t>INFORMACJE NA TEMAT ZAKAZU POWIĄZAŃ OSOBOWYCH LUB KAPITAŁOWYCH</w:t>
      </w:r>
      <w:r w:rsidR="003E4F59">
        <w:rPr>
          <w:rFonts w:ascii="Book Antiqua" w:hAnsi="Book Antiqua"/>
          <w:b/>
          <w:bCs/>
        </w:rPr>
        <w:t>:</w:t>
      </w:r>
    </w:p>
    <w:p w14:paraId="51413C9C" w14:textId="77777777" w:rsidR="00822E59" w:rsidRDefault="00822E59" w:rsidP="00822E59">
      <w:pPr>
        <w:pStyle w:val="Akapitzlist"/>
        <w:jc w:val="both"/>
        <w:rPr>
          <w:rFonts w:ascii="Book Antiqua" w:hAnsi="Book Antiqua"/>
        </w:rPr>
      </w:pPr>
    </w:p>
    <w:p w14:paraId="4EBF0D07" w14:textId="77777777" w:rsidR="00822E59" w:rsidRPr="00F27CBF" w:rsidRDefault="00822E59" w:rsidP="00F27CBF">
      <w:pPr>
        <w:jc w:val="both"/>
        <w:rPr>
          <w:rFonts w:ascii="Book Antiqua" w:hAnsi="Book Antiqua"/>
        </w:rPr>
      </w:pPr>
      <w:r w:rsidRPr="00F27CBF">
        <w:rPr>
          <w:rFonts w:ascii="Book Antiqua" w:hAnsi="Book Antiqua"/>
        </w:rPr>
        <w:t xml:space="preserve">W celu uniknięcia konfliktu interesów zamówienie, nie może być udzielone podmiotom powiązanym osobowo lub kapitałowo z Zamawiającym. Przez powiązanie kapitałowe lub osobowe rozumie się wzajemne powiązania między Zamawiającym lub osobami </w:t>
      </w:r>
      <w:r w:rsidR="00B61139" w:rsidRPr="00F27CBF">
        <w:rPr>
          <w:rFonts w:ascii="Book Antiqua" w:hAnsi="Book Antiqua"/>
        </w:rPr>
        <w:t>upoważnionymi do</w:t>
      </w:r>
      <w:r w:rsidRPr="00F27CBF">
        <w:rPr>
          <w:rFonts w:ascii="Book Antiqua" w:hAnsi="Book Antiqua"/>
        </w:rPr>
        <w:t xml:space="preserve"> zaciągania zobowiązań w imieniu Zamawiającego lub osobami wykonującymi w imieniu Zamawiającego czynności związane z prz</w:t>
      </w:r>
      <w:r w:rsidR="00633D5F" w:rsidRPr="00F27CBF">
        <w:rPr>
          <w:rFonts w:ascii="Book Antiqua" w:hAnsi="Book Antiqua"/>
        </w:rPr>
        <w:t>eprowadzeniem procedury wyboru Wykonawcy a W</w:t>
      </w:r>
      <w:r w:rsidRPr="00F27CBF">
        <w:rPr>
          <w:rFonts w:ascii="Book Antiqua" w:hAnsi="Book Antiqua"/>
        </w:rPr>
        <w:t>ykonawcą, polegające w szczególności na:</w:t>
      </w:r>
    </w:p>
    <w:p w14:paraId="1263B603" w14:textId="77777777" w:rsidR="00822E59" w:rsidRPr="00822E59" w:rsidRDefault="00822E59" w:rsidP="00822E59">
      <w:pPr>
        <w:pStyle w:val="Akapitzlist"/>
        <w:numPr>
          <w:ilvl w:val="0"/>
          <w:numId w:val="13"/>
        </w:numPr>
        <w:jc w:val="both"/>
      </w:pPr>
      <w:r>
        <w:rPr>
          <w:rFonts w:ascii="Book Antiqua" w:hAnsi="Book Antiqua"/>
        </w:rPr>
        <w:t xml:space="preserve">uczestniczeniu w </w:t>
      </w:r>
      <w:r w:rsidR="00B61139">
        <w:rPr>
          <w:rFonts w:ascii="Book Antiqua" w:hAnsi="Book Antiqua"/>
        </w:rPr>
        <w:t>spółce, jako</w:t>
      </w:r>
      <w:r>
        <w:rPr>
          <w:rFonts w:ascii="Book Antiqua" w:hAnsi="Book Antiqua"/>
        </w:rPr>
        <w:t xml:space="preserve"> wspólnik spółki cywilnej lub spółki osobowej,</w:t>
      </w:r>
    </w:p>
    <w:p w14:paraId="164A5D38" w14:textId="77777777" w:rsidR="00822E59" w:rsidRPr="00822E59" w:rsidRDefault="00B61139" w:rsidP="00822E59">
      <w:pPr>
        <w:pStyle w:val="Akapitzlist"/>
        <w:numPr>
          <w:ilvl w:val="0"/>
          <w:numId w:val="13"/>
        </w:numPr>
        <w:jc w:val="both"/>
      </w:pPr>
      <w:r>
        <w:rPr>
          <w:rFonts w:ascii="Book Antiqua" w:hAnsi="Book Antiqua"/>
        </w:rPr>
        <w:t>posiadaniu, co</w:t>
      </w:r>
      <w:r w:rsidR="00822E59">
        <w:rPr>
          <w:rFonts w:ascii="Book Antiqua" w:hAnsi="Book Antiqua"/>
        </w:rPr>
        <w:t xml:space="preserve"> najmniej 10% udziałów lub akcji, </w:t>
      </w:r>
    </w:p>
    <w:p w14:paraId="3DE6F5CD" w14:textId="77777777" w:rsidR="00822E59" w:rsidRPr="0066091F" w:rsidRDefault="00822E59" w:rsidP="00822E59">
      <w:pPr>
        <w:pStyle w:val="Akapitzlist"/>
        <w:numPr>
          <w:ilvl w:val="0"/>
          <w:numId w:val="13"/>
        </w:numPr>
        <w:jc w:val="both"/>
      </w:pPr>
      <w:r>
        <w:rPr>
          <w:rFonts w:ascii="Book Antiqua" w:hAnsi="Book Antiqua"/>
        </w:rPr>
        <w:t>pełnieniu funkcji członka organu nadzorczego lub zarządzającego, prokurenta, pełnomocnika</w:t>
      </w:r>
      <w:r w:rsidR="0066091F">
        <w:rPr>
          <w:rFonts w:ascii="Book Antiqua" w:hAnsi="Book Antiqua"/>
        </w:rPr>
        <w:t>,</w:t>
      </w:r>
    </w:p>
    <w:p w14:paraId="136C2470" w14:textId="77777777" w:rsidR="00F27CBF" w:rsidRPr="00F27CBF" w:rsidRDefault="0066091F" w:rsidP="00F27CBF">
      <w:pPr>
        <w:pStyle w:val="Akapitzlist"/>
        <w:numPr>
          <w:ilvl w:val="0"/>
          <w:numId w:val="13"/>
        </w:numPr>
        <w:jc w:val="both"/>
      </w:pPr>
      <w:r>
        <w:rPr>
          <w:rFonts w:ascii="Book Antiqua" w:hAnsi="Book Antiqua"/>
        </w:rPr>
        <w:t>pozostawaniu w związku małżeńskim, w stosunku pokrewieństwa lub powinowactwa w linii prostej, pokrewieństwa drugiego stopnia lub powinowactwa drugiego stopnia w linii bocznej lub stosunku przysposobienia, opieki lub kurateli.</w:t>
      </w:r>
    </w:p>
    <w:p w14:paraId="532CD23F" w14:textId="65F8C9BA" w:rsidR="00F27CBF" w:rsidRPr="00636357" w:rsidRDefault="00F27CBF" w:rsidP="00D57512">
      <w:pPr>
        <w:ind w:firstLine="360"/>
        <w:jc w:val="both"/>
      </w:pPr>
      <w:r w:rsidRPr="00F27CBF">
        <w:rPr>
          <w:rFonts w:ascii="Book Antiqua" w:hAnsi="Book Antiqua"/>
        </w:rPr>
        <w:t xml:space="preserve">Wzór </w:t>
      </w:r>
      <w:r>
        <w:rPr>
          <w:rFonts w:ascii="Book Antiqua" w:hAnsi="Book Antiqua"/>
        </w:rPr>
        <w:t>o</w:t>
      </w:r>
      <w:r w:rsidRPr="00F27CBF">
        <w:rPr>
          <w:rFonts w:ascii="Book Antiqua" w:hAnsi="Book Antiqua"/>
        </w:rPr>
        <w:t xml:space="preserve">świadczenia stanowi załącznik nr </w:t>
      </w:r>
      <w:r w:rsidR="005A756C">
        <w:rPr>
          <w:rFonts w:ascii="Book Antiqua" w:hAnsi="Book Antiqua"/>
        </w:rPr>
        <w:t>10</w:t>
      </w:r>
      <w:r w:rsidRPr="00F27CBF">
        <w:rPr>
          <w:rFonts w:ascii="Book Antiqua" w:hAnsi="Book Antiqua"/>
        </w:rPr>
        <w:t>.</w:t>
      </w:r>
    </w:p>
    <w:p w14:paraId="2BE1687A" w14:textId="642C377C" w:rsidR="0066091F" w:rsidRDefault="0066091F" w:rsidP="00EB3862">
      <w:pPr>
        <w:jc w:val="both"/>
      </w:pPr>
    </w:p>
    <w:p w14:paraId="0171E777" w14:textId="656F8DD8" w:rsidR="001E5E44" w:rsidRPr="009E516F" w:rsidRDefault="001E5E44" w:rsidP="001E5E44">
      <w:pPr>
        <w:pStyle w:val="Akapitzlist"/>
        <w:numPr>
          <w:ilvl w:val="0"/>
          <w:numId w:val="1"/>
        </w:numPr>
        <w:jc w:val="both"/>
        <w:rPr>
          <w:b/>
          <w:bCs/>
        </w:rPr>
      </w:pPr>
      <w:r w:rsidRPr="009E516F">
        <w:rPr>
          <w:rFonts w:ascii="Book Antiqua" w:hAnsi="Book Antiqua"/>
          <w:b/>
          <w:bCs/>
        </w:rPr>
        <w:t>INFORM</w:t>
      </w:r>
      <w:r w:rsidR="003C383D" w:rsidRPr="009E516F">
        <w:rPr>
          <w:rFonts w:ascii="Book Antiqua" w:hAnsi="Book Antiqua"/>
          <w:b/>
          <w:bCs/>
        </w:rPr>
        <w:t xml:space="preserve">ACJE O MOŻLIWOŚCI SKŁADANIA </w:t>
      </w:r>
      <w:r w:rsidRPr="009E516F">
        <w:rPr>
          <w:rFonts w:ascii="Book Antiqua" w:hAnsi="Book Antiqua"/>
          <w:b/>
          <w:bCs/>
        </w:rPr>
        <w:t>OFERT</w:t>
      </w:r>
      <w:r w:rsidR="005732D7" w:rsidRPr="009E516F">
        <w:rPr>
          <w:rFonts w:ascii="Book Antiqua" w:hAnsi="Book Antiqua"/>
          <w:b/>
          <w:bCs/>
        </w:rPr>
        <w:t xml:space="preserve"> CZĘŚCIOWYCH</w:t>
      </w:r>
      <w:r w:rsidR="006854B8" w:rsidRPr="009E516F">
        <w:rPr>
          <w:rFonts w:ascii="Book Antiqua" w:hAnsi="Book Antiqua"/>
          <w:b/>
          <w:bCs/>
        </w:rPr>
        <w:t xml:space="preserve"> I</w:t>
      </w:r>
      <w:r w:rsidR="00C271E5" w:rsidRPr="009E516F">
        <w:rPr>
          <w:rFonts w:ascii="Book Antiqua" w:hAnsi="Book Antiqua"/>
          <w:b/>
          <w:bCs/>
        </w:rPr>
        <w:t xml:space="preserve"> WARIANTOWYCH</w:t>
      </w:r>
      <w:r w:rsidR="009E516F">
        <w:rPr>
          <w:rFonts w:ascii="Book Antiqua" w:hAnsi="Book Antiqua"/>
          <w:b/>
          <w:bCs/>
        </w:rPr>
        <w:t>:</w:t>
      </w:r>
    </w:p>
    <w:p w14:paraId="09C97D3A" w14:textId="77777777" w:rsidR="001E5E44" w:rsidRPr="009E516F" w:rsidRDefault="001E5E44" w:rsidP="001E5E44">
      <w:pPr>
        <w:pStyle w:val="Akapitzlist"/>
        <w:jc w:val="both"/>
        <w:rPr>
          <w:b/>
          <w:bCs/>
        </w:rPr>
      </w:pPr>
    </w:p>
    <w:p w14:paraId="11D5C801" w14:textId="22799D90" w:rsidR="001E5E44" w:rsidRPr="009E516F" w:rsidRDefault="001E5E44" w:rsidP="009E516F">
      <w:pPr>
        <w:jc w:val="both"/>
        <w:rPr>
          <w:rFonts w:ascii="Book Antiqua" w:hAnsi="Book Antiqua"/>
        </w:rPr>
      </w:pPr>
      <w:r w:rsidRPr="009E516F">
        <w:rPr>
          <w:rFonts w:ascii="Book Antiqua" w:hAnsi="Book Antiqua"/>
        </w:rPr>
        <w:t>Zamawiający nie dopuszcza możliwości składania ofert</w:t>
      </w:r>
      <w:r w:rsidR="005732D7" w:rsidRPr="009E516F">
        <w:rPr>
          <w:rFonts w:ascii="Book Antiqua" w:hAnsi="Book Antiqua"/>
        </w:rPr>
        <w:t xml:space="preserve"> częściowych  i wariantowych</w:t>
      </w:r>
      <w:r w:rsidRPr="009E516F">
        <w:rPr>
          <w:rFonts w:ascii="Book Antiqua" w:hAnsi="Book Antiqua"/>
        </w:rPr>
        <w:t>.</w:t>
      </w:r>
    </w:p>
    <w:p w14:paraId="51669A9A" w14:textId="1F5E8604" w:rsidR="001E5E44" w:rsidRDefault="001E5E44" w:rsidP="001E5E44">
      <w:pPr>
        <w:jc w:val="both"/>
      </w:pPr>
    </w:p>
    <w:p w14:paraId="0847F9A9" w14:textId="77777777" w:rsidR="00D02B37" w:rsidRPr="009B5805" w:rsidRDefault="00D02B37" w:rsidP="001E5E44">
      <w:pPr>
        <w:jc w:val="both"/>
      </w:pPr>
    </w:p>
    <w:p w14:paraId="6845EC08" w14:textId="0AB0E91E" w:rsidR="009B5805" w:rsidRPr="004D1D4A" w:rsidRDefault="007268EA" w:rsidP="009B5805">
      <w:pPr>
        <w:pStyle w:val="Akapitzlist"/>
        <w:numPr>
          <w:ilvl w:val="0"/>
          <w:numId w:val="1"/>
        </w:numPr>
        <w:jc w:val="both"/>
        <w:rPr>
          <w:b/>
          <w:bCs/>
        </w:rPr>
      </w:pPr>
      <w:r w:rsidRPr="004D1D4A">
        <w:rPr>
          <w:rFonts w:ascii="Book Antiqua" w:hAnsi="Book Antiqua"/>
          <w:b/>
          <w:bCs/>
        </w:rPr>
        <w:t xml:space="preserve">INFORMACJE O PLANOWANYCH </w:t>
      </w:r>
      <w:r w:rsidR="00C271E5" w:rsidRPr="004D1D4A">
        <w:rPr>
          <w:rFonts w:ascii="Book Antiqua" w:hAnsi="Book Antiqua"/>
          <w:b/>
          <w:bCs/>
        </w:rPr>
        <w:t xml:space="preserve">DODATKOWYCH </w:t>
      </w:r>
      <w:r w:rsidRPr="004D1D4A">
        <w:rPr>
          <w:rFonts w:ascii="Book Antiqua" w:hAnsi="Book Antiqua"/>
          <w:b/>
          <w:bCs/>
        </w:rPr>
        <w:t>ZAMÓWIENIACH</w:t>
      </w:r>
      <w:r w:rsidR="004D1D4A" w:rsidRPr="004D1D4A">
        <w:rPr>
          <w:rFonts w:ascii="Book Antiqua" w:hAnsi="Book Antiqua"/>
          <w:b/>
          <w:bCs/>
        </w:rPr>
        <w:t>:</w:t>
      </w:r>
    </w:p>
    <w:p w14:paraId="5D7CEE95" w14:textId="77777777" w:rsidR="007268EA" w:rsidRPr="005732D7" w:rsidRDefault="007268EA" w:rsidP="007268EA">
      <w:pPr>
        <w:pStyle w:val="Akapitzlist"/>
        <w:jc w:val="both"/>
        <w:rPr>
          <w:rFonts w:ascii="Book Antiqua" w:hAnsi="Book Antiqua"/>
        </w:rPr>
      </w:pPr>
    </w:p>
    <w:p w14:paraId="1CD9B7C0" w14:textId="2E9E6DA3" w:rsidR="007268EA" w:rsidRPr="004D1D4A" w:rsidRDefault="007268EA" w:rsidP="004D1D4A">
      <w:pPr>
        <w:jc w:val="both"/>
        <w:rPr>
          <w:rFonts w:ascii="Book Antiqua" w:hAnsi="Book Antiqua"/>
        </w:rPr>
      </w:pPr>
      <w:r w:rsidRPr="004D1D4A">
        <w:rPr>
          <w:rFonts w:ascii="Book Antiqua" w:hAnsi="Book Antiqua"/>
        </w:rPr>
        <w:t xml:space="preserve">Zamawiający </w:t>
      </w:r>
      <w:r w:rsidR="00C271E5" w:rsidRPr="004D1D4A">
        <w:rPr>
          <w:rFonts w:ascii="Book Antiqua" w:hAnsi="Book Antiqua"/>
        </w:rPr>
        <w:t xml:space="preserve">informuje o możliwości </w:t>
      </w:r>
      <w:r w:rsidRPr="004D1D4A">
        <w:rPr>
          <w:rFonts w:ascii="Book Antiqua" w:hAnsi="Book Antiqua"/>
        </w:rPr>
        <w:t>udziel</w:t>
      </w:r>
      <w:r w:rsidR="00C271E5" w:rsidRPr="004D1D4A">
        <w:rPr>
          <w:rFonts w:ascii="Book Antiqua" w:hAnsi="Book Antiqua"/>
        </w:rPr>
        <w:t>enia</w:t>
      </w:r>
      <w:r w:rsidRPr="004D1D4A">
        <w:rPr>
          <w:rFonts w:ascii="Book Antiqua" w:hAnsi="Book Antiqua"/>
        </w:rPr>
        <w:t xml:space="preserve"> Wykonawcy wybranemu zgodnie z procedurą</w:t>
      </w:r>
      <w:r w:rsidR="00C271E5" w:rsidRPr="004D1D4A">
        <w:rPr>
          <w:rFonts w:ascii="Book Antiqua" w:hAnsi="Book Antiqua"/>
        </w:rPr>
        <w:t>,</w:t>
      </w:r>
      <w:r w:rsidRPr="004D1D4A">
        <w:rPr>
          <w:rFonts w:ascii="Book Antiqua" w:hAnsi="Book Antiqua"/>
        </w:rPr>
        <w:t xml:space="preserve"> w okresie 3 lat od udzielenia zamówienia podstawowego, przewidzianych w zapytaniu ofertowym zamówień uzupełniających na usługi lub roboty budowlane, polegających na powtórzeniu podobnych usług lub robót budowlanych.</w:t>
      </w:r>
    </w:p>
    <w:p w14:paraId="0D1F9FBC" w14:textId="77777777" w:rsidR="00D02B37" w:rsidRDefault="00D02B37" w:rsidP="007268EA">
      <w:pPr>
        <w:pStyle w:val="Akapitzlist"/>
        <w:jc w:val="both"/>
        <w:rPr>
          <w:rFonts w:ascii="Book Antiqua" w:hAnsi="Book Antiqua"/>
        </w:rPr>
      </w:pPr>
    </w:p>
    <w:p w14:paraId="6A90BDC3" w14:textId="6456C2F0" w:rsidR="00E83A25" w:rsidRPr="00374453" w:rsidRDefault="00E83A25" w:rsidP="005732D7">
      <w:pPr>
        <w:pStyle w:val="Akapitzlist"/>
        <w:numPr>
          <w:ilvl w:val="0"/>
          <w:numId w:val="1"/>
        </w:numPr>
        <w:jc w:val="both"/>
        <w:rPr>
          <w:rFonts w:ascii="Book Antiqua" w:hAnsi="Book Antiqua"/>
          <w:b/>
          <w:bCs/>
        </w:rPr>
      </w:pPr>
      <w:r w:rsidRPr="00374453">
        <w:rPr>
          <w:rFonts w:ascii="Book Antiqua" w:hAnsi="Book Antiqua"/>
          <w:b/>
          <w:bCs/>
        </w:rPr>
        <w:t xml:space="preserve">WARUNKI ZMIANY </w:t>
      </w:r>
      <w:r w:rsidR="005A1340" w:rsidRPr="00374453">
        <w:rPr>
          <w:rFonts w:ascii="Book Antiqua" w:hAnsi="Book Antiqua"/>
          <w:b/>
          <w:bCs/>
        </w:rPr>
        <w:t>UMOWY / Z</w:t>
      </w:r>
      <w:r w:rsidR="00FE75E4" w:rsidRPr="00374453">
        <w:rPr>
          <w:rFonts w:ascii="Book Antiqua" w:hAnsi="Book Antiqua"/>
          <w:b/>
          <w:bCs/>
        </w:rPr>
        <w:t>AMÓWIENIA</w:t>
      </w:r>
      <w:r w:rsidRPr="00374453">
        <w:rPr>
          <w:rFonts w:ascii="Book Antiqua" w:hAnsi="Book Antiqua"/>
          <w:b/>
          <w:bCs/>
        </w:rPr>
        <w:t xml:space="preserve">: </w:t>
      </w:r>
    </w:p>
    <w:p w14:paraId="17303C78" w14:textId="77777777" w:rsidR="00DE7D73" w:rsidRPr="00374453" w:rsidRDefault="00DE7D73" w:rsidP="00DE7D73">
      <w:pPr>
        <w:pStyle w:val="Akapitzlist"/>
        <w:ind w:left="360"/>
        <w:jc w:val="both"/>
        <w:rPr>
          <w:rFonts w:ascii="Book Antiqua" w:hAnsi="Book Antiqua"/>
          <w:b/>
          <w:bCs/>
        </w:rPr>
      </w:pPr>
    </w:p>
    <w:p w14:paraId="4DCCC44C" w14:textId="77777777" w:rsidR="00E83A25" w:rsidRPr="00374453" w:rsidRDefault="00E83A25" w:rsidP="004D1D4A">
      <w:pPr>
        <w:pStyle w:val="Default"/>
        <w:spacing w:after="18"/>
        <w:jc w:val="both"/>
        <w:rPr>
          <w:rFonts w:ascii="Book Antiqua" w:hAnsi="Book Antiqua"/>
          <w:sz w:val="22"/>
          <w:szCs w:val="22"/>
        </w:rPr>
      </w:pPr>
      <w:r w:rsidRPr="00374453">
        <w:rPr>
          <w:rFonts w:ascii="Book Antiqua" w:hAnsi="Book Antiqua"/>
          <w:sz w:val="22"/>
          <w:szCs w:val="22"/>
        </w:rPr>
        <w:t xml:space="preserve">1. Zamawiający przewiduje możliwość zmiany umowy, w przypadku, gdy nastąpi zmiana powszechnie obowiązujących przepisów prawa w zakresie mającym wpływ na realizację przedmiotu umowy. </w:t>
      </w:r>
    </w:p>
    <w:p w14:paraId="43936503" w14:textId="77777777" w:rsidR="00E83A25" w:rsidRPr="00374453" w:rsidRDefault="00E83A25" w:rsidP="004D1D4A">
      <w:pPr>
        <w:pStyle w:val="Default"/>
        <w:spacing w:after="18"/>
        <w:jc w:val="both"/>
        <w:rPr>
          <w:rFonts w:ascii="Book Antiqua" w:hAnsi="Book Antiqua"/>
          <w:sz w:val="22"/>
          <w:szCs w:val="22"/>
        </w:rPr>
      </w:pPr>
      <w:r w:rsidRPr="00374453">
        <w:rPr>
          <w:rFonts w:ascii="Book Antiqua" w:hAnsi="Book Antiqua"/>
          <w:sz w:val="22"/>
          <w:szCs w:val="22"/>
        </w:rPr>
        <w:t xml:space="preserve">2. Zamawiający przewiduje możliwość zmiany umowy w zakresie wydłużenia terminu realizacji przedmiotu zamówienia w przypadku wystąpienia siły wyższej, skutkującej brakiem możliwości należytego wykonania zawartej umowy. </w:t>
      </w:r>
    </w:p>
    <w:p w14:paraId="482DCB33" w14:textId="37D66FBF" w:rsidR="004F4AF3" w:rsidRPr="00374453" w:rsidRDefault="00E83A25" w:rsidP="004F4AF3">
      <w:pPr>
        <w:jc w:val="both"/>
        <w:rPr>
          <w:rStyle w:val="Hipercze"/>
          <w:rFonts w:ascii="Book Antiqua" w:hAnsi="Book Antiqua"/>
        </w:rPr>
      </w:pPr>
      <w:r w:rsidRPr="00374453">
        <w:rPr>
          <w:rFonts w:ascii="Book Antiqua" w:hAnsi="Book Antiqua"/>
          <w:szCs w:val="22"/>
        </w:rPr>
        <w:t>3. Zamawiający zastrzega sobie prawo do podjęcia negocjacji cenowych z Wykonawcą, który złożył w oparciu o przyjęte kryteria najkorzystniejszą ofertę, w szczególności w przypadku, gdy zaoferowana cena będzie wyższa od założonej przez Zamawiającego</w:t>
      </w:r>
      <w:r w:rsidR="005732D7" w:rsidRPr="00374453">
        <w:rPr>
          <w:rFonts w:ascii="Book Antiqua" w:hAnsi="Book Antiqua"/>
          <w:szCs w:val="22"/>
        </w:rPr>
        <w:t>.</w:t>
      </w:r>
      <w:r w:rsidRPr="00374453">
        <w:rPr>
          <w:rFonts w:ascii="Book Antiqua" w:hAnsi="Book Antiqua"/>
          <w:szCs w:val="22"/>
        </w:rPr>
        <w:t xml:space="preserve"> </w:t>
      </w:r>
    </w:p>
    <w:p w14:paraId="2E16C654" w14:textId="62625D61" w:rsidR="00DF00D4" w:rsidRPr="00374453" w:rsidRDefault="00DF00D4" w:rsidP="004D1D4A">
      <w:pPr>
        <w:pStyle w:val="Default"/>
        <w:jc w:val="both"/>
        <w:rPr>
          <w:rFonts w:ascii="Book Antiqua" w:hAnsi="Book Antiqua"/>
          <w:sz w:val="22"/>
          <w:szCs w:val="22"/>
        </w:rPr>
      </w:pPr>
      <w:r w:rsidRPr="00374453">
        <w:rPr>
          <w:rFonts w:ascii="Book Antiqua" w:hAnsi="Book Antiqua"/>
          <w:sz w:val="22"/>
          <w:szCs w:val="22"/>
        </w:rPr>
        <w:t xml:space="preserve">4. </w:t>
      </w:r>
      <w:r w:rsidR="006D5D27" w:rsidRPr="00374453">
        <w:rPr>
          <w:rFonts w:ascii="Book Antiqua" w:hAnsi="Book Antiqua"/>
          <w:sz w:val="22"/>
          <w:szCs w:val="22"/>
        </w:rPr>
        <w:t>Zapisy umowy będą mogły ulec zmianie w przypadku konieczności zmiany terminu lub sposobu wykonania Przedmiotu Zamówienia na skutek zmiany zasad finansowania zadania wynikającego z podpisanych przez Zamawiającego umów z Instytucjami Pośredniczącymi</w:t>
      </w:r>
      <w:r w:rsidR="005732D7" w:rsidRPr="00374453">
        <w:rPr>
          <w:rFonts w:ascii="Book Antiqua" w:hAnsi="Book Antiqua"/>
          <w:sz w:val="22"/>
          <w:szCs w:val="22"/>
        </w:rPr>
        <w:t>.</w:t>
      </w:r>
      <w:r w:rsidR="006D5D27" w:rsidRPr="00374453">
        <w:rPr>
          <w:rFonts w:ascii="Book Antiqua" w:hAnsi="Book Antiqua"/>
          <w:sz w:val="22"/>
          <w:szCs w:val="22"/>
        </w:rPr>
        <w:t xml:space="preserve"> </w:t>
      </w:r>
    </w:p>
    <w:p w14:paraId="7808B679" w14:textId="42F5D72E" w:rsidR="005732D7" w:rsidRPr="00374453" w:rsidRDefault="00DF00D4" w:rsidP="004D1D4A">
      <w:pPr>
        <w:pStyle w:val="Default"/>
        <w:jc w:val="both"/>
        <w:rPr>
          <w:rFonts w:ascii="Book Antiqua" w:hAnsi="Book Antiqua"/>
          <w:sz w:val="22"/>
          <w:szCs w:val="22"/>
        </w:rPr>
      </w:pPr>
      <w:r w:rsidRPr="00374453">
        <w:rPr>
          <w:rFonts w:ascii="Book Antiqua" w:hAnsi="Book Antiqua"/>
          <w:sz w:val="22"/>
          <w:szCs w:val="22"/>
        </w:rPr>
        <w:t xml:space="preserve">5. </w:t>
      </w:r>
      <w:r w:rsidR="006D5D27" w:rsidRPr="00374453">
        <w:rPr>
          <w:rFonts w:ascii="Book Antiqua" w:hAnsi="Book Antiqua"/>
          <w:sz w:val="22"/>
          <w:szCs w:val="22"/>
        </w:rPr>
        <w:t xml:space="preserve">Zamawiający zastrzega sobie prawo </w:t>
      </w:r>
      <w:r w:rsidR="00673A41" w:rsidRPr="00374453">
        <w:rPr>
          <w:rFonts w:ascii="Book Antiqua" w:hAnsi="Book Antiqua"/>
          <w:sz w:val="22"/>
          <w:szCs w:val="22"/>
        </w:rPr>
        <w:t xml:space="preserve">do </w:t>
      </w:r>
      <w:r w:rsidR="006D5D27" w:rsidRPr="00374453">
        <w:rPr>
          <w:rFonts w:ascii="Book Antiqua" w:hAnsi="Book Antiqua"/>
          <w:sz w:val="22"/>
          <w:szCs w:val="22"/>
        </w:rPr>
        <w:t>odstąpienia bądź unieważnienia zapytania ofertowego bez podania przyczyny w przypadku zaistnienia okoliczności nieznanych Zamawiającemu w dniu sporządzania niniejszego Zapytania Ofertowego.</w:t>
      </w:r>
    </w:p>
    <w:p w14:paraId="5A563C86" w14:textId="77777777" w:rsidR="000C61A3" w:rsidRDefault="00DF00D4" w:rsidP="000C61A3">
      <w:pPr>
        <w:pStyle w:val="Default"/>
        <w:jc w:val="both"/>
        <w:rPr>
          <w:rFonts w:ascii="Book Antiqua" w:hAnsi="Book Antiqua"/>
          <w:sz w:val="22"/>
          <w:szCs w:val="22"/>
        </w:rPr>
      </w:pPr>
      <w:r w:rsidRPr="00374453">
        <w:rPr>
          <w:rFonts w:ascii="Book Antiqua" w:hAnsi="Book Antiqua"/>
          <w:sz w:val="22"/>
          <w:szCs w:val="22"/>
        </w:rPr>
        <w:t xml:space="preserve">6. </w:t>
      </w:r>
      <w:r w:rsidR="006D5D27" w:rsidRPr="00374453">
        <w:rPr>
          <w:rFonts w:ascii="Book Antiqua" w:hAnsi="Book Antiqua"/>
          <w:sz w:val="22"/>
          <w:szCs w:val="22"/>
        </w:rPr>
        <w:t>Zamawiający zastrzega sobie prawo odstąpienia od zawarcia umowy w sytuacji wycofania się z realizacji projektu w przypadku zaistnienia okoliczności nieznanych Zamawiającemu w dniu sporządzania niniejszego Zapytania Ofertowego.</w:t>
      </w:r>
    </w:p>
    <w:p w14:paraId="2DCF2701" w14:textId="76CABBC2" w:rsidR="000408BC" w:rsidRDefault="000C61A3" w:rsidP="000C61A3">
      <w:pPr>
        <w:pStyle w:val="Default"/>
        <w:jc w:val="both"/>
        <w:rPr>
          <w:rFonts w:ascii="Book Antiqua" w:hAnsi="Book Antiqua"/>
        </w:rPr>
      </w:pPr>
      <w:r>
        <w:rPr>
          <w:rFonts w:ascii="Book Antiqua" w:hAnsi="Book Antiqua"/>
          <w:sz w:val="22"/>
          <w:szCs w:val="22"/>
        </w:rPr>
        <w:t xml:space="preserve">7. </w:t>
      </w:r>
      <w:r w:rsidR="000408BC">
        <w:rPr>
          <w:rFonts w:ascii="Book Antiqua" w:hAnsi="Book Antiqua"/>
        </w:rPr>
        <w:t>Niedopuszczaln</w:t>
      </w:r>
      <w:r>
        <w:rPr>
          <w:rFonts w:ascii="Book Antiqua" w:hAnsi="Book Antiqua"/>
        </w:rPr>
        <w:t>a</w:t>
      </w:r>
      <w:r w:rsidR="000408BC">
        <w:rPr>
          <w:rFonts w:ascii="Book Antiqua" w:hAnsi="Book Antiqua"/>
        </w:rPr>
        <w:t xml:space="preserve"> jest, pod rygorem nieważności, istotna zmiana postanowień Umowy w stosunku do treści oferty, na podstawie, której dokonano wyboru Wykonawcy z wyłączeniem zmian dotyczących:</w:t>
      </w:r>
    </w:p>
    <w:p w14:paraId="7F182E45" w14:textId="5A9204AD" w:rsidR="000408BC" w:rsidRPr="0066091F" w:rsidRDefault="000408BC" w:rsidP="000408BC">
      <w:pPr>
        <w:pStyle w:val="Akapitzlist"/>
        <w:numPr>
          <w:ilvl w:val="0"/>
          <w:numId w:val="14"/>
        </w:numPr>
        <w:jc w:val="both"/>
      </w:pPr>
      <w:r>
        <w:rPr>
          <w:rFonts w:ascii="Book Antiqua" w:hAnsi="Book Antiqua"/>
        </w:rPr>
        <w:t>Z</w:t>
      </w:r>
      <w:r w:rsidR="000C61A3">
        <w:rPr>
          <w:rFonts w:ascii="Book Antiqua" w:hAnsi="Book Antiqua"/>
        </w:rPr>
        <w:t>a</w:t>
      </w:r>
      <w:r>
        <w:rPr>
          <w:rFonts w:ascii="Book Antiqua" w:hAnsi="Book Antiqua"/>
        </w:rPr>
        <w:t>miany osób, na osoby o uprawnieniach, doświadczeniu i kwalifikacjach nie mniejszych niż wymagane zapytaniem ofertowym,</w:t>
      </w:r>
    </w:p>
    <w:p w14:paraId="5DB41642" w14:textId="77777777" w:rsidR="000408BC" w:rsidRPr="0066091F" w:rsidRDefault="000408BC" w:rsidP="000408BC">
      <w:pPr>
        <w:pStyle w:val="Akapitzlist"/>
        <w:numPr>
          <w:ilvl w:val="0"/>
          <w:numId w:val="14"/>
        </w:numPr>
        <w:jc w:val="both"/>
      </w:pPr>
      <w:r>
        <w:rPr>
          <w:rFonts w:ascii="Book Antiqua" w:hAnsi="Book Antiqua"/>
        </w:rPr>
        <w:t>Robót, o których mowa w punkcie 2 zapytania ofertowego, w tym robót zamiennych, jeżeli stanowią one nieistotną zmianę,</w:t>
      </w:r>
    </w:p>
    <w:p w14:paraId="60C6D24B" w14:textId="77777777" w:rsidR="000408BC" w:rsidRPr="00EB3862" w:rsidRDefault="000408BC" w:rsidP="000408BC">
      <w:pPr>
        <w:pStyle w:val="Akapitzlist"/>
        <w:numPr>
          <w:ilvl w:val="0"/>
          <w:numId w:val="14"/>
        </w:numPr>
        <w:jc w:val="both"/>
      </w:pPr>
      <w:r>
        <w:rPr>
          <w:rFonts w:ascii="Book Antiqua" w:hAnsi="Book Antiqua"/>
        </w:rPr>
        <w:t>Zmiany rodzaju materiałów, w przypadku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uzyskania, której wymaga przestawienia przez Wykonawcę szczegółowego uzasadnienia zmiany. Zaproponowane nowe materiały nie mogą powodować podwyższenia cen jednostkowych.</w:t>
      </w:r>
    </w:p>
    <w:p w14:paraId="467E6BCD" w14:textId="77777777" w:rsidR="000408BC" w:rsidRPr="00EB3862" w:rsidRDefault="000408BC" w:rsidP="000408BC">
      <w:pPr>
        <w:pStyle w:val="Akapitzlist"/>
        <w:numPr>
          <w:ilvl w:val="0"/>
          <w:numId w:val="14"/>
        </w:numPr>
        <w:jc w:val="both"/>
      </w:pPr>
      <w:r>
        <w:rPr>
          <w:rFonts w:ascii="Book Antiqua" w:hAnsi="Book Antiqua"/>
        </w:rPr>
        <w:t>Wydłużenia terminu realizacji zamówienia w przypadku wstrzymania przez:</w:t>
      </w:r>
    </w:p>
    <w:p w14:paraId="7AFA682B" w14:textId="5E174F73" w:rsidR="000408BC" w:rsidRPr="000C61A3" w:rsidRDefault="000C61A3" w:rsidP="000C61A3">
      <w:pPr>
        <w:ind w:firstLine="501"/>
        <w:jc w:val="both"/>
        <w:rPr>
          <w:rFonts w:ascii="Book Antiqua" w:hAnsi="Book Antiqua"/>
        </w:rPr>
      </w:pPr>
      <w:r>
        <w:rPr>
          <w:rFonts w:ascii="Book Antiqua" w:hAnsi="Book Antiqua"/>
        </w:rPr>
        <w:t xml:space="preserve">- </w:t>
      </w:r>
      <w:r w:rsidR="000408BC" w:rsidRPr="000C61A3">
        <w:rPr>
          <w:rFonts w:ascii="Book Antiqua" w:hAnsi="Book Antiqua"/>
        </w:rPr>
        <w:t>Zamawiającego wykonania robót o okres nie dłuższy niż okres wstrzymania robót;</w:t>
      </w:r>
    </w:p>
    <w:p w14:paraId="737B2B82" w14:textId="5F6D635A" w:rsidR="000408BC" w:rsidRPr="000C61A3" w:rsidRDefault="000C61A3" w:rsidP="000C61A3">
      <w:pPr>
        <w:ind w:left="501"/>
        <w:jc w:val="both"/>
        <w:rPr>
          <w:rFonts w:ascii="Book Antiqua" w:hAnsi="Book Antiqua"/>
        </w:rPr>
      </w:pPr>
      <w:r>
        <w:rPr>
          <w:rFonts w:ascii="Book Antiqua" w:hAnsi="Book Antiqua"/>
        </w:rPr>
        <w:t xml:space="preserve">- </w:t>
      </w:r>
      <w:r w:rsidR="000408BC" w:rsidRPr="000C61A3">
        <w:rPr>
          <w:rFonts w:ascii="Book Antiqua" w:hAnsi="Book Antiqua"/>
        </w:rPr>
        <w:t>Terminu wykonania zamówienia, jeżeli jego przedłużenie wynika z przyczyn leżących po stronie Zamawiającego lub działania siły wyższej</w:t>
      </w:r>
    </w:p>
    <w:p w14:paraId="57411E06" w14:textId="08738235" w:rsidR="000408BC" w:rsidRPr="000C61A3" w:rsidRDefault="000C61A3" w:rsidP="000C61A3">
      <w:pPr>
        <w:ind w:left="360"/>
        <w:jc w:val="both"/>
        <w:rPr>
          <w:rFonts w:ascii="Book Antiqua" w:hAnsi="Book Antiqua"/>
        </w:rPr>
      </w:pPr>
      <w:r>
        <w:rPr>
          <w:rFonts w:ascii="Book Antiqua" w:hAnsi="Book Antiqua"/>
        </w:rPr>
        <w:t xml:space="preserve">- </w:t>
      </w:r>
      <w:r w:rsidR="000408BC" w:rsidRPr="000C61A3">
        <w:rPr>
          <w:rFonts w:ascii="Book Antiqua" w:hAnsi="Book Antiqua"/>
        </w:rPr>
        <w:t>Terminu przekazania przez Zamawiającego terenu budowy, jeżeli zajdą uzasadnione okoliczności uniemożliwiające przekazanie terenu budowy w terminie określonym Umową.</w:t>
      </w:r>
    </w:p>
    <w:p w14:paraId="3B0E4739" w14:textId="77777777" w:rsidR="000408BC" w:rsidRPr="00374453" w:rsidRDefault="000408BC" w:rsidP="005732D7">
      <w:pPr>
        <w:jc w:val="both"/>
        <w:rPr>
          <w:rFonts w:ascii="Book Antiqua" w:hAnsi="Book Antiqua"/>
        </w:rPr>
      </w:pPr>
    </w:p>
    <w:p w14:paraId="4A3F8299" w14:textId="5256D6F0" w:rsidR="00D57512" w:rsidRDefault="00D57512" w:rsidP="001E5E44">
      <w:pPr>
        <w:contextualSpacing/>
        <w:rPr>
          <w:rFonts w:ascii="Calibri" w:hAnsi="Calibri" w:cs="Arial"/>
          <w:b/>
          <w:bCs/>
          <w:szCs w:val="22"/>
        </w:rPr>
      </w:pPr>
    </w:p>
    <w:p w14:paraId="116995BB" w14:textId="3FEBED54" w:rsidR="00D84F22" w:rsidRPr="004D1D4A" w:rsidRDefault="00D84F22" w:rsidP="00D84F22">
      <w:pPr>
        <w:pStyle w:val="Akapitzlist"/>
        <w:numPr>
          <w:ilvl w:val="0"/>
          <w:numId w:val="1"/>
        </w:numPr>
        <w:jc w:val="both"/>
        <w:rPr>
          <w:b/>
          <w:bCs/>
        </w:rPr>
      </w:pPr>
      <w:r w:rsidRPr="004D1D4A">
        <w:rPr>
          <w:rFonts w:ascii="Book Antiqua" w:hAnsi="Book Antiqua"/>
          <w:b/>
          <w:bCs/>
        </w:rPr>
        <w:lastRenderedPageBreak/>
        <w:t>INFORMACJE O SPOSOBIE PRZYGOTOWANIA OFERTY</w:t>
      </w:r>
      <w:r w:rsidR="004D1D4A" w:rsidRPr="004D1D4A">
        <w:rPr>
          <w:rFonts w:ascii="Book Antiqua" w:hAnsi="Book Antiqua"/>
          <w:b/>
          <w:bCs/>
        </w:rPr>
        <w:t>:</w:t>
      </w:r>
    </w:p>
    <w:p w14:paraId="6D70EDD2" w14:textId="2163AD41" w:rsidR="00331362" w:rsidRDefault="00331362" w:rsidP="00331362">
      <w:pPr>
        <w:jc w:val="both"/>
        <w:rPr>
          <w:rFonts w:ascii="Book Antiqua" w:hAnsi="Book Antiqua"/>
        </w:rPr>
      </w:pPr>
    </w:p>
    <w:p w14:paraId="55BC9FAD" w14:textId="77777777" w:rsidR="00A235C3" w:rsidRDefault="00A235C3" w:rsidP="00A235C3">
      <w:pPr>
        <w:jc w:val="both"/>
        <w:rPr>
          <w:rFonts w:ascii="Book Antiqua" w:hAnsi="Book Antiqua"/>
        </w:rPr>
      </w:pPr>
      <w:r>
        <w:rPr>
          <w:rFonts w:ascii="Book Antiqua" w:hAnsi="Book Antiqua"/>
        </w:rPr>
        <w:t>Przy</w:t>
      </w:r>
      <w:r w:rsidRPr="00374453">
        <w:rPr>
          <w:rFonts w:ascii="Book Antiqua" w:hAnsi="Book Antiqua"/>
        </w:rPr>
        <w:t xml:space="preserve"> przygotow</w:t>
      </w:r>
      <w:r>
        <w:rPr>
          <w:rFonts w:ascii="Book Antiqua" w:hAnsi="Book Antiqua"/>
        </w:rPr>
        <w:t xml:space="preserve">ywaniu oferty </w:t>
      </w:r>
      <w:r>
        <w:rPr>
          <w:rFonts w:ascii="Book Antiqua" w:hAnsi="Book Antiqua"/>
        </w:rPr>
        <w:t>należy</w:t>
      </w:r>
      <w:r>
        <w:rPr>
          <w:rFonts w:ascii="Book Antiqua" w:hAnsi="Book Antiqua"/>
        </w:rPr>
        <w:t xml:space="preserve"> </w:t>
      </w:r>
      <w:r>
        <w:rPr>
          <w:rFonts w:ascii="Book Antiqua" w:hAnsi="Book Antiqua"/>
        </w:rPr>
        <w:t>s</w:t>
      </w:r>
      <w:r>
        <w:rPr>
          <w:rFonts w:ascii="Book Antiqua" w:hAnsi="Book Antiqua"/>
        </w:rPr>
        <w:t>korzystać z</w:t>
      </w:r>
      <w:r w:rsidRPr="00374453">
        <w:rPr>
          <w:rFonts w:ascii="Book Antiqua" w:hAnsi="Book Antiqua"/>
        </w:rPr>
        <w:t xml:space="preserve"> dokumentacji </w:t>
      </w:r>
      <w:proofErr w:type="spellStart"/>
      <w:r w:rsidRPr="00374453">
        <w:rPr>
          <w:rFonts w:ascii="Book Antiqua" w:hAnsi="Book Antiqua"/>
        </w:rPr>
        <w:t>architektoniczno</w:t>
      </w:r>
      <w:proofErr w:type="spellEnd"/>
      <w:r w:rsidRPr="00374453">
        <w:rPr>
          <w:rFonts w:ascii="Book Antiqua" w:hAnsi="Book Antiqua"/>
        </w:rPr>
        <w:t xml:space="preserve"> - budowlanej, której </w:t>
      </w:r>
      <w:r>
        <w:rPr>
          <w:rFonts w:ascii="Book Antiqua" w:hAnsi="Book Antiqua"/>
        </w:rPr>
        <w:t xml:space="preserve">część przydatna do sporządzenia oferty </w:t>
      </w:r>
      <w:r w:rsidRPr="00374453">
        <w:rPr>
          <w:rFonts w:ascii="Book Antiqua" w:hAnsi="Book Antiqua"/>
        </w:rPr>
        <w:t>została udostępniona na s</w:t>
      </w:r>
      <w:r>
        <w:rPr>
          <w:rFonts w:ascii="Book Antiqua" w:hAnsi="Book Antiqua"/>
        </w:rPr>
        <w:t xml:space="preserve">tronie internetowej </w:t>
      </w:r>
      <w:r w:rsidRPr="00374453">
        <w:rPr>
          <w:rFonts w:ascii="Book Antiqua" w:hAnsi="Book Antiqua"/>
        </w:rPr>
        <w:t xml:space="preserve">firmy </w:t>
      </w:r>
      <w:proofErr w:type="spellStart"/>
      <w:r w:rsidRPr="00374453">
        <w:rPr>
          <w:rFonts w:ascii="Book Antiqua" w:hAnsi="Book Antiqua"/>
        </w:rPr>
        <w:t>Budizol</w:t>
      </w:r>
      <w:proofErr w:type="spellEnd"/>
      <w:r w:rsidRPr="00374453">
        <w:rPr>
          <w:rFonts w:ascii="Book Antiqua" w:hAnsi="Book Antiqua"/>
        </w:rPr>
        <w:t xml:space="preserve"> Sp. z o.o. S.K.A. </w:t>
      </w:r>
    </w:p>
    <w:p w14:paraId="14266523" w14:textId="77777777" w:rsidR="00A235C3" w:rsidRDefault="00A235C3" w:rsidP="00A235C3">
      <w:pPr>
        <w:jc w:val="both"/>
        <w:rPr>
          <w:rFonts w:ascii="Book Antiqua" w:hAnsi="Book Antiqua"/>
        </w:rPr>
      </w:pPr>
    </w:p>
    <w:p w14:paraId="1711E473" w14:textId="416D2B64" w:rsidR="00A235C3" w:rsidRPr="00374453" w:rsidRDefault="00A235C3" w:rsidP="00A235C3">
      <w:pPr>
        <w:jc w:val="both"/>
        <w:rPr>
          <w:rFonts w:ascii="Book Antiqua" w:hAnsi="Book Antiqua"/>
        </w:rPr>
      </w:pPr>
      <w:r w:rsidRPr="00374453">
        <w:rPr>
          <w:rFonts w:ascii="Book Antiqua" w:hAnsi="Book Antiqua"/>
        </w:rPr>
        <w:t xml:space="preserve">Poniżej podano </w:t>
      </w:r>
      <w:r>
        <w:rPr>
          <w:rFonts w:ascii="Book Antiqua" w:hAnsi="Book Antiqua"/>
        </w:rPr>
        <w:t>sposób dostępu do dokumentacji:</w:t>
      </w:r>
    </w:p>
    <w:p w14:paraId="2475C7AD" w14:textId="1D080CD7" w:rsidR="00A235C3" w:rsidRPr="00CF5484" w:rsidRDefault="00A235C3" w:rsidP="00A235C3">
      <w:pPr>
        <w:ind w:left="360"/>
        <w:jc w:val="both"/>
        <w:rPr>
          <w:rFonts w:ascii="Book Antiqua" w:hAnsi="Book Antiqua"/>
        </w:rPr>
      </w:pPr>
      <w:r>
        <w:rPr>
          <w:rFonts w:ascii="Book Antiqua" w:hAnsi="Book Antiqua"/>
        </w:rPr>
        <w:t xml:space="preserve">1). </w:t>
      </w:r>
      <w:r w:rsidRPr="00374453">
        <w:rPr>
          <w:rFonts w:ascii="Book Antiqua" w:hAnsi="Book Antiqua"/>
        </w:rPr>
        <w:t>Strona internetowa:</w:t>
      </w:r>
      <w:r>
        <w:rPr>
          <w:rFonts w:ascii="Book Antiqua" w:hAnsi="Book Antiqua"/>
        </w:rPr>
        <w:tab/>
      </w:r>
      <w:hyperlink r:id="rId10" w:history="1">
        <w:r w:rsidRPr="00FB0F4D">
          <w:rPr>
            <w:rStyle w:val="Hipercze"/>
            <w:rFonts w:ascii="Book Antiqua" w:hAnsi="Book Antiqua"/>
          </w:rPr>
          <w:t>www</w:t>
        </w:r>
        <w:r w:rsidRPr="00FB0F4D">
          <w:rPr>
            <w:rStyle w:val="Hipercze"/>
            <w:rFonts w:ascii="Book Antiqua" w:hAnsi="Book Antiqua"/>
          </w:rPr>
          <w:t>.budizol.com.pl</w:t>
        </w:r>
      </w:hyperlink>
    </w:p>
    <w:p w14:paraId="5579FEA7" w14:textId="5B3F7553" w:rsidR="00A235C3" w:rsidRPr="00A235C3" w:rsidRDefault="00A235C3" w:rsidP="00A235C3">
      <w:pPr>
        <w:ind w:left="360"/>
        <w:jc w:val="both"/>
        <w:rPr>
          <w:rFonts w:ascii="Book Antiqua" w:hAnsi="Book Antiqua"/>
          <w:b/>
          <w:bCs/>
        </w:rPr>
      </w:pPr>
      <w:r>
        <w:rPr>
          <w:rFonts w:ascii="Book Antiqua" w:hAnsi="Book Antiqua"/>
        </w:rPr>
        <w:t>2). Przewinąć na 1 stronie na sam dół i kliknąć</w:t>
      </w:r>
      <w:r w:rsidRPr="00374453">
        <w:rPr>
          <w:rFonts w:ascii="Book Antiqua" w:hAnsi="Book Antiqua"/>
        </w:rPr>
        <w:t>:</w:t>
      </w:r>
      <w:r>
        <w:rPr>
          <w:rFonts w:ascii="Book Antiqua" w:hAnsi="Book Antiqua"/>
        </w:rPr>
        <w:tab/>
        <w:t xml:space="preserve">    </w:t>
      </w:r>
      <w:r w:rsidRPr="00A235C3">
        <w:rPr>
          <w:rFonts w:ascii="Book Antiqua" w:hAnsi="Book Antiqua"/>
          <w:b/>
          <w:bCs/>
          <w:u w:val="single"/>
        </w:rPr>
        <w:t>Ogłoszenia</w:t>
      </w:r>
    </w:p>
    <w:p w14:paraId="1AC79CCA" w14:textId="77777777" w:rsidR="00A235C3" w:rsidRDefault="00A235C3" w:rsidP="00A235C3">
      <w:pPr>
        <w:ind w:left="360"/>
        <w:jc w:val="both"/>
        <w:rPr>
          <w:rFonts w:ascii="Book Antiqua" w:eastAsiaTheme="minorHAnsi" w:hAnsi="Book Antiqua" w:cs="Calibri"/>
          <w:b/>
          <w:bCs/>
          <w:szCs w:val="22"/>
          <w:lang w:eastAsia="en-US"/>
        </w:rPr>
      </w:pPr>
      <w:r>
        <w:rPr>
          <w:rFonts w:ascii="Book Antiqua" w:hAnsi="Book Antiqua"/>
        </w:rPr>
        <w:t>3). Po prawej stronie odnaleźć przetarg</w:t>
      </w:r>
      <w:r w:rsidRPr="00374453">
        <w:rPr>
          <w:rFonts w:ascii="Book Antiqua" w:hAnsi="Book Antiqua"/>
        </w:rPr>
        <w:t>:</w:t>
      </w:r>
      <w:r w:rsidRPr="00374453">
        <w:rPr>
          <w:rFonts w:ascii="Book Antiqua" w:hAnsi="Book Antiqua"/>
        </w:rPr>
        <w:tab/>
      </w:r>
      <w:r>
        <w:rPr>
          <w:rFonts w:ascii="Book Antiqua" w:hAnsi="Book Antiqua"/>
        </w:rPr>
        <w:tab/>
      </w:r>
      <w:r w:rsidRPr="00A235C3">
        <w:rPr>
          <w:rFonts w:ascii="Book Antiqua" w:eastAsiaTheme="minorHAnsi" w:hAnsi="Book Antiqua" w:cs="Calibri"/>
          <w:b/>
          <w:bCs/>
          <w:szCs w:val="22"/>
          <w:lang w:eastAsia="en-US"/>
        </w:rPr>
        <w:t>Rozbudowa zakładu produkcyjnego o nową nawę wraz z infrastrukturą w zakresie: KONSTRUKCJA STALOWA - DACH IV NAWY</w:t>
      </w:r>
    </w:p>
    <w:p w14:paraId="31BC122C" w14:textId="584DF2EC" w:rsidR="00A235C3" w:rsidRDefault="00A235C3" w:rsidP="00A235C3">
      <w:pPr>
        <w:ind w:left="360"/>
        <w:jc w:val="both"/>
        <w:rPr>
          <w:rFonts w:ascii="Book Antiqua" w:hAnsi="Book Antiqua"/>
        </w:rPr>
      </w:pPr>
      <w:r w:rsidRPr="00A235C3">
        <w:rPr>
          <w:rFonts w:ascii="Book Antiqua" w:eastAsiaTheme="minorHAnsi" w:hAnsi="Book Antiqua" w:cs="Calibri"/>
          <w:szCs w:val="22"/>
          <w:lang w:eastAsia="en-US"/>
        </w:rPr>
        <w:t>4).</w:t>
      </w:r>
      <w:r>
        <w:rPr>
          <w:rFonts w:ascii="Book Antiqua" w:eastAsiaTheme="minorHAnsi" w:hAnsi="Book Antiqua" w:cs="Calibri"/>
          <w:b/>
          <w:bCs/>
          <w:szCs w:val="22"/>
          <w:lang w:eastAsia="en-US"/>
        </w:rPr>
        <w:t xml:space="preserve"> </w:t>
      </w:r>
      <w:r w:rsidRPr="00A235C3">
        <w:rPr>
          <w:rFonts w:ascii="Book Antiqua" w:hAnsi="Book Antiqua"/>
        </w:rPr>
        <w:tab/>
      </w:r>
      <w:r>
        <w:rPr>
          <w:rFonts w:ascii="Book Antiqua" w:hAnsi="Book Antiqua"/>
        </w:rPr>
        <w:t>Odszukać rysunki wśród plików dotyczących tego przetargu</w:t>
      </w:r>
    </w:p>
    <w:p w14:paraId="301A8EC8" w14:textId="77777777" w:rsidR="00A235C3" w:rsidRDefault="00A235C3" w:rsidP="00A235C3">
      <w:pPr>
        <w:ind w:left="360"/>
        <w:jc w:val="both"/>
        <w:rPr>
          <w:rFonts w:ascii="Book Antiqua" w:hAnsi="Book Antiqua"/>
        </w:rPr>
      </w:pPr>
    </w:p>
    <w:p w14:paraId="24AF266D" w14:textId="2393BF09" w:rsidR="00331362" w:rsidRPr="00CD46EE" w:rsidRDefault="00331362" w:rsidP="00BA4469">
      <w:pPr>
        <w:jc w:val="both"/>
        <w:rPr>
          <w:rFonts w:ascii="Book Antiqua" w:hAnsi="Book Antiqua"/>
        </w:rPr>
      </w:pPr>
      <w:r w:rsidRPr="00CD46EE">
        <w:rPr>
          <w:rFonts w:ascii="Book Antiqua" w:hAnsi="Book Antiqua"/>
        </w:rPr>
        <w:t xml:space="preserve">Wykonawca poda cenę ryczałtową netto oraz cenę ryczałtową brutto za całość przedmiotu zamówienia. </w:t>
      </w:r>
    </w:p>
    <w:p w14:paraId="6E61F471" w14:textId="77777777" w:rsidR="00331362" w:rsidRPr="00CD46EE" w:rsidRDefault="00331362" w:rsidP="00331362">
      <w:pPr>
        <w:jc w:val="both"/>
        <w:rPr>
          <w:rFonts w:ascii="Book Antiqua" w:hAnsi="Book Antiqua"/>
        </w:rPr>
      </w:pPr>
    </w:p>
    <w:p w14:paraId="4AC3FFB3" w14:textId="50A319EE" w:rsidR="00242CC8" w:rsidRPr="00CD46EE" w:rsidRDefault="00242CC8" w:rsidP="00242CC8">
      <w:pPr>
        <w:jc w:val="both"/>
        <w:rPr>
          <w:rFonts w:ascii="Book Antiqua" w:hAnsi="Book Antiqua"/>
        </w:rPr>
      </w:pPr>
      <w:r w:rsidRPr="00CD46EE">
        <w:rPr>
          <w:rFonts w:ascii="Book Antiqua" w:hAnsi="Book Antiqua"/>
        </w:rPr>
        <w:t>Cena ryczałtowa obejmuje:</w:t>
      </w:r>
    </w:p>
    <w:p w14:paraId="1C2696C1" w14:textId="77777777" w:rsidR="00242CC8" w:rsidRPr="00CD46EE" w:rsidRDefault="00242CC8" w:rsidP="00242CC8">
      <w:pPr>
        <w:jc w:val="both"/>
        <w:rPr>
          <w:rFonts w:ascii="Book Antiqua" w:hAnsi="Book Antiqua"/>
        </w:rPr>
      </w:pPr>
    </w:p>
    <w:p w14:paraId="5C354959" w14:textId="044E2788" w:rsidR="00242CC8" w:rsidRPr="00CD46EE" w:rsidRDefault="00242CC8" w:rsidP="00242CC8">
      <w:pPr>
        <w:pStyle w:val="Akapitzlist"/>
        <w:numPr>
          <w:ilvl w:val="0"/>
          <w:numId w:val="23"/>
        </w:numPr>
        <w:jc w:val="both"/>
        <w:rPr>
          <w:rFonts w:ascii="Book Antiqua" w:hAnsi="Book Antiqua"/>
        </w:rPr>
      </w:pPr>
      <w:r w:rsidRPr="00CD46EE">
        <w:rPr>
          <w:rFonts w:ascii="Book Antiqua" w:hAnsi="Book Antiqua"/>
        </w:rPr>
        <w:t>Wartość robót wynikającą z udostępnionej przez Zamawiającego dokumentacji projektowej</w:t>
      </w:r>
      <w:r w:rsidR="00BC4DF3">
        <w:rPr>
          <w:rFonts w:ascii="Book Antiqua" w:hAnsi="Book Antiqua"/>
        </w:rPr>
        <w:t xml:space="preserve">, podanego zakresu robót </w:t>
      </w:r>
      <w:r w:rsidRPr="00CD46EE">
        <w:rPr>
          <w:rFonts w:ascii="Book Antiqua" w:hAnsi="Book Antiqua"/>
        </w:rPr>
        <w:t>oraz specyfikacji technicznej, załączników oraz z wykonania i odbioru robót budowlanych,</w:t>
      </w:r>
    </w:p>
    <w:p w14:paraId="2B69B30D" w14:textId="77777777" w:rsidR="00242CC8" w:rsidRPr="00CD46EE" w:rsidRDefault="00242CC8" w:rsidP="00242CC8">
      <w:pPr>
        <w:pStyle w:val="Akapitzlist"/>
        <w:ind w:left="501"/>
        <w:jc w:val="both"/>
        <w:rPr>
          <w:rFonts w:ascii="Book Antiqua" w:hAnsi="Book Antiqua"/>
        </w:rPr>
      </w:pPr>
    </w:p>
    <w:p w14:paraId="034BB493" w14:textId="67196341" w:rsidR="00242CC8" w:rsidRPr="00CD46EE" w:rsidRDefault="00242CC8" w:rsidP="00242CC8">
      <w:pPr>
        <w:pStyle w:val="Akapitzlist"/>
        <w:numPr>
          <w:ilvl w:val="0"/>
          <w:numId w:val="23"/>
        </w:numPr>
        <w:jc w:val="both"/>
        <w:rPr>
          <w:rFonts w:ascii="Book Antiqua" w:hAnsi="Book Antiqua"/>
        </w:rPr>
      </w:pPr>
      <w:r w:rsidRPr="00CD46EE">
        <w:rPr>
          <w:rFonts w:ascii="Book Antiqua" w:hAnsi="Book Antiqua"/>
        </w:rPr>
        <w:t>Koszty wszystkich robót nie ujętych w ww. dokumentach, a bez których to robót wykonanie zadania byłoby niemożliwe (koszty robót związanych np. z przygotowaniem i uporządkowaniem placu budowy, wywozem i składowaniem gruzu oraz nieczystości, dostawą mediów, inwentaryzacją powykonawczą, odbiorami, itp.).</w:t>
      </w:r>
    </w:p>
    <w:p w14:paraId="676D8A78" w14:textId="77777777" w:rsidR="00242CC8" w:rsidRPr="00CD46EE" w:rsidRDefault="00242CC8" w:rsidP="00242CC8">
      <w:pPr>
        <w:jc w:val="both"/>
        <w:rPr>
          <w:rFonts w:ascii="Book Antiqua" w:hAnsi="Book Antiqua"/>
        </w:rPr>
      </w:pPr>
    </w:p>
    <w:p w14:paraId="0A5B2BB2" w14:textId="65EE0840" w:rsidR="00242CC8" w:rsidRPr="00CD46EE" w:rsidRDefault="00242CC8" w:rsidP="00242CC8">
      <w:pPr>
        <w:pStyle w:val="Akapitzlist"/>
        <w:numPr>
          <w:ilvl w:val="0"/>
          <w:numId w:val="23"/>
        </w:numPr>
        <w:jc w:val="both"/>
        <w:rPr>
          <w:rFonts w:ascii="Book Antiqua" w:hAnsi="Book Antiqua"/>
        </w:rPr>
      </w:pPr>
      <w:r w:rsidRPr="00CD46EE">
        <w:rPr>
          <w:rFonts w:ascii="Book Antiqua" w:hAnsi="Book Antiqua"/>
        </w:rPr>
        <w:t>Koszty pobytu, dojazdów pracowników oferenta uczestniczących w wykonywaniu robót objętych zakresem zamówienia.</w:t>
      </w:r>
    </w:p>
    <w:p w14:paraId="77B720F0" w14:textId="77777777" w:rsidR="00331362" w:rsidRPr="00F27CBF" w:rsidRDefault="00331362" w:rsidP="00331362">
      <w:pPr>
        <w:jc w:val="both"/>
        <w:rPr>
          <w:rFonts w:ascii="Book Antiqua" w:hAnsi="Book Antiqua"/>
        </w:rPr>
      </w:pPr>
    </w:p>
    <w:p w14:paraId="47779944" w14:textId="155DD9C1" w:rsidR="00331362" w:rsidRDefault="00331362" w:rsidP="00331362">
      <w:pPr>
        <w:jc w:val="both"/>
        <w:rPr>
          <w:rFonts w:ascii="Book Antiqua" w:hAnsi="Book Antiqua"/>
        </w:rPr>
      </w:pPr>
      <w:r w:rsidRPr="00A572C5">
        <w:rPr>
          <w:rFonts w:ascii="Book Antiqua" w:hAnsi="Book Antiqua"/>
        </w:rPr>
        <w:t>Oferowana cena ryczałtowa powinna być podana cyfrowo i słownie w złotych polskich (PLN).</w:t>
      </w:r>
      <w:r>
        <w:rPr>
          <w:rFonts w:ascii="Book Antiqua" w:hAnsi="Book Antiqua"/>
        </w:rPr>
        <w:t xml:space="preserve"> </w:t>
      </w:r>
    </w:p>
    <w:p w14:paraId="1AA1E4FA" w14:textId="77777777" w:rsidR="00D84F22" w:rsidRDefault="00D84F22" w:rsidP="00D84F22">
      <w:pPr>
        <w:pStyle w:val="Akapitzlist"/>
        <w:jc w:val="both"/>
        <w:rPr>
          <w:rFonts w:ascii="Book Antiqua" w:hAnsi="Book Antiqua"/>
        </w:rPr>
      </w:pPr>
    </w:p>
    <w:p w14:paraId="52200853" w14:textId="62DB4C9E" w:rsidR="00C16B7D" w:rsidRDefault="00BA4469" w:rsidP="004D1D4A">
      <w:pPr>
        <w:jc w:val="both"/>
        <w:rPr>
          <w:rFonts w:ascii="Book Antiqua" w:hAnsi="Book Antiqua"/>
        </w:rPr>
      </w:pPr>
      <w:r w:rsidRPr="00BA4469">
        <w:rPr>
          <w:rFonts w:ascii="Book Antiqua" w:hAnsi="Book Antiqua"/>
        </w:rPr>
        <w:t xml:space="preserve">Oferta musi być przygotowana na Formularzu oferty, stanowiącym Załącznik nr 1 do zapytania ofertowego oraz mieć wypełniony Załącznik nr 2 - </w:t>
      </w:r>
      <w:r w:rsidR="00CD46EE">
        <w:rPr>
          <w:rFonts w:ascii="Book Antiqua" w:hAnsi="Book Antiqua"/>
        </w:rPr>
        <w:t>o</w:t>
      </w:r>
      <w:r w:rsidR="00CD46EE" w:rsidRPr="006B79C1">
        <w:rPr>
          <w:rFonts w:ascii="Book Antiqua" w:hAnsi="Book Antiqua"/>
        </w:rPr>
        <w:t>świadczenie o spełnieniu warunków zamówienia</w:t>
      </w:r>
      <w:r w:rsidRPr="00BA4469">
        <w:rPr>
          <w:rFonts w:ascii="Book Antiqua" w:hAnsi="Book Antiqua"/>
        </w:rPr>
        <w:t xml:space="preserve">. </w:t>
      </w:r>
      <w:r w:rsidR="00363755">
        <w:rPr>
          <w:rFonts w:ascii="Book Antiqua" w:hAnsi="Book Antiqua"/>
        </w:rPr>
        <w:t xml:space="preserve">Oferta musi być złożona w terminie przewidzianym na jej złożenie. Oferta złożona po terminie nie będzie brana pod uwagę. Oferta musi zawierać wypełnione wszystkie rubryki przewidziane w formularzu ofertowym i załącznikach, musi posiadać wszystkie wymagane załączniki, podpisy, itd. </w:t>
      </w:r>
    </w:p>
    <w:p w14:paraId="07289DF4" w14:textId="77777777" w:rsidR="00B96EAF" w:rsidRDefault="00B96EAF" w:rsidP="00B96EAF">
      <w:pPr>
        <w:pStyle w:val="Akapitzlist"/>
        <w:ind w:left="643"/>
        <w:jc w:val="both"/>
        <w:rPr>
          <w:rFonts w:ascii="Book Antiqua" w:hAnsi="Book Antiqua"/>
        </w:rPr>
      </w:pPr>
    </w:p>
    <w:p w14:paraId="5E97EFAA" w14:textId="41EC61C6" w:rsidR="00D84F22" w:rsidRPr="00B96EAF" w:rsidRDefault="00D84F22" w:rsidP="00B96EAF">
      <w:pPr>
        <w:jc w:val="both"/>
        <w:rPr>
          <w:rFonts w:ascii="Book Antiqua" w:hAnsi="Book Antiqua"/>
        </w:rPr>
      </w:pPr>
      <w:r w:rsidRPr="00B96EAF">
        <w:rPr>
          <w:rFonts w:ascii="Book Antiqua" w:hAnsi="Book Antiqua"/>
        </w:rPr>
        <w:t>Wszystkie dokumenty,</w:t>
      </w:r>
      <w:r w:rsidR="00C06A63" w:rsidRPr="00B96EAF">
        <w:rPr>
          <w:rFonts w:ascii="Book Antiqua" w:hAnsi="Book Antiqua"/>
        </w:rPr>
        <w:t xml:space="preserve"> </w:t>
      </w:r>
      <w:r w:rsidRPr="00B96EAF">
        <w:rPr>
          <w:rFonts w:ascii="Book Antiqua" w:hAnsi="Book Antiqua"/>
        </w:rPr>
        <w:t xml:space="preserve">stanowiące załączniki do oferty wraz z ofertą powinny być </w:t>
      </w:r>
      <w:r w:rsidR="00C16B7D">
        <w:rPr>
          <w:rFonts w:ascii="Book Antiqua" w:hAnsi="Book Antiqua"/>
        </w:rPr>
        <w:t xml:space="preserve">przekazane </w:t>
      </w:r>
      <w:r w:rsidRPr="00B96EAF">
        <w:rPr>
          <w:rFonts w:ascii="Book Antiqua" w:hAnsi="Book Antiqua"/>
        </w:rPr>
        <w:t xml:space="preserve">w formie oryginałów lub w formie kserokopii poświadczonej za zgodność z oryginałem przez Wykonawcę </w:t>
      </w:r>
      <w:r w:rsidR="00C06A63" w:rsidRPr="00B96EAF">
        <w:rPr>
          <w:rFonts w:ascii="Book Antiqua" w:hAnsi="Book Antiqua"/>
        </w:rPr>
        <w:t>(</w:t>
      </w:r>
      <w:r w:rsidR="00C16B7D" w:rsidRPr="00B96EAF">
        <w:rPr>
          <w:rFonts w:ascii="Book Antiqua" w:hAnsi="Book Antiqua"/>
        </w:rPr>
        <w:t>oświadczeni</w:t>
      </w:r>
      <w:r w:rsidR="00C16B7D">
        <w:rPr>
          <w:rFonts w:ascii="Book Antiqua" w:hAnsi="Book Antiqua"/>
        </w:rPr>
        <w:t>a</w:t>
      </w:r>
      <w:r w:rsidR="00C16B7D" w:rsidRPr="00B96EAF">
        <w:rPr>
          <w:rFonts w:ascii="Book Antiqua" w:hAnsi="Book Antiqua"/>
        </w:rPr>
        <w:t xml:space="preserve"> </w:t>
      </w:r>
      <w:r w:rsidR="00C06A63" w:rsidRPr="00B96EAF">
        <w:rPr>
          <w:rFonts w:ascii="Book Antiqua" w:hAnsi="Book Antiqua"/>
        </w:rPr>
        <w:t>zobowiązania w oryginale).</w:t>
      </w:r>
    </w:p>
    <w:p w14:paraId="698FD3B8" w14:textId="77777777" w:rsidR="00A134DB" w:rsidRDefault="00A134DB" w:rsidP="004D1D4A">
      <w:pPr>
        <w:jc w:val="both"/>
        <w:rPr>
          <w:rFonts w:ascii="Book Antiqua" w:hAnsi="Book Antiqua"/>
        </w:rPr>
      </w:pPr>
      <w:r>
        <w:rPr>
          <w:rFonts w:ascii="Book Antiqua" w:hAnsi="Book Antiqua"/>
        </w:rPr>
        <w:lastRenderedPageBreak/>
        <w:t>Formularz oferty i załączniki do niej powinny być napisane czytelnie w języku polskim, pismem maszynowym lub inną trwała techniką oraz podpisana przez osobę uprawnioną do składania oświadczeń woli w zakresie praw i obowiązków Wykonawcy. W przypadku podpisania ofert przez inną osobę wymagane jest dołączenie do oferty stosownego pełnomocnictwa w oryginale lub kopii poświadczonej za zgodność z oryginałem przez notariusza. W przypadku załączenia do oferty dokumentów sporządzonych w języku obcym Wykonawca zobowiązany jest załączyć tłumaczenia tekstów na język polski przez niego poświadczone.</w:t>
      </w:r>
    </w:p>
    <w:p w14:paraId="4DBA2178" w14:textId="77777777" w:rsidR="00A134DB" w:rsidRDefault="00A134DB" w:rsidP="004D1D4A">
      <w:pPr>
        <w:jc w:val="both"/>
        <w:rPr>
          <w:rFonts w:ascii="Book Antiqua" w:hAnsi="Book Antiqua"/>
        </w:rPr>
      </w:pPr>
      <w:r>
        <w:rPr>
          <w:rFonts w:ascii="Book Antiqua" w:hAnsi="Book Antiqua"/>
        </w:rPr>
        <w:t>Ewentualne poprawki powinny być naniesione czytelnie oraz opatrzone podpisem osoby uprawnionej, reprezentującej Wykonawcę.</w:t>
      </w:r>
    </w:p>
    <w:p w14:paraId="1AA35029" w14:textId="77777777" w:rsidR="00A134DB" w:rsidRDefault="00A134DB" w:rsidP="004D1D4A">
      <w:pPr>
        <w:jc w:val="both"/>
        <w:rPr>
          <w:rFonts w:ascii="Book Antiqua" w:hAnsi="Book Antiqua"/>
        </w:rPr>
      </w:pPr>
      <w:r>
        <w:rPr>
          <w:rFonts w:ascii="Book Antiqua" w:hAnsi="Book Antiqua"/>
        </w:rPr>
        <w:t>Wykonawca ponosi wszystkie koszty związane z przygotowaniem oferty.</w:t>
      </w:r>
    </w:p>
    <w:p w14:paraId="0646FB68" w14:textId="77777777" w:rsidR="0007086E" w:rsidRDefault="0007086E" w:rsidP="004D1D4A">
      <w:pPr>
        <w:jc w:val="both"/>
        <w:rPr>
          <w:rFonts w:ascii="Book Antiqua" w:hAnsi="Book Antiqua"/>
        </w:rPr>
      </w:pPr>
      <w:r>
        <w:rPr>
          <w:rFonts w:ascii="Book Antiqua" w:hAnsi="Book Antiqua"/>
        </w:rPr>
        <w:t>Wszystkie kartki oferty muszą być spięte lub zszyte w sposób zapobiegający możliwości dekompletacji zawartości oferty.</w:t>
      </w:r>
    </w:p>
    <w:p w14:paraId="47F02038" w14:textId="77777777" w:rsidR="006C4BCD" w:rsidRDefault="006C4BCD" w:rsidP="004D1D4A">
      <w:pPr>
        <w:jc w:val="both"/>
        <w:rPr>
          <w:rFonts w:ascii="Book Antiqua" w:hAnsi="Book Antiqua"/>
        </w:rPr>
      </w:pPr>
    </w:p>
    <w:p w14:paraId="6C277555" w14:textId="59AFCA48" w:rsidR="00A134DB" w:rsidRDefault="00A134DB" w:rsidP="004D1D4A">
      <w:pPr>
        <w:jc w:val="both"/>
        <w:rPr>
          <w:rFonts w:ascii="Book Antiqua" w:hAnsi="Book Antiqua"/>
        </w:rPr>
      </w:pPr>
      <w:r>
        <w:rPr>
          <w:rFonts w:ascii="Book Antiqua" w:hAnsi="Book Antiqua"/>
        </w:rPr>
        <w:t>Wykonawca może, przed upływem terminu do składania ofert, zmienić lub wycofać ofertę. Wniosek o wycofanie oferty powinien być złożony w formie pisemnej przez osobę uprawnioną Wykonawcy. W przypadku zmiany ofert Wykonawca składa, w miejsce dotychczasowej, nową ofertę.</w:t>
      </w:r>
    </w:p>
    <w:p w14:paraId="477D1C83" w14:textId="77777777" w:rsidR="00331362" w:rsidRDefault="00331362" w:rsidP="00331362">
      <w:pPr>
        <w:jc w:val="both"/>
        <w:rPr>
          <w:rFonts w:ascii="Book Antiqua" w:hAnsi="Book Antiqua"/>
          <w:szCs w:val="22"/>
        </w:rPr>
      </w:pPr>
    </w:p>
    <w:p w14:paraId="389B1F76" w14:textId="19D2CFDD" w:rsidR="00331362" w:rsidRDefault="00331362" w:rsidP="00331362">
      <w:pPr>
        <w:jc w:val="both"/>
        <w:rPr>
          <w:rFonts w:ascii="Book Antiqua" w:hAnsi="Book Antiqua"/>
        </w:rPr>
      </w:pPr>
      <w:r w:rsidRPr="00084939">
        <w:rPr>
          <w:rFonts w:ascii="Book Antiqua" w:hAnsi="Book Antiqua"/>
          <w:szCs w:val="22"/>
        </w:rPr>
        <w:t>Ofertę wraz z niezbędnymi załącznikami należy złożyć w formie pisemnej, w tym również oświadczeni</w:t>
      </w:r>
      <w:r>
        <w:rPr>
          <w:rFonts w:ascii="Book Antiqua" w:hAnsi="Book Antiqua"/>
          <w:szCs w:val="22"/>
        </w:rPr>
        <w:t>a</w:t>
      </w:r>
      <w:r w:rsidRPr="00084939">
        <w:rPr>
          <w:rFonts w:ascii="Book Antiqua" w:hAnsi="Book Antiqua"/>
          <w:szCs w:val="22"/>
        </w:rPr>
        <w:t xml:space="preserve"> i dokumenty potwierdzające spełnienie warunków udziału w postępowaniu lub pełnomocnictwa, a także </w:t>
      </w:r>
      <w:r>
        <w:rPr>
          <w:rFonts w:ascii="Book Antiqua" w:hAnsi="Book Antiqua"/>
          <w:szCs w:val="22"/>
        </w:rPr>
        <w:t xml:space="preserve">informację o </w:t>
      </w:r>
      <w:r w:rsidRPr="00084939">
        <w:rPr>
          <w:rFonts w:ascii="Book Antiqua" w:hAnsi="Book Antiqua"/>
          <w:szCs w:val="22"/>
        </w:rPr>
        <w:t>zmian</w:t>
      </w:r>
      <w:r>
        <w:rPr>
          <w:rFonts w:ascii="Book Antiqua" w:hAnsi="Book Antiqua"/>
          <w:szCs w:val="22"/>
        </w:rPr>
        <w:t>ach</w:t>
      </w:r>
      <w:r w:rsidRPr="00084939">
        <w:rPr>
          <w:rFonts w:ascii="Book Antiqua" w:hAnsi="Book Antiqua"/>
          <w:szCs w:val="22"/>
        </w:rPr>
        <w:t xml:space="preserve"> i</w:t>
      </w:r>
      <w:r>
        <w:rPr>
          <w:rFonts w:ascii="Book Antiqua" w:hAnsi="Book Antiqua"/>
          <w:szCs w:val="22"/>
        </w:rPr>
        <w:t xml:space="preserve"> o </w:t>
      </w:r>
      <w:r w:rsidRPr="00084939">
        <w:rPr>
          <w:rFonts w:ascii="Book Antiqua" w:hAnsi="Book Antiqua"/>
          <w:szCs w:val="22"/>
        </w:rPr>
        <w:t>wycofani</w:t>
      </w:r>
      <w:r>
        <w:rPr>
          <w:rFonts w:ascii="Book Antiqua" w:hAnsi="Book Antiqua"/>
          <w:szCs w:val="22"/>
        </w:rPr>
        <w:t>u</w:t>
      </w:r>
      <w:r w:rsidRPr="00084939">
        <w:rPr>
          <w:rFonts w:ascii="Book Antiqua" w:hAnsi="Book Antiqua"/>
        </w:rPr>
        <w:t xml:space="preserve"> oferty.</w:t>
      </w:r>
      <w:r>
        <w:rPr>
          <w:rFonts w:ascii="Book Antiqua" w:hAnsi="Book Antiqua"/>
        </w:rPr>
        <w:t xml:space="preserve"> </w:t>
      </w:r>
    </w:p>
    <w:p w14:paraId="1606B177" w14:textId="77777777" w:rsidR="00331362" w:rsidRDefault="00331362" w:rsidP="00331362">
      <w:pPr>
        <w:jc w:val="both"/>
        <w:rPr>
          <w:rFonts w:ascii="Book Antiqua" w:hAnsi="Book Antiqua"/>
        </w:rPr>
      </w:pPr>
    </w:p>
    <w:p w14:paraId="0D8EFBB0" w14:textId="4719CFFC" w:rsidR="00331362" w:rsidRPr="00331362" w:rsidRDefault="00331362" w:rsidP="00331362">
      <w:pPr>
        <w:jc w:val="both"/>
        <w:rPr>
          <w:rFonts w:ascii="Book Antiqua" w:hAnsi="Book Antiqua"/>
          <w:u w:val="single"/>
        </w:rPr>
      </w:pPr>
      <w:r w:rsidRPr="00331362">
        <w:rPr>
          <w:rFonts w:ascii="Book Antiqua" w:hAnsi="Book Antiqua"/>
          <w:u w:val="single"/>
        </w:rPr>
        <w:t>Ofertę należy przesłać:</w:t>
      </w:r>
    </w:p>
    <w:p w14:paraId="343FDE0C" w14:textId="55A2B999" w:rsidR="00331362" w:rsidRDefault="00331362" w:rsidP="00331362">
      <w:pPr>
        <w:pStyle w:val="Akapitzlist"/>
        <w:numPr>
          <w:ilvl w:val="0"/>
          <w:numId w:val="27"/>
        </w:numPr>
        <w:jc w:val="both"/>
        <w:rPr>
          <w:rFonts w:ascii="Book Antiqua" w:hAnsi="Book Antiqua"/>
        </w:rPr>
      </w:pPr>
      <w:r w:rsidRPr="00331362">
        <w:rPr>
          <w:rFonts w:ascii="Book Antiqua" w:hAnsi="Book Antiqua"/>
        </w:rPr>
        <w:t>w wersji elektronicznej na adres</w:t>
      </w:r>
      <w:r>
        <w:rPr>
          <w:rFonts w:ascii="Book Antiqua" w:hAnsi="Book Antiqua"/>
        </w:rPr>
        <w:t xml:space="preserve"> e-mail</w:t>
      </w:r>
      <w:r w:rsidRPr="00331362">
        <w:rPr>
          <w:rFonts w:ascii="Book Antiqua" w:hAnsi="Book Antiqua"/>
        </w:rPr>
        <w:t>:</w:t>
      </w:r>
    </w:p>
    <w:p w14:paraId="3BF99545" w14:textId="3CCF0B72" w:rsidR="00331362" w:rsidRPr="00331362" w:rsidRDefault="00BF22C5" w:rsidP="00331362">
      <w:pPr>
        <w:pStyle w:val="Akapitzlist"/>
        <w:jc w:val="both"/>
        <w:rPr>
          <w:rFonts w:ascii="Book Antiqua" w:hAnsi="Book Antiqua"/>
          <w:szCs w:val="22"/>
        </w:rPr>
      </w:pPr>
      <w:hyperlink r:id="rId11" w:history="1">
        <w:r w:rsidR="00331362" w:rsidRPr="00331362">
          <w:rPr>
            <w:rStyle w:val="Hipercze"/>
            <w:rFonts w:ascii="Book Antiqua" w:hAnsi="Book Antiqua"/>
            <w:szCs w:val="22"/>
          </w:rPr>
          <w:t>t.szatkowski@budizol.com.pl</w:t>
        </w:r>
      </w:hyperlink>
      <w:r w:rsidR="00331362" w:rsidRPr="00331362">
        <w:rPr>
          <w:rFonts w:ascii="Book Antiqua" w:hAnsi="Book Antiqua"/>
          <w:szCs w:val="22"/>
        </w:rPr>
        <w:t xml:space="preserve"> </w:t>
      </w:r>
    </w:p>
    <w:p w14:paraId="7CD6530A" w14:textId="30D2C0CF" w:rsidR="00331362" w:rsidRDefault="00331362" w:rsidP="00331362">
      <w:pPr>
        <w:pStyle w:val="Akapitzlist"/>
        <w:numPr>
          <w:ilvl w:val="0"/>
          <w:numId w:val="27"/>
        </w:numPr>
        <w:jc w:val="both"/>
        <w:rPr>
          <w:rFonts w:ascii="Book Antiqua" w:hAnsi="Book Antiqua"/>
        </w:rPr>
      </w:pPr>
      <w:r>
        <w:rPr>
          <w:rFonts w:ascii="Book Antiqua" w:hAnsi="Book Antiqua"/>
        </w:rPr>
        <w:t>w wersji papierowej wydrukowanej – na adres pocztowy:</w:t>
      </w:r>
    </w:p>
    <w:p w14:paraId="5A18F09E" w14:textId="75BCC7B5" w:rsidR="00331362" w:rsidRDefault="00331362" w:rsidP="00331362">
      <w:pPr>
        <w:pStyle w:val="Akapitzlist"/>
        <w:jc w:val="both"/>
        <w:rPr>
          <w:rFonts w:ascii="Book Antiqua" w:hAnsi="Book Antiqua"/>
          <w:b/>
          <w:bCs/>
          <w:szCs w:val="22"/>
        </w:rPr>
      </w:pPr>
      <w:proofErr w:type="spellStart"/>
      <w:r w:rsidRPr="00331362">
        <w:rPr>
          <w:rFonts w:ascii="Book Antiqua" w:hAnsi="Book Antiqua"/>
          <w:b/>
          <w:bCs/>
          <w:szCs w:val="22"/>
        </w:rPr>
        <w:t>Budizol</w:t>
      </w:r>
      <w:proofErr w:type="spellEnd"/>
      <w:r w:rsidRPr="00331362">
        <w:rPr>
          <w:rFonts w:ascii="Book Antiqua" w:hAnsi="Book Antiqua"/>
          <w:b/>
          <w:bCs/>
          <w:szCs w:val="22"/>
        </w:rPr>
        <w:t xml:space="preserve"> Sp. z o.o. S</w:t>
      </w:r>
      <w:r>
        <w:rPr>
          <w:rFonts w:ascii="Book Antiqua" w:hAnsi="Book Antiqua"/>
          <w:b/>
          <w:bCs/>
          <w:szCs w:val="22"/>
        </w:rPr>
        <w:t>.</w:t>
      </w:r>
      <w:r w:rsidRPr="00331362">
        <w:rPr>
          <w:rFonts w:ascii="Book Antiqua" w:hAnsi="Book Antiqua"/>
          <w:b/>
          <w:bCs/>
          <w:szCs w:val="22"/>
        </w:rPr>
        <w:t>K</w:t>
      </w:r>
      <w:r>
        <w:rPr>
          <w:rFonts w:ascii="Book Antiqua" w:hAnsi="Book Antiqua"/>
          <w:b/>
          <w:bCs/>
          <w:szCs w:val="22"/>
        </w:rPr>
        <w:t>.</w:t>
      </w:r>
      <w:r w:rsidRPr="00331362">
        <w:rPr>
          <w:rFonts w:ascii="Book Antiqua" w:hAnsi="Book Antiqua"/>
          <w:b/>
          <w:bCs/>
          <w:szCs w:val="22"/>
        </w:rPr>
        <w:t>A</w:t>
      </w:r>
      <w:r>
        <w:rPr>
          <w:rFonts w:ascii="Book Antiqua" w:hAnsi="Book Antiqua"/>
          <w:b/>
          <w:bCs/>
          <w:szCs w:val="22"/>
        </w:rPr>
        <w:t>.</w:t>
      </w:r>
      <w:r w:rsidRPr="00331362">
        <w:rPr>
          <w:rFonts w:ascii="Book Antiqua" w:hAnsi="Book Antiqua"/>
          <w:b/>
          <w:bCs/>
          <w:szCs w:val="22"/>
        </w:rPr>
        <w:t>, 87-800 Włocławek ul. Komunalna 8.</w:t>
      </w:r>
    </w:p>
    <w:p w14:paraId="66466329" w14:textId="77777777" w:rsidR="009E04DD" w:rsidRPr="00331362" w:rsidRDefault="009E04DD" w:rsidP="00331362">
      <w:pPr>
        <w:pStyle w:val="Akapitzlist"/>
        <w:jc w:val="both"/>
        <w:rPr>
          <w:rFonts w:ascii="Book Antiqua" w:hAnsi="Book Antiqua"/>
          <w:b/>
          <w:bCs/>
          <w:szCs w:val="22"/>
        </w:rPr>
      </w:pPr>
    </w:p>
    <w:p w14:paraId="447C3C58" w14:textId="6210EC0B" w:rsidR="00C71B41" w:rsidRDefault="00C71B41" w:rsidP="00D84F22">
      <w:pPr>
        <w:ind w:left="708"/>
        <w:jc w:val="both"/>
        <w:rPr>
          <w:rFonts w:ascii="Book Antiqua" w:hAnsi="Book Antiqua"/>
        </w:rPr>
      </w:pPr>
    </w:p>
    <w:p w14:paraId="7EAECCD9" w14:textId="5E2F9FDF" w:rsidR="0088066F" w:rsidRPr="00667BF6" w:rsidRDefault="0088066F" w:rsidP="0088066F">
      <w:pPr>
        <w:pStyle w:val="Akapitzlist"/>
        <w:numPr>
          <w:ilvl w:val="0"/>
          <w:numId w:val="1"/>
        </w:numPr>
        <w:jc w:val="both"/>
        <w:rPr>
          <w:b/>
          <w:bCs/>
        </w:rPr>
      </w:pPr>
      <w:r w:rsidRPr="00667BF6">
        <w:rPr>
          <w:rFonts w:ascii="Book Antiqua" w:hAnsi="Book Antiqua"/>
          <w:b/>
          <w:bCs/>
        </w:rPr>
        <w:t>INFORMACJE O SPOSOBIE POROZUMIEWANIA SIĘ ZAMAWIAJĄCEGO Z WYKONAWCAMI</w:t>
      </w:r>
      <w:r w:rsidR="00667BF6" w:rsidRPr="00667BF6">
        <w:rPr>
          <w:rFonts w:ascii="Book Antiqua" w:hAnsi="Book Antiqua"/>
          <w:b/>
          <w:bCs/>
        </w:rPr>
        <w:t>:</w:t>
      </w:r>
    </w:p>
    <w:p w14:paraId="12F5A515" w14:textId="77777777" w:rsidR="00A134DB" w:rsidRDefault="00A134DB" w:rsidP="00D84F22">
      <w:pPr>
        <w:ind w:left="708"/>
        <w:jc w:val="both"/>
        <w:rPr>
          <w:rFonts w:ascii="Book Antiqua" w:hAnsi="Book Antiqua"/>
        </w:rPr>
      </w:pPr>
    </w:p>
    <w:p w14:paraId="74CAE108" w14:textId="7EEA42A7" w:rsidR="00906B68" w:rsidRDefault="00906B68" w:rsidP="00667BF6">
      <w:pPr>
        <w:jc w:val="both"/>
        <w:rPr>
          <w:rFonts w:ascii="Book Antiqua" w:hAnsi="Book Antiqua"/>
        </w:rPr>
      </w:pPr>
      <w:r>
        <w:rPr>
          <w:rFonts w:ascii="Book Antiqua" w:hAnsi="Book Antiqua"/>
        </w:rPr>
        <w:t xml:space="preserve">W postępowaniu o udzielenie zamówienia wszelkie wnioski, zawiadomienia, pytania oraz informacje Zamawiający i Wykonawca przekazują na piśmie </w:t>
      </w:r>
      <w:r w:rsidR="0082481B">
        <w:rPr>
          <w:rFonts w:ascii="Book Antiqua" w:hAnsi="Book Antiqua"/>
        </w:rPr>
        <w:t xml:space="preserve">drogą </w:t>
      </w:r>
      <w:r>
        <w:rPr>
          <w:rFonts w:ascii="Book Antiqua" w:hAnsi="Book Antiqua"/>
        </w:rPr>
        <w:t>elektroniczną na adres:</w:t>
      </w:r>
    </w:p>
    <w:p w14:paraId="2627D7E9" w14:textId="77777777" w:rsidR="00906B68" w:rsidRPr="00633D5F" w:rsidRDefault="00BF22C5" w:rsidP="00D84F22">
      <w:pPr>
        <w:ind w:left="708"/>
        <w:jc w:val="both"/>
        <w:rPr>
          <w:rFonts w:ascii="Book Antiqua" w:hAnsi="Book Antiqua"/>
          <w:szCs w:val="22"/>
        </w:rPr>
      </w:pPr>
      <w:hyperlink r:id="rId12" w:history="1">
        <w:r w:rsidR="00906B68" w:rsidRPr="00633D5F">
          <w:rPr>
            <w:rStyle w:val="Hipercze"/>
            <w:rFonts w:ascii="Book Antiqua" w:hAnsi="Book Antiqua"/>
            <w:szCs w:val="22"/>
          </w:rPr>
          <w:t>t.szatkowski@budizol.com.pl</w:t>
        </w:r>
      </w:hyperlink>
      <w:r w:rsidR="00906B68" w:rsidRPr="00633D5F">
        <w:rPr>
          <w:rFonts w:ascii="Book Antiqua" w:hAnsi="Book Antiqua"/>
          <w:szCs w:val="22"/>
        </w:rPr>
        <w:t xml:space="preserve"> </w:t>
      </w:r>
    </w:p>
    <w:p w14:paraId="0405494C" w14:textId="77777777" w:rsidR="003370D0" w:rsidRDefault="003370D0" w:rsidP="00667BF6">
      <w:pPr>
        <w:jc w:val="both"/>
        <w:rPr>
          <w:rFonts w:ascii="Book Antiqua" w:hAnsi="Book Antiqua"/>
          <w:szCs w:val="22"/>
        </w:rPr>
      </w:pPr>
    </w:p>
    <w:p w14:paraId="083B311A" w14:textId="23A174A9" w:rsidR="00667BF6" w:rsidRDefault="00906B68" w:rsidP="00667BF6">
      <w:pPr>
        <w:jc w:val="both"/>
        <w:rPr>
          <w:rFonts w:ascii="Book Antiqua" w:hAnsi="Book Antiqua"/>
          <w:szCs w:val="22"/>
        </w:rPr>
      </w:pPr>
      <w:r w:rsidRPr="00084939">
        <w:rPr>
          <w:rFonts w:ascii="Book Antiqua" w:hAnsi="Book Antiqua"/>
          <w:szCs w:val="22"/>
        </w:rPr>
        <w:t>Korespondencję pisemną należy kierować na adres</w:t>
      </w:r>
      <w:r w:rsidR="00667BF6">
        <w:rPr>
          <w:rFonts w:ascii="Book Antiqua" w:hAnsi="Book Antiqua"/>
          <w:szCs w:val="22"/>
        </w:rPr>
        <w:t>:</w:t>
      </w:r>
    </w:p>
    <w:p w14:paraId="6192BD9D" w14:textId="19C07AFE" w:rsidR="00906B68" w:rsidRPr="00667BF6" w:rsidRDefault="00906B68" w:rsidP="00667BF6">
      <w:pPr>
        <w:ind w:firstLine="708"/>
        <w:jc w:val="both"/>
        <w:rPr>
          <w:rFonts w:ascii="Book Antiqua" w:hAnsi="Book Antiqua"/>
          <w:b/>
          <w:bCs/>
          <w:szCs w:val="22"/>
        </w:rPr>
      </w:pPr>
      <w:r w:rsidRPr="00667BF6">
        <w:rPr>
          <w:rFonts w:ascii="Book Antiqua" w:hAnsi="Book Antiqua"/>
          <w:b/>
          <w:bCs/>
          <w:szCs w:val="22"/>
        </w:rPr>
        <w:t xml:space="preserve"> </w:t>
      </w:r>
      <w:bookmarkStart w:id="1" w:name="_Hlk11400895"/>
      <w:proofErr w:type="spellStart"/>
      <w:r w:rsidRPr="00667BF6">
        <w:rPr>
          <w:rFonts w:ascii="Book Antiqua" w:hAnsi="Book Antiqua"/>
          <w:b/>
          <w:bCs/>
          <w:szCs w:val="22"/>
        </w:rPr>
        <w:t>Budizol</w:t>
      </w:r>
      <w:proofErr w:type="spellEnd"/>
      <w:r w:rsidRPr="00667BF6">
        <w:rPr>
          <w:rFonts w:ascii="Book Antiqua" w:hAnsi="Book Antiqua"/>
          <w:b/>
          <w:bCs/>
          <w:szCs w:val="22"/>
        </w:rPr>
        <w:t xml:space="preserve"> Sp. z o.o. SKA, 87-800 Włocławek ul. Komunalna 8</w:t>
      </w:r>
      <w:r w:rsidR="0082481B" w:rsidRPr="00667BF6">
        <w:rPr>
          <w:rFonts w:ascii="Book Antiqua" w:hAnsi="Book Antiqua"/>
          <w:b/>
          <w:bCs/>
          <w:szCs w:val="22"/>
        </w:rPr>
        <w:t>.</w:t>
      </w:r>
    </w:p>
    <w:bookmarkEnd w:id="1"/>
    <w:p w14:paraId="5581242C" w14:textId="6DA80DF1" w:rsidR="00906B68" w:rsidRPr="00084939" w:rsidRDefault="00906B68" w:rsidP="00667BF6">
      <w:pPr>
        <w:jc w:val="both"/>
        <w:rPr>
          <w:rFonts w:ascii="Book Antiqua" w:hAnsi="Book Antiqua"/>
          <w:szCs w:val="22"/>
        </w:rPr>
      </w:pPr>
      <w:r w:rsidRPr="00084939">
        <w:rPr>
          <w:rFonts w:ascii="Book Antiqua" w:hAnsi="Book Antiqua"/>
          <w:szCs w:val="22"/>
        </w:rPr>
        <w:t>Wykonawca zobowiązany jest podać w Formularzu ofertowym adres e-mail, na który Zamawiający będzie mógł kierować wszelką korespondencję drogą elektroniczną.</w:t>
      </w:r>
    </w:p>
    <w:p w14:paraId="2D1ADD60" w14:textId="77777777" w:rsidR="00825ACF" w:rsidRPr="00084939" w:rsidRDefault="00825ACF" w:rsidP="00667BF6">
      <w:pPr>
        <w:jc w:val="both"/>
        <w:rPr>
          <w:rFonts w:ascii="Book Antiqua" w:hAnsi="Book Antiqua"/>
        </w:rPr>
      </w:pPr>
      <w:r w:rsidRPr="00084939">
        <w:rPr>
          <w:rFonts w:ascii="Book Antiqua" w:hAnsi="Book Antiqua"/>
        </w:rPr>
        <w:t xml:space="preserve">Osobą upoważnioną ze strony Zamawiającego do kontaktów w postępowaniu o udzielenie zamówienia z Wykonawcami jest Pan Tomasz Szatkowski  </w:t>
      </w:r>
      <w:hyperlink r:id="rId13" w:history="1">
        <w:r w:rsidRPr="00084939">
          <w:rPr>
            <w:rStyle w:val="Hipercze"/>
            <w:rFonts w:ascii="Book Antiqua" w:hAnsi="Book Antiqua"/>
          </w:rPr>
          <w:t>t.szatkowski@budizol.com.pl</w:t>
        </w:r>
      </w:hyperlink>
      <w:r w:rsidR="00C51114">
        <w:rPr>
          <w:rFonts w:ascii="Book Antiqua" w:hAnsi="Book Antiqua"/>
        </w:rPr>
        <w:t>.</w:t>
      </w:r>
    </w:p>
    <w:p w14:paraId="7AAB6425" w14:textId="4D61A185" w:rsidR="00825ACF" w:rsidRDefault="00F1703F" w:rsidP="00667BF6">
      <w:pPr>
        <w:jc w:val="both"/>
        <w:rPr>
          <w:rFonts w:ascii="Book Antiqua" w:hAnsi="Book Antiqua"/>
        </w:rPr>
      </w:pPr>
      <w:r>
        <w:rPr>
          <w:rFonts w:ascii="Book Antiqua" w:hAnsi="Book Antiqua"/>
        </w:rPr>
        <w:lastRenderedPageBreak/>
        <w:t xml:space="preserve">Każdy Wykonawca (Oferent) ma prawo zwrócić się do Zamawiającego o wyjaśnienie treści specyfikacji </w:t>
      </w:r>
      <w:r w:rsidR="0082481B">
        <w:rPr>
          <w:rFonts w:ascii="Book Antiqua" w:hAnsi="Book Antiqua"/>
        </w:rPr>
        <w:t>zadania</w:t>
      </w:r>
      <w:r>
        <w:rPr>
          <w:rFonts w:ascii="Book Antiqua" w:hAnsi="Book Antiqua"/>
        </w:rPr>
        <w:t>. Zamawiający jest zobowiązany udzielić wyjaśnień niezwłocznie, jednak nie później niż na 2 dni przed upływem terminu składania ofert</w:t>
      </w:r>
      <w:r w:rsidR="0082481B">
        <w:rPr>
          <w:rFonts w:ascii="Book Antiqua" w:hAnsi="Book Antiqua"/>
        </w:rPr>
        <w:t>, p</w:t>
      </w:r>
      <w:r>
        <w:rPr>
          <w:rFonts w:ascii="Book Antiqua" w:hAnsi="Book Antiqua"/>
        </w:rPr>
        <w:t>od warunkiem, że wniosek o wyjaśnienie wpłynął do Zamawiającego nie później niż do końca dnia, w którym upływa połowa wyznaczonego terminu na składanie ofert.</w:t>
      </w:r>
      <w:bookmarkStart w:id="2" w:name="_GoBack"/>
      <w:bookmarkEnd w:id="2"/>
    </w:p>
    <w:p w14:paraId="1C2DC918" w14:textId="57201949" w:rsidR="00F1703F" w:rsidRDefault="00F1703F" w:rsidP="00667BF6">
      <w:pPr>
        <w:jc w:val="both"/>
        <w:rPr>
          <w:rFonts w:ascii="Book Antiqua" w:hAnsi="Book Antiqua"/>
        </w:rPr>
      </w:pPr>
      <w:r>
        <w:rPr>
          <w:rFonts w:ascii="Book Antiqua" w:hAnsi="Book Antiqua"/>
        </w:rPr>
        <w:t xml:space="preserve">Pytania Wykonawcy oraz odpowiedzi Zamawiającego mogą być przekazywane pisemnie i </w:t>
      </w:r>
      <w:r w:rsidR="00667BF6">
        <w:rPr>
          <w:rFonts w:ascii="Book Antiqua" w:hAnsi="Book Antiqua"/>
        </w:rPr>
        <w:t xml:space="preserve">drogą </w:t>
      </w:r>
      <w:r>
        <w:rPr>
          <w:rFonts w:ascii="Book Antiqua" w:hAnsi="Book Antiqua"/>
        </w:rPr>
        <w:t>elektroniczną.</w:t>
      </w:r>
    </w:p>
    <w:p w14:paraId="238855B1" w14:textId="40AACCD2" w:rsidR="00F1703F" w:rsidRDefault="00F1703F" w:rsidP="00667BF6">
      <w:pPr>
        <w:jc w:val="both"/>
        <w:rPr>
          <w:rFonts w:ascii="Book Antiqua" w:hAnsi="Book Antiqua"/>
        </w:rPr>
      </w:pPr>
      <w:r>
        <w:rPr>
          <w:rFonts w:ascii="Book Antiqua" w:hAnsi="Book Antiqua"/>
        </w:rPr>
        <w:t>Zamawiający treść zapytania wraz z wyjaśnieniami przekazuje niezwłocznie Wykonawcom, którym przekazał zapytania do zamówienia</w:t>
      </w:r>
      <w:r w:rsidR="00667BF6">
        <w:rPr>
          <w:rFonts w:ascii="Book Antiqua" w:hAnsi="Book Antiqua"/>
        </w:rPr>
        <w:t xml:space="preserve"> </w:t>
      </w:r>
      <w:r>
        <w:rPr>
          <w:rFonts w:ascii="Book Antiqua" w:hAnsi="Book Antiqua"/>
        </w:rPr>
        <w:t>oraz zamieszcza wyjaśnienia na stronie internetowej (</w:t>
      </w:r>
      <w:hyperlink r:id="rId14" w:history="1">
        <w:r w:rsidRPr="00AD5A02">
          <w:rPr>
            <w:rStyle w:val="Hipercze"/>
            <w:rFonts w:ascii="Book Antiqua" w:hAnsi="Book Antiqua"/>
          </w:rPr>
          <w:t>www.budizol.com.pl</w:t>
        </w:r>
      </w:hyperlink>
      <w:r w:rsidR="00667BF6">
        <w:rPr>
          <w:rFonts w:ascii="Book Antiqua" w:hAnsi="Book Antiqua"/>
        </w:rPr>
        <w:t>), bez ujawnienia źródła pochodzenia zapytania.</w:t>
      </w:r>
    </w:p>
    <w:p w14:paraId="2B06DA0D" w14:textId="77777777" w:rsidR="008663DA" w:rsidRDefault="008663DA" w:rsidP="00D84F22">
      <w:pPr>
        <w:ind w:left="708"/>
        <w:jc w:val="both"/>
        <w:rPr>
          <w:rFonts w:ascii="Book Antiqua" w:hAnsi="Book Antiqua"/>
        </w:rPr>
      </w:pPr>
    </w:p>
    <w:p w14:paraId="469D0892" w14:textId="0181FB22" w:rsidR="00F1703F" w:rsidRDefault="00D57512" w:rsidP="00667BF6">
      <w:pPr>
        <w:pStyle w:val="Akapitzlist"/>
        <w:numPr>
          <w:ilvl w:val="0"/>
          <w:numId w:val="1"/>
        </w:numPr>
        <w:jc w:val="both"/>
        <w:rPr>
          <w:rFonts w:ascii="Book Antiqua" w:hAnsi="Book Antiqua"/>
          <w:b/>
          <w:bCs/>
        </w:rPr>
      </w:pPr>
      <w:r w:rsidRPr="00D57512">
        <w:rPr>
          <w:rFonts w:ascii="Book Antiqua" w:hAnsi="Book Antiqua"/>
          <w:b/>
          <w:bCs/>
        </w:rPr>
        <w:t>L</w:t>
      </w:r>
      <w:r>
        <w:rPr>
          <w:rFonts w:ascii="Book Antiqua" w:hAnsi="Book Antiqua"/>
          <w:b/>
          <w:bCs/>
        </w:rPr>
        <w:t>ISTA DOKUMENTÓW WYMAGANYCH OD OFERENTÓW:</w:t>
      </w:r>
    </w:p>
    <w:p w14:paraId="728BE8C4" w14:textId="77777777" w:rsidR="00D57512" w:rsidRPr="00D57512" w:rsidRDefault="00D57512" w:rsidP="00D57512">
      <w:pPr>
        <w:pStyle w:val="Akapitzlist"/>
        <w:ind w:left="360"/>
        <w:jc w:val="both"/>
        <w:rPr>
          <w:rFonts w:ascii="Book Antiqua" w:hAnsi="Book Antiqua"/>
          <w:b/>
          <w:bCs/>
        </w:rPr>
      </w:pPr>
    </w:p>
    <w:p w14:paraId="50590B70" w14:textId="77777777" w:rsidR="00D57512" w:rsidRPr="00D57512" w:rsidRDefault="00D57512" w:rsidP="00D57512">
      <w:pPr>
        <w:jc w:val="both"/>
        <w:rPr>
          <w:rFonts w:ascii="Book Antiqua" w:hAnsi="Book Antiqua"/>
        </w:rPr>
      </w:pPr>
      <w:r w:rsidRPr="00D57512">
        <w:rPr>
          <w:rFonts w:ascii="Book Antiqua" w:hAnsi="Book Antiqua"/>
        </w:rPr>
        <w:t>Dokumenty i oświadczenia składające się na ofertę:</w:t>
      </w:r>
    </w:p>
    <w:p w14:paraId="03189E15" w14:textId="77777777" w:rsidR="00D57512" w:rsidRPr="00D57512" w:rsidRDefault="00D57512" w:rsidP="00D57512">
      <w:pPr>
        <w:pStyle w:val="Akapitzlist"/>
        <w:numPr>
          <w:ilvl w:val="0"/>
          <w:numId w:val="17"/>
        </w:numPr>
        <w:jc w:val="both"/>
      </w:pPr>
      <w:r w:rsidRPr="00D57512">
        <w:rPr>
          <w:rFonts w:ascii="Book Antiqua" w:hAnsi="Book Antiqua"/>
        </w:rPr>
        <w:t>Formularz ofertowy – załącznik nr 1</w:t>
      </w:r>
    </w:p>
    <w:p w14:paraId="62754FA9" w14:textId="77E4BDC3" w:rsidR="00D57512" w:rsidRPr="00D57512" w:rsidRDefault="00DA5FE1" w:rsidP="00D57512">
      <w:pPr>
        <w:pStyle w:val="Akapitzlist"/>
        <w:numPr>
          <w:ilvl w:val="0"/>
          <w:numId w:val="17"/>
        </w:numPr>
        <w:jc w:val="both"/>
      </w:pPr>
      <w:r>
        <w:rPr>
          <w:rFonts w:ascii="Book Antiqua" w:hAnsi="Book Antiqua"/>
        </w:rPr>
        <w:t>O</w:t>
      </w:r>
      <w:r w:rsidR="00306A83" w:rsidRPr="006B79C1">
        <w:rPr>
          <w:rFonts w:ascii="Book Antiqua" w:hAnsi="Book Antiqua"/>
        </w:rPr>
        <w:t>świadczenie o spełnieniu warunków zamówienia</w:t>
      </w:r>
      <w:r w:rsidR="00306A83" w:rsidRPr="00D57512">
        <w:rPr>
          <w:rFonts w:ascii="Book Antiqua" w:hAnsi="Book Antiqua"/>
        </w:rPr>
        <w:t xml:space="preserve"> </w:t>
      </w:r>
      <w:r w:rsidR="00D57512" w:rsidRPr="00D57512">
        <w:rPr>
          <w:rFonts w:ascii="Book Antiqua" w:hAnsi="Book Antiqua"/>
        </w:rPr>
        <w:t>– załącznik nr 2</w:t>
      </w:r>
    </w:p>
    <w:p w14:paraId="497E03E7" w14:textId="77777777" w:rsidR="00D57512" w:rsidRPr="00D57512" w:rsidRDefault="00D57512" w:rsidP="00D57512">
      <w:pPr>
        <w:pStyle w:val="Akapitzlist"/>
        <w:numPr>
          <w:ilvl w:val="0"/>
          <w:numId w:val="17"/>
        </w:numPr>
        <w:jc w:val="both"/>
      </w:pPr>
      <w:r w:rsidRPr="00D57512">
        <w:rPr>
          <w:rFonts w:ascii="Book Antiqua" w:hAnsi="Book Antiqua"/>
        </w:rPr>
        <w:t>Specyfikacja techniczna – załącznik nr 3</w:t>
      </w:r>
    </w:p>
    <w:p w14:paraId="026888EB" w14:textId="77777777" w:rsidR="00D57512" w:rsidRPr="00D57512" w:rsidRDefault="00D57512" w:rsidP="00D57512">
      <w:pPr>
        <w:pStyle w:val="Akapitzlist"/>
        <w:numPr>
          <w:ilvl w:val="0"/>
          <w:numId w:val="17"/>
        </w:numPr>
        <w:jc w:val="both"/>
        <w:rPr>
          <w:rFonts w:ascii="Book Antiqua" w:hAnsi="Book Antiqua"/>
        </w:rPr>
      </w:pPr>
      <w:r w:rsidRPr="00D57512">
        <w:rPr>
          <w:rFonts w:ascii="Book Antiqua" w:hAnsi="Book Antiqua"/>
        </w:rPr>
        <w:t>Oświadczenie o spełnieniu warunków udziału w postępowaniu – załącznik nr 4</w:t>
      </w:r>
    </w:p>
    <w:p w14:paraId="7F59443B" w14:textId="5ABFE2D9" w:rsidR="00D57512" w:rsidRPr="00D57512" w:rsidRDefault="00D57512" w:rsidP="00D57512">
      <w:pPr>
        <w:pStyle w:val="Akapitzlist"/>
        <w:numPr>
          <w:ilvl w:val="0"/>
          <w:numId w:val="17"/>
        </w:numPr>
        <w:jc w:val="both"/>
        <w:rPr>
          <w:rFonts w:ascii="Book Antiqua" w:hAnsi="Book Antiqua"/>
        </w:rPr>
      </w:pPr>
      <w:r w:rsidRPr="00D57512">
        <w:rPr>
          <w:rFonts w:ascii="Book Antiqua" w:hAnsi="Book Antiqua"/>
        </w:rPr>
        <w:t>Wzór umowy wraz z załącznikami – załącznik nr 5 i odpowiednio ponumerowane załączniki do w/w umowy</w:t>
      </w:r>
      <w:r w:rsidR="00BC2ED8">
        <w:rPr>
          <w:rFonts w:ascii="Book Antiqua" w:hAnsi="Book Antiqua"/>
        </w:rPr>
        <w:t xml:space="preserve"> (od 5.3 do 5.16)</w:t>
      </w:r>
    </w:p>
    <w:p w14:paraId="1E9B99BA" w14:textId="77777777" w:rsidR="00D57512" w:rsidRPr="00D57512" w:rsidRDefault="00D57512" w:rsidP="00D57512">
      <w:pPr>
        <w:pStyle w:val="Akapitzlist"/>
        <w:numPr>
          <w:ilvl w:val="0"/>
          <w:numId w:val="17"/>
        </w:numPr>
        <w:jc w:val="both"/>
      </w:pPr>
      <w:r w:rsidRPr="00D57512">
        <w:rPr>
          <w:rFonts w:ascii="Book Antiqua" w:hAnsi="Book Antiqua"/>
        </w:rPr>
        <w:t>Wykaz osób, które będą uczestniczyć w wykonywaniu zamówienia, w szczególności odpowiedzialnych za kierowanie robotami montażowymi wraz z informacjami na temat ich kwalifikacji zawodowych, doświadczenia i wykształcenia niezbędnych do wykonywania zamówienia, a także zakresem wykonywanych przez nich czynności, oraz informacją o podstawie do dysponowania tymi osobami – załącznik nr 6 – Karta Zespołu.</w:t>
      </w:r>
    </w:p>
    <w:p w14:paraId="52653C93" w14:textId="40AA9E0D" w:rsidR="00D57512" w:rsidRPr="00D57512" w:rsidRDefault="00D57512" w:rsidP="00D57512">
      <w:pPr>
        <w:pStyle w:val="Akapitzlist"/>
        <w:numPr>
          <w:ilvl w:val="0"/>
          <w:numId w:val="17"/>
        </w:numPr>
        <w:jc w:val="both"/>
      </w:pPr>
      <w:r w:rsidRPr="00D57512">
        <w:rPr>
          <w:rFonts w:ascii="Book Antiqua" w:hAnsi="Book Antiqua"/>
        </w:rPr>
        <w:t xml:space="preserve">Wykaz dostaw i robót montażowych wykonywanych w okresie ostatnich 5 lat przed upływem terminu składania ofert, a jeżeli okres prowadzenia działalności jest krótszy – w tym okresie, wraz z podaniem ich rodzaju i wartości, daty i miejsca wykonania (co najmniej 2 o wartości min. </w:t>
      </w:r>
      <w:r w:rsidR="00BC2ED8">
        <w:rPr>
          <w:rFonts w:ascii="Book Antiqua" w:hAnsi="Book Antiqua"/>
        </w:rPr>
        <w:t>3</w:t>
      </w:r>
      <w:r w:rsidR="00716903">
        <w:rPr>
          <w:rFonts w:ascii="Book Antiqua" w:hAnsi="Book Antiqua"/>
        </w:rPr>
        <w:t>0</w:t>
      </w:r>
      <w:r w:rsidR="00BC4DF3" w:rsidRPr="00BC4DF3">
        <w:rPr>
          <w:rFonts w:ascii="Book Antiqua" w:hAnsi="Book Antiqua"/>
        </w:rPr>
        <w:t>0</w:t>
      </w:r>
      <w:r w:rsidRPr="00BC4DF3">
        <w:rPr>
          <w:rFonts w:ascii="Book Antiqua" w:hAnsi="Book Antiqua"/>
        </w:rPr>
        <w:t>.000</w:t>
      </w:r>
      <w:r w:rsidR="00BC4DF3" w:rsidRPr="00BC4DF3">
        <w:rPr>
          <w:rFonts w:ascii="Book Antiqua" w:hAnsi="Book Antiqua"/>
        </w:rPr>
        <w:t>,00</w:t>
      </w:r>
      <w:r w:rsidRPr="00BC4DF3">
        <w:rPr>
          <w:rFonts w:ascii="Book Antiqua" w:hAnsi="Book Antiqua"/>
        </w:rPr>
        <w:t xml:space="preserve"> zł </w:t>
      </w:r>
      <w:r w:rsidR="00716903">
        <w:rPr>
          <w:rFonts w:ascii="Book Antiqua" w:hAnsi="Book Antiqua"/>
        </w:rPr>
        <w:t>ne</w:t>
      </w:r>
      <w:r w:rsidRPr="00D57512">
        <w:rPr>
          <w:rFonts w:ascii="Book Antiqua" w:hAnsi="Book Antiqua"/>
        </w:rPr>
        <w:t>tto każda – załącznik nr 7. A jeżeli z uzasadnionej przyczyny o obiektywnym charakterze Wykonawca nie jest w stanie uzyskać tych dokumentów – oświadczenie Wykonawcy.</w:t>
      </w:r>
    </w:p>
    <w:p w14:paraId="10D1C299" w14:textId="1F9D30E1" w:rsidR="00D57512" w:rsidRPr="00A72C09" w:rsidRDefault="00D57512" w:rsidP="00D57512">
      <w:pPr>
        <w:pStyle w:val="Akapitzlist"/>
        <w:numPr>
          <w:ilvl w:val="0"/>
          <w:numId w:val="17"/>
        </w:numPr>
        <w:jc w:val="both"/>
      </w:pPr>
      <w:r w:rsidRPr="00D57512">
        <w:rPr>
          <w:rFonts w:ascii="Book Antiqua" w:hAnsi="Book Antiqua"/>
        </w:rPr>
        <w:t xml:space="preserve">Oświadczenie o </w:t>
      </w:r>
      <w:r w:rsidR="00A72C09" w:rsidRPr="00A72C09">
        <w:rPr>
          <w:rFonts w:ascii="Book Antiqua" w:eastAsia="Calibri" w:hAnsi="Book Antiqua"/>
          <w:bCs/>
          <w:szCs w:val="22"/>
        </w:rPr>
        <w:t>możliwości oddania do dyspozycji zasobów niezbędnych do realizacji zamówienia</w:t>
      </w:r>
      <w:r w:rsidR="00A72C09" w:rsidRPr="00D57512">
        <w:rPr>
          <w:rFonts w:ascii="Book Antiqua" w:hAnsi="Book Antiqua"/>
        </w:rPr>
        <w:t xml:space="preserve"> </w:t>
      </w:r>
      <w:r w:rsidR="00A72C09">
        <w:rPr>
          <w:rFonts w:ascii="Book Antiqua" w:hAnsi="Book Antiqua"/>
        </w:rPr>
        <w:t>-</w:t>
      </w:r>
      <w:r w:rsidRPr="00D57512">
        <w:rPr>
          <w:rFonts w:ascii="Book Antiqua" w:hAnsi="Book Antiqua"/>
        </w:rPr>
        <w:t xml:space="preserve"> według załącznika nr </w:t>
      </w:r>
      <w:r w:rsidR="00A72C09">
        <w:rPr>
          <w:rFonts w:ascii="Book Antiqua" w:hAnsi="Book Antiqua"/>
        </w:rPr>
        <w:t>8</w:t>
      </w:r>
    </w:p>
    <w:p w14:paraId="5A233056" w14:textId="22A6C43E" w:rsidR="00D57512" w:rsidRPr="00A72C09" w:rsidRDefault="00D57512" w:rsidP="00D57512">
      <w:pPr>
        <w:pStyle w:val="Akapitzlist"/>
        <w:numPr>
          <w:ilvl w:val="0"/>
          <w:numId w:val="17"/>
        </w:numPr>
        <w:jc w:val="both"/>
      </w:pPr>
      <w:r w:rsidRPr="00D57512">
        <w:rPr>
          <w:rFonts w:ascii="Book Antiqua" w:hAnsi="Book Antiqua"/>
        </w:rPr>
        <w:t>Informacja o zastosowanych podstawowych materiałach, ich producentach i producentach urządzeń – według załącznika nr 9</w:t>
      </w:r>
    </w:p>
    <w:p w14:paraId="48C054E0" w14:textId="77777777" w:rsidR="00A72C09" w:rsidRPr="00A72C09" w:rsidRDefault="00A72C09" w:rsidP="00A72C09">
      <w:pPr>
        <w:pStyle w:val="Akapitzlist"/>
        <w:numPr>
          <w:ilvl w:val="0"/>
          <w:numId w:val="17"/>
        </w:numPr>
        <w:jc w:val="both"/>
      </w:pPr>
      <w:r w:rsidRPr="00D57512">
        <w:rPr>
          <w:rFonts w:ascii="Book Antiqua" w:hAnsi="Book Antiqua"/>
        </w:rPr>
        <w:t xml:space="preserve">Oświadczenie o braku powiązań kapitałowych i osobowych z Zamawiającym – według załącznika nr </w:t>
      </w:r>
      <w:r>
        <w:rPr>
          <w:rFonts w:ascii="Book Antiqua" w:hAnsi="Book Antiqua"/>
        </w:rPr>
        <w:t>10</w:t>
      </w:r>
    </w:p>
    <w:p w14:paraId="13023B65" w14:textId="77777777" w:rsidR="00D57512" w:rsidRPr="00D57512" w:rsidRDefault="00D57512" w:rsidP="00D57512">
      <w:pPr>
        <w:pStyle w:val="Akapitzlist"/>
        <w:numPr>
          <w:ilvl w:val="0"/>
          <w:numId w:val="17"/>
        </w:numPr>
        <w:jc w:val="both"/>
      </w:pPr>
      <w:r w:rsidRPr="00D57512">
        <w:rPr>
          <w:rFonts w:ascii="Book Antiqua" w:hAnsi="Book Antiqua"/>
        </w:rPr>
        <w:t>Oświadczenie Wykonawcy jaką część zamówienia zamierza powierzyć podwykonawcom (jeżeli Wykonawca przewiduje wykonanie przedmiotu zamówienia przy udziale podwykonawców).</w:t>
      </w:r>
    </w:p>
    <w:p w14:paraId="57AD5799" w14:textId="77777777" w:rsidR="00D57512" w:rsidRPr="00D57512" w:rsidRDefault="00D57512" w:rsidP="00D57512">
      <w:pPr>
        <w:pStyle w:val="Akapitzlist"/>
        <w:numPr>
          <w:ilvl w:val="0"/>
          <w:numId w:val="17"/>
        </w:numPr>
        <w:jc w:val="both"/>
      </w:pPr>
      <w:r w:rsidRPr="00D57512">
        <w:rPr>
          <w:rFonts w:ascii="Book Antiqua" w:hAnsi="Book Antiqua"/>
        </w:rPr>
        <w:t>Odpis z właściwego rejestru lub z centralnej ewidencji i informacji o działalności gospodarczej, jeżeli odrębne przepisy wymagają wpisu do rejestru lub ewidencji.</w:t>
      </w:r>
    </w:p>
    <w:p w14:paraId="3006747B" w14:textId="29D5A9DD" w:rsidR="00D57512" w:rsidRDefault="00D57512" w:rsidP="00D57512">
      <w:pPr>
        <w:pStyle w:val="Akapitzlist"/>
        <w:numPr>
          <w:ilvl w:val="0"/>
          <w:numId w:val="17"/>
        </w:numPr>
        <w:jc w:val="both"/>
        <w:rPr>
          <w:rFonts w:ascii="Book Antiqua" w:hAnsi="Book Antiqua"/>
        </w:rPr>
      </w:pPr>
      <w:r w:rsidRPr="00D57512">
        <w:rPr>
          <w:rFonts w:ascii="Book Antiqua" w:hAnsi="Book Antiqua"/>
        </w:rPr>
        <w:lastRenderedPageBreak/>
        <w:t xml:space="preserve">Zaświadczenie ZUS i US o niezaleganiu Oferenta wystawione nie wcześniej niż 1 miesiąc przed terminem składania ofert (nie dotyczy firm z siedzibą poza granicami Polski)Kopia polisy ubezpieczenia odpowiedzialności cywilnej w zakresie prowadzonej działalności związanej z przedmiotem zamówienia. </w:t>
      </w:r>
    </w:p>
    <w:p w14:paraId="04E25A5B" w14:textId="6C7E309C" w:rsidR="00D30920" w:rsidRDefault="00D30920" w:rsidP="00644649">
      <w:pPr>
        <w:pStyle w:val="Akapitzlist"/>
        <w:numPr>
          <w:ilvl w:val="0"/>
          <w:numId w:val="17"/>
        </w:numPr>
        <w:jc w:val="both"/>
        <w:rPr>
          <w:rFonts w:ascii="Book Antiqua" w:hAnsi="Book Antiqua"/>
        </w:rPr>
      </w:pPr>
      <w:r w:rsidRPr="00D30920">
        <w:rPr>
          <w:rFonts w:ascii="Book Antiqua" w:hAnsi="Book Antiqua"/>
        </w:rPr>
        <w:t>Potwierdzenia dotyczące zrealizowania podobnych robót, określające, czy roboty te zostały wykonane w sposób należyty oraz wskazujące, czy zostały wykonane zgodnie z zasadami sztuki budowlanej i prawidłowo ukończone (co najmniej 2) – patrz pkt 7) powyżej.</w:t>
      </w:r>
    </w:p>
    <w:p w14:paraId="401BD359" w14:textId="17F49DF9" w:rsidR="00BC2ED8" w:rsidRDefault="00027C33" w:rsidP="00644649">
      <w:pPr>
        <w:pStyle w:val="Akapitzlist"/>
        <w:numPr>
          <w:ilvl w:val="0"/>
          <w:numId w:val="17"/>
        </w:numPr>
        <w:jc w:val="both"/>
        <w:rPr>
          <w:rFonts w:ascii="Book Antiqua" w:hAnsi="Book Antiqua"/>
        </w:rPr>
      </w:pPr>
      <w:r>
        <w:rPr>
          <w:rFonts w:ascii="Book Antiqua" w:hAnsi="Book Antiqua"/>
        </w:rPr>
        <w:t>Kopia polisy</w:t>
      </w:r>
      <w:r w:rsidRPr="00C030DD">
        <w:rPr>
          <w:rFonts w:ascii="Book Antiqua" w:hAnsi="Book Antiqua"/>
        </w:rPr>
        <w:t xml:space="preserve"> ubezpieczeni</w:t>
      </w:r>
      <w:r>
        <w:rPr>
          <w:rFonts w:ascii="Book Antiqua" w:hAnsi="Book Antiqua"/>
        </w:rPr>
        <w:t>a</w:t>
      </w:r>
      <w:r w:rsidRPr="00C030DD">
        <w:rPr>
          <w:rFonts w:ascii="Book Antiqua" w:hAnsi="Book Antiqua"/>
        </w:rPr>
        <w:t xml:space="preserve"> od odpowiedzialności cywilnej w zakresie prowadzonej działalności związanej z przedmiotem zamówienia na kwotę nie mniejszą niż wartość umowy na realizację Przedmiotu Zamówienia</w:t>
      </w:r>
      <w:r>
        <w:rPr>
          <w:rFonts w:ascii="Book Antiqua" w:hAnsi="Book Antiqua"/>
        </w:rPr>
        <w:t xml:space="preserve">. </w:t>
      </w:r>
    </w:p>
    <w:p w14:paraId="4B1ADC99" w14:textId="059810E9" w:rsidR="00226DD2" w:rsidRPr="00D30920" w:rsidRDefault="00226DD2" w:rsidP="008663DA">
      <w:pPr>
        <w:pStyle w:val="Akapitzlist"/>
        <w:ind w:left="360"/>
        <w:jc w:val="both"/>
        <w:rPr>
          <w:rFonts w:ascii="Book Antiqua" w:hAnsi="Book Antiqua"/>
        </w:rPr>
      </w:pPr>
    </w:p>
    <w:p w14:paraId="7D94B0BE" w14:textId="6E0E8329" w:rsidR="00E83A25" w:rsidRDefault="00E83A25" w:rsidP="00667BF6">
      <w:pPr>
        <w:pStyle w:val="Akapitzlist"/>
        <w:numPr>
          <w:ilvl w:val="0"/>
          <w:numId w:val="1"/>
        </w:numPr>
        <w:jc w:val="both"/>
        <w:rPr>
          <w:rFonts w:ascii="Book Antiqua" w:hAnsi="Book Antiqua"/>
          <w:b/>
          <w:bCs/>
        </w:rPr>
      </w:pPr>
      <w:r w:rsidRPr="00667BF6">
        <w:rPr>
          <w:rFonts w:ascii="Book Antiqua" w:hAnsi="Book Antiqua"/>
          <w:b/>
          <w:bCs/>
        </w:rPr>
        <w:t>UPUBLICZNIENIE</w:t>
      </w:r>
      <w:r w:rsidR="00667BF6" w:rsidRPr="00667BF6">
        <w:rPr>
          <w:rFonts w:ascii="Book Antiqua" w:hAnsi="Book Antiqua"/>
          <w:b/>
          <w:bCs/>
        </w:rPr>
        <w:t>:</w:t>
      </w:r>
    </w:p>
    <w:p w14:paraId="3DCA9B5B" w14:textId="77777777" w:rsidR="00C71B41" w:rsidRPr="00667BF6" w:rsidRDefault="00C71B41" w:rsidP="00C71B41">
      <w:pPr>
        <w:pStyle w:val="Akapitzlist"/>
        <w:ind w:left="360"/>
        <w:jc w:val="both"/>
        <w:rPr>
          <w:rFonts w:ascii="Book Antiqua" w:hAnsi="Book Antiqua"/>
          <w:b/>
          <w:bCs/>
        </w:rPr>
      </w:pPr>
    </w:p>
    <w:p w14:paraId="4C4D61A8" w14:textId="0CFA013F" w:rsidR="00E83A25" w:rsidRPr="0082481B" w:rsidRDefault="00E83A25" w:rsidP="00E83A25">
      <w:pPr>
        <w:jc w:val="both"/>
        <w:rPr>
          <w:rFonts w:ascii="Book Antiqua" w:hAnsi="Book Antiqua"/>
        </w:rPr>
      </w:pPr>
      <w:r w:rsidRPr="0082481B">
        <w:rPr>
          <w:rFonts w:ascii="Book Antiqua" w:hAnsi="Book Antiqua"/>
        </w:rPr>
        <w:t xml:space="preserve">Zapytanie upubliczniono na </w:t>
      </w:r>
      <w:r w:rsidRPr="00C71B41">
        <w:rPr>
          <w:rFonts w:ascii="Book Antiqua" w:hAnsi="Book Antiqua"/>
        </w:rPr>
        <w:t xml:space="preserve">stronie </w:t>
      </w:r>
      <w:bookmarkStart w:id="3" w:name="_Hlk10634720"/>
      <w:r w:rsidR="00C71B41" w:rsidRPr="00C71B41">
        <w:rPr>
          <w:rFonts w:ascii="Book Antiqua" w:hAnsi="Book Antiqua"/>
        </w:rPr>
        <w:fldChar w:fldCharType="begin"/>
      </w:r>
      <w:r w:rsidR="00C71B41" w:rsidRPr="00C71B41">
        <w:rPr>
          <w:rFonts w:ascii="Book Antiqua" w:hAnsi="Book Antiqua"/>
        </w:rPr>
        <w:instrText xml:space="preserve"> HYPERLINK "https://bazakonkurencyjnosci.funduszeeuropejskie.gov.pl/" </w:instrText>
      </w:r>
      <w:r w:rsidR="00C71B41" w:rsidRPr="00C71B41">
        <w:rPr>
          <w:rFonts w:ascii="Book Antiqua" w:hAnsi="Book Antiqua"/>
        </w:rPr>
        <w:fldChar w:fldCharType="separate"/>
      </w:r>
      <w:r w:rsidR="00C71B41" w:rsidRPr="00C71B41">
        <w:rPr>
          <w:rStyle w:val="Hipercze"/>
          <w:rFonts w:ascii="Book Antiqua" w:hAnsi="Book Antiqua"/>
        </w:rPr>
        <w:t>https://bazakonkurencyjnosci.funduszeeuropejskie.gov.pl/</w:t>
      </w:r>
      <w:bookmarkEnd w:id="3"/>
      <w:r w:rsidR="00C71B41" w:rsidRPr="00C71B41">
        <w:rPr>
          <w:rFonts w:ascii="Book Antiqua" w:hAnsi="Book Antiqua"/>
        </w:rPr>
        <w:fldChar w:fldCharType="end"/>
      </w:r>
    </w:p>
    <w:p w14:paraId="561BFA49" w14:textId="77777777" w:rsidR="00E10810" w:rsidRDefault="00E10810" w:rsidP="00E10810">
      <w:pPr>
        <w:pStyle w:val="Akapitzlist"/>
        <w:ind w:left="360"/>
        <w:jc w:val="both"/>
        <w:rPr>
          <w:rFonts w:ascii="Book Antiqua" w:hAnsi="Book Antiqua"/>
          <w:b/>
          <w:bCs/>
        </w:rPr>
      </w:pPr>
    </w:p>
    <w:p w14:paraId="4FA854F4" w14:textId="30375747" w:rsidR="00E83A25" w:rsidRDefault="00E83A25" w:rsidP="00667BF6">
      <w:pPr>
        <w:pStyle w:val="Akapitzlist"/>
        <w:numPr>
          <w:ilvl w:val="0"/>
          <w:numId w:val="1"/>
        </w:numPr>
        <w:jc w:val="both"/>
        <w:rPr>
          <w:rFonts w:ascii="Book Antiqua" w:hAnsi="Book Antiqua"/>
          <w:b/>
          <w:bCs/>
        </w:rPr>
      </w:pPr>
      <w:r w:rsidRPr="00667BF6">
        <w:rPr>
          <w:rFonts w:ascii="Book Antiqua" w:hAnsi="Book Antiqua"/>
          <w:b/>
          <w:bCs/>
        </w:rPr>
        <w:t>KLAUZULA INFORMACYJNA</w:t>
      </w:r>
      <w:r w:rsidR="00667BF6" w:rsidRPr="00667BF6">
        <w:rPr>
          <w:rFonts w:ascii="Book Antiqua" w:hAnsi="Book Antiqua"/>
          <w:b/>
          <w:bCs/>
        </w:rPr>
        <w:t>:</w:t>
      </w:r>
    </w:p>
    <w:p w14:paraId="1C5AAF07" w14:textId="77777777" w:rsidR="00C71B41" w:rsidRPr="00667BF6" w:rsidRDefault="00C71B41" w:rsidP="00C71B41">
      <w:pPr>
        <w:pStyle w:val="Akapitzlist"/>
        <w:ind w:left="360"/>
        <w:jc w:val="both"/>
        <w:rPr>
          <w:rFonts w:ascii="Book Antiqua" w:hAnsi="Book Antiqua"/>
          <w:b/>
          <w:bCs/>
        </w:rPr>
      </w:pPr>
    </w:p>
    <w:p w14:paraId="07CFF633" w14:textId="77777777" w:rsidR="00E83A25" w:rsidRPr="0082481B" w:rsidRDefault="00E83A25" w:rsidP="00E83A25">
      <w:pPr>
        <w:jc w:val="both"/>
        <w:rPr>
          <w:rFonts w:ascii="Book Antiqua" w:hAnsi="Book Antiqua"/>
        </w:rPr>
      </w:pPr>
      <w:r w:rsidRPr="0082481B">
        <w:rPr>
          <w:rFonts w:ascii="Book Antiqua" w:hAnsi="Book Antiqua"/>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2481B">
        <w:rPr>
          <w:rFonts w:ascii="Book Antiqua" w:hAnsi="Book Antiqua"/>
        </w:rPr>
        <w:t>publ</w:t>
      </w:r>
      <w:proofErr w:type="spellEnd"/>
      <w:r w:rsidRPr="0082481B">
        <w:rPr>
          <w:rFonts w:ascii="Book Antiqua" w:hAnsi="Book Antiqua"/>
        </w:rPr>
        <w:t>. Dz. Urz. UE L Nr 119, s. 1 informujemy, iż:</w:t>
      </w:r>
    </w:p>
    <w:p w14:paraId="5024C909" w14:textId="028BC09D" w:rsidR="00E83A25" w:rsidRPr="0082481B" w:rsidRDefault="00E83A25" w:rsidP="00E83A25">
      <w:pPr>
        <w:jc w:val="both"/>
        <w:rPr>
          <w:rFonts w:ascii="Book Antiqua" w:hAnsi="Book Antiqua"/>
        </w:rPr>
      </w:pPr>
      <w:r w:rsidRPr="0082481B">
        <w:rPr>
          <w:rFonts w:ascii="Book Antiqua" w:hAnsi="Book Antiqua"/>
        </w:rPr>
        <w:t xml:space="preserve">1. Administratorem Pani/Pana danych jest </w:t>
      </w:r>
      <w:proofErr w:type="spellStart"/>
      <w:r w:rsidR="00086E0D" w:rsidRPr="0082481B">
        <w:rPr>
          <w:rFonts w:ascii="Book Antiqua" w:hAnsi="Book Antiqua"/>
        </w:rPr>
        <w:t>Budizol</w:t>
      </w:r>
      <w:proofErr w:type="spellEnd"/>
      <w:r w:rsidR="00667BF6">
        <w:rPr>
          <w:rFonts w:ascii="Book Antiqua" w:hAnsi="Book Antiqua"/>
        </w:rPr>
        <w:t xml:space="preserve"> </w:t>
      </w:r>
      <w:r w:rsidR="00086E0D" w:rsidRPr="0082481B">
        <w:rPr>
          <w:rFonts w:ascii="Book Antiqua" w:hAnsi="Book Antiqua"/>
        </w:rPr>
        <w:t>Sp. z o.o. S</w:t>
      </w:r>
      <w:r w:rsidR="00667BF6">
        <w:rPr>
          <w:rFonts w:ascii="Book Antiqua" w:hAnsi="Book Antiqua"/>
        </w:rPr>
        <w:t>.</w:t>
      </w:r>
      <w:r w:rsidR="00086E0D" w:rsidRPr="0082481B">
        <w:rPr>
          <w:rFonts w:ascii="Book Antiqua" w:hAnsi="Book Antiqua"/>
        </w:rPr>
        <w:t>K</w:t>
      </w:r>
      <w:r w:rsidR="00667BF6">
        <w:rPr>
          <w:rFonts w:ascii="Book Antiqua" w:hAnsi="Book Antiqua"/>
        </w:rPr>
        <w:t>.</w:t>
      </w:r>
      <w:r w:rsidR="00086E0D" w:rsidRPr="0082481B">
        <w:rPr>
          <w:rFonts w:ascii="Book Antiqua" w:hAnsi="Book Antiqua"/>
        </w:rPr>
        <w:t>A</w:t>
      </w:r>
      <w:r w:rsidRPr="0082481B">
        <w:rPr>
          <w:rFonts w:ascii="Book Antiqua" w:hAnsi="Book Antiqua"/>
        </w:rPr>
        <w:t>.</w:t>
      </w:r>
    </w:p>
    <w:p w14:paraId="2E413530" w14:textId="77777777" w:rsidR="00E83A25" w:rsidRPr="0082481B" w:rsidRDefault="00E83A25" w:rsidP="00E83A25">
      <w:pPr>
        <w:jc w:val="both"/>
        <w:rPr>
          <w:rFonts w:ascii="Book Antiqua" w:hAnsi="Book Antiqua"/>
        </w:rPr>
      </w:pPr>
      <w:r w:rsidRPr="0082481B">
        <w:rPr>
          <w:rFonts w:ascii="Book Antiqua" w:hAnsi="Book Antiqua"/>
        </w:rPr>
        <w:t>2. Dane osobowe będą przetwarzane w celu realizacji umowy cywilnoprawnej.</w:t>
      </w:r>
    </w:p>
    <w:p w14:paraId="16A240E4" w14:textId="77777777" w:rsidR="00E83A25" w:rsidRPr="0082481B" w:rsidRDefault="00E83A25" w:rsidP="00E83A25">
      <w:pPr>
        <w:jc w:val="both"/>
        <w:rPr>
          <w:rFonts w:ascii="Book Antiqua" w:hAnsi="Book Antiqua"/>
        </w:rPr>
      </w:pPr>
      <w:r w:rsidRPr="0082481B">
        <w:rPr>
          <w:rFonts w:ascii="Book Antiqua" w:hAnsi="Book Antiqua"/>
        </w:rPr>
        <w:t>3. Dane osobowe będą przetwarzane przez okres niezbędny do realizacji ww. celu z uwzględnieniem okresów przechowywania określonych w przepisach odrębnych, w tym przepisów archiwalnych.</w:t>
      </w:r>
    </w:p>
    <w:p w14:paraId="69A0251F" w14:textId="77777777" w:rsidR="00E83A25" w:rsidRPr="0082481B" w:rsidRDefault="00E83A25" w:rsidP="00E83A25">
      <w:pPr>
        <w:jc w:val="both"/>
        <w:rPr>
          <w:rFonts w:ascii="Book Antiqua" w:hAnsi="Book Antiqua"/>
        </w:rPr>
      </w:pPr>
      <w:r w:rsidRPr="0082481B">
        <w:rPr>
          <w:rFonts w:ascii="Book Antiqua" w:hAnsi="Book Antiqua"/>
        </w:rPr>
        <w:t>4. Podstawą prawną przetwarzania danych jest art. 6 ust. 1 lit. b) ww. rozporządzenia.</w:t>
      </w:r>
    </w:p>
    <w:p w14:paraId="3FBCFC3D" w14:textId="77777777" w:rsidR="00E83A25" w:rsidRPr="0082481B" w:rsidRDefault="00E83A25" w:rsidP="00E83A25">
      <w:pPr>
        <w:jc w:val="both"/>
        <w:rPr>
          <w:rFonts w:ascii="Book Antiqua" w:hAnsi="Book Antiqua"/>
        </w:rPr>
      </w:pPr>
      <w:r w:rsidRPr="0082481B">
        <w:rPr>
          <w:rFonts w:ascii="Book Antiqua" w:hAnsi="Book Antiqua"/>
        </w:rPr>
        <w:t>5. Odbiorcami Pani/Pana danych będą podmioty, które na podstawie zawartych umów przetwarzają dane osobowe w imieniu Administratora.</w:t>
      </w:r>
    </w:p>
    <w:p w14:paraId="5025922A" w14:textId="6E33A2F5" w:rsidR="00E83A25" w:rsidRPr="0082481B" w:rsidRDefault="00667BF6" w:rsidP="00E83A25">
      <w:pPr>
        <w:jc w:val="both"/>
        <w:rPr>
          <w:rFonts w:ascii="Book Antiqua" w:hAnsi="Book Antiqua"/>
        </w:rPr>
      </w:pPr>
      <w:r>
        <w:rPr>
          <w:rFonts w:ascii="Book Antiqua" w:hAnsi="Book Antiqua"/>
        </w:rPr>
        <w:t xml:space="preserve">6. </w:t>
      </w:r>
      <w:r w:rsidR="00E83A25" w:rsidRPr="0082481B">
        <w:rPr>
          <w:rFonts w:ascii="Book Antiqua" w:hAnsi="Book Antiqua"/>
        </w:rPr>
        <w:t>Osoba, której dane dotyczą ma prawo do:</w:t>
      </w:r>
    </w:p>
    <w:p w14:paraId="4C654593" w14:textId="77777777" w:rsidR="00E83A25" w:rsidRPr="0082481B" w:rsidRDefault="00E83A25" w:rsidP="00E83A25">
      <w:pPr>
        <w:jc w:val="both"/>
        <w:rPr>
          <w:rFonts w:ascii="Book Antiqua" w:hAnsi="Book Antiqua"/>
        </w:rPr>
      </w:pPr>
      <w:r w:rsidRPr="0082481B">
        <w:rPr>
          <w:rFonts w:ascii="Book Antiqua" w:hAnsi="Book Antiqua"/>
        </w:rPr>
        <w:t>-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642AFCF4" w14:textId="77777777" w:rsidR="00E83A25" w:rsidRPr="0082481B" w:rsidRDefault="00E83A25" w:rsidP="00E83A25">
      <w:pPr>
        <w:jc w:val="both"/>
        <w:rPr>
          <w:rFonts w:ascii="Book Antiqua" w:hAnsi="Book Antiqua"/>
        </w:rPr>
      </w:pPr>
      <w:r w:rsidRPr="0082481B">
        <w:rPr>
          <w:rFonts w:ascii="Book Antiqua" w:hAnsi="Book Antiqua"/>
        </w:rPr>
        <w:t>- wniesienia skargi do organu nadzorczego w przypadku, gdy przetwarzanie danych odbywa się z naruszeniem przepisów powyższego rozporządzenia.</w:t>
      </w:r>
    </w:p>
    <w:p w14:paraId="603713B3" w14:textId="5CFACAA0" w:rsidR="00E83A25" w:rsidRPr="0082481B" w:rsidRDefault="00667BF6" w:rsidP="00E83A25">
      <w:pPr>
        <w:jc w:val="both"/>
        <w:rPr>
          <w:rFonts w:ascii="Book Antiqua" w:hAnsi="Book Antiqua"/>
        </w:rPr>
      </w:pPr>
      <w:r>
        <w:rPr>
          <w:rFonts w:ascii="Book Antiqua" w:hAnsi="Book Antiqua"/>
        </w:rPr>
        <w:t xml:space="preserve">7. </w:t>
      </w:r>
      <w:r w:rsidR="00E83A25" w:rsidRPr="0082481B">
        <w:rPr>
          <w:rFonts w:ascii="Book Antiqua" w:hAnsi="Book Antiqua"/>
        </w:rPr>
        <w:t>Podanie danych osobowych jest warunkiem zawarcia umowy cywilnoprawnej. Osoba, której dane dotyczą jest zobowiązana do ich podania. Konsekwencją niepodania danych osobowych jest brak możliwości zawarcia umowy.</w:t>
      </w:r>
    </w:p>
    <w:p w14:paraId="19324D1B" w14:textId="77777777" w:rsidR="00FF2E0F" w:rsidRDefault="00FF2E0F" w:rsidP="00E83A25">
      <w:pPr>
        <w:jc w:val="both"/>
        <w:rPr>
          <w:rFonts w:ascii="Book Antiqua" w:hAnsi="Book Antiqua"/>
        </w:rPr>
      </w:pPr>
    </w:p>
    <w:p w14:paraId="4EBEFB57" w14:textId="00C44E72" w:rsidR="00F1703F" w:rsidRPr="0082481B" w:rsidRDefault="00E83A25" w:rsidP="00E83A25">
      <w:pPr>
        <w:jc w:val="both"/>
        <w:rPr>
          <w:rFonts w:ascii="Book Antiqua" w:hAnsi="Book Antiqua"/>
        </w:rPr>
      </w:pPr>
      <w:r w:rsidRPr="0082481B">
        <w:rPr>
          <w:rFonts w:ascii="Book Antiqua" w:hAnsi="Book Antiqua"/>
        </w:rPr>
        <w:lastRenderedPageBreak/>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0FBD1871" w14:textId="77777777" w:rsidR="00731EA5" w:rsidRPr="0082481B" w:rsidRDefault="00731EA5" w:rsidP="00F1703F">
      <w:pPr>
        <w:jc w:val="both"/>
        <w:rPr>
          <w:rFonts w:ascii="Book Antiqua" w:hAnsi="Book Antiqua"/>
        </w:rPr>
      </w:pPr>
    </w:p>
    <w:p w14:paraId="0017BB38" w14:textId="1A780313" w:rsidR="00484667" w:rsidRDefault="00F1703F" w:rsidP="00B248AA">
      <w:pPr>
        <w:pStyle w:val="Akapitzlist"/>
        <w:numPr>
          <w:ilvl w:val="0"/>
          <w:numId w:val="1"/>
        </w:numPr>
        <w:jc w:val="both"/>
      </w:pPr>
      <w:r w:rsidRPr="00027C33">
        <w:rPr>
          <w:rFonts w:ascii="Book Antiqua" w:hAnsi="Book Antiqua"/>
          <w:b/>
          <w:bCs/>
        </w:rPr>
        <w:t>PODPISY:</w:t>
      </w:r>
    </w:p>
    <w:sectPr w:rsidR="00484667" w:rsidSect="0024195C">
      <w:headerReference w:type="default" r:id="rId15"/>
      <w:footerReference w:type="even" r:id="rId16"/>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C9AB" w14:textId="77777777" w:rsidR="00BF22C5" w:rsidRDefault="00BF22C5" w:rsidP="00B96AC4">
      <w:r>
        <w:separator/>
      </w:r>
    </w:p>
  </w:endnote>
  <w:endnote w:type="continuationSeparator" w:id="0">
    <w:p w14:paraId="07529117" w14:textId="77777777" w:rsidR="00BF22C5" w:rsidRDefault="00BF22C5" w:rsidP="00B9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8012" w14:textId="77777777" w:rsidR="00873555" w:rsidRDefault="00873555" w:rsidP="008735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F02447" w14:textId="77777777" w:rsidR="00873555" w:rsidRDefault="00873555" w:rsidP="008735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94F9" w14:textId="77777777" w:rsidR="00873555" w:rsidRDefault="00873555" w:rsidP="008735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4D23E5D4" w14:textId="77777777" w:rsidR="00873555" w:rsidRDefault="00873555" w:rsidP="00873555">
    <w:pPr>
      <w:ind w:right="360"/>
      <w:jc w:val="center"/>
    </w:pPr>
    <w:r>
      <w:rPr>
        <w:noProof/>
      </w:rPr>
      <w:drawing>
        <wp:inline distT="0" distB="0" distL="0" distR="0" wp14:anchorId="2059368C" wp14:editId="198E60F1">
          <wp:extent cx="212725" cy="180975"/>
          <wp:effectExtent l="0" t="0" r="0" b="0"/>
          <wp:docPr id="20" name="Obraz 20" descr="trójkąt 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ójkąt sz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r>
      <w:t xml:space="preserve"> </w:t>
    </w:r>
    <w:r>
      <w:rPr>
        <w:noProof/>
      </w:rPr>
      <w:drawing>
        <wp:inline distT="0" distB="0" distL="0" distR="0" wp14:anchorId="0629CD5A" wp14:editId="0CB7BA55">
          <wp:extent cx="212725" cy="180975"/>
          <wp:effectExtent l="0" t="0" r="0" b="0"/>
          <wp:docPr id="21" name="Obraz 21" descr="trójkąt grana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ójkąt granatow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r>
      <w:t xml:space="preserve"> </w:t>
    </w:r>
    <w:r>
      <w:rPr>
        <w:noProof/>
      </w:rPr>
      <w:drawing>
        <wp:inline distT="0" distB="0" distL="0" distR="0" wp14:anchorId="7F741109" wp14:editId="22BE9562">
          <wp:extent cx="212725" cy="180975"/>
          <wp:effectExtent l="0" t="0" r="0" b="0"/>
          <wp:docPr id="22" name="Obraz 22" descr="trójkąt 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ójkąt sz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p>
  <w:p w14:paraId="7534D9E4" w14:textId="77777777" w:rsidR="00873555" w:rsidRPr="0051342A" w:rsidRDefault="00873555" w:rsidP="00873555">
    <w:pPr>
      <w:jc w:val="center"/>
      <w:rPr>
        <w:sz w:val="16"/>
        <w:szCs w:val="16"/>
        <w:u w:val="single"/>
      </w:rPr>
    </w:pPr>
    <w:r w:rsidRPr="0051342A">
      <w:rPr>
        <w:sz w:val="16"/>
        <w:szCs w:val="16"/>
      </w:rPr>
      <w:t>www.budizol.com.pl,</w:t>
    </w:r>
    <w:r>
      <w:rPr>
        <w:sz w:val="16"/>
        <w:szCs w:val="16"/>
      </w:rPr>
      <w:t xml:space="preserve"> </w:t>
    </w:r>
    <w:r w:rsidRPr="0051342A">
      <w:rPr>
        <w:sz w:val="16"/>
        <w:szCs w:val="16"/>
      </w:rPr>
      <w:t xml:space="preserve"> </w:t>
    </w:r>
    <w:hyperlink r:id="rId3" w:history="1">
      <w:r w:rsidRPr="0051342A">
        <w:rPr>
          <w:rStyle w:val="Hipercze"/>
          <w:sz w:val="16"/>
          <w:szCs w:val="16"/>
        </w:rPr>
        <w:t>poczta@budizol.com.pl</w:t>
      </w:r>
    </w:hyperlink>
  </w:p>
  <w:p w14:paraId="079804E8" w14:textId="77777777" w:rsidR="00873555" w:rsidRPr="0051342A" w:rsidRDefault="00873555" w:rsidP="00873555">
    <w:pPr>
      <w:jc w:val="center"/>
    </w:pPr>
    <w:r>
      <w:rPr>
        <w:noProof/>
      </w:rPr>
      <mc:AlternateContent>
        <mc:Choice Requires="wps">
          <w:drawing>
            <wp:anchor distT="0" distB="0" distL="114300" distR="114300" simplePos="0" relativeHeight="251661312" behindDoc="0" locked="0" layoutInCell="1" allowOverlap="1" wp14:anchorId="0475A80C" wp14:editId="30BC86DD">
              <wp:simplePos x="0" y="0"/>
              <wp:positionH relativeFrom="column">
                <wp:posOffset>0</wp:posOffset>
              </wp:positionH>
              <wp:positionV relativeFrom="paragraph">
                <wp:posOffset>61595</wp:posOffset>
              </wp:positionV>
              <wp:extent cx="6400800" cy="6350"/>
              <wp:effectExtent l="9525" t="13970" r="9525" b="177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01FD"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7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oWFwIAACwEAAAOAAAAZHJzL2Uyb0RvYy54bWysU02P2yAQvVfqf0DcE9uJ102sOKvKTnpJ&#10;u5F2+wMI4BgVAwISJ6r63zuQD+1uL1XVC57xzDzezBsWj6deoiO3TmhV4WycYsQV1UyofYW/v6xH&#10;M4ycJ4oRqRWv8Jk7/Lj8+GExmJJPdKcl4xYBiHLlYCrceW/KJHG04z1xY224gmCrbU88uHafMEsG&#10;QO9lMknTIhm0ZcZqyp2Dv80liJcRv2059U9t67hHssLAzcfTxnMXzmS5IOXeEtMJeqVB/oFFT4SC&#10;S+9QDfEEHaz4A6oX1GqnWz+muk902wrKYw/QTZa+6+a5I4bHXmA4ztzH5P4fLP123FokWIULjBTp&#10;QaKNUBxNwmQG40pIqNXWht7oST2bjaY/HFK67oja88jw5WygLAsVyZuS4DgD+Lvhq2aQQw5exzGd&#10;WtsHSBgAOkU1znc1+MkjCj+LPE1nKYhGIVZMH6JYCSlvtcY6/4XrHgWjwhJoR2xy3DgfuJDylhKu&#10;UnotpIx6S4UGIDxPATOEnJaChWh07H5XS4uOJKxMOp0WRezsXZrVB8UiWscJW11tT4S82HC7VAEP&#10;2gE+V+uyEz/n6Xw1W83yUT4pVqM8bZrR53Wdj4p19umhmTZ13WS/ArUsLzvBGFeB3W0/s/zv9L++&#10;lMtm3Tf0PofkLXocGJC9fSPpqGeQ8LIMO83OW3vTGVYyJl+fT9j51z7Yrx/58jcAAAD//wMAUEsD&#10;BBQABgAIAAAAIQDdHNCN2gAAAAYBAAAPAAAAZHJzL2Rvd25yZXYueG1sTI9BT8MwDIXvSPyHyEjc&#10;WDIEdJSmU0HbBbEDA+5eY5qKxqmabC38etIT3Pz8rPc+F+vJdeJEQ2g9a1guFAji2puWGw3vb9ur&#10;FYgQkQ12nknDNwVYl+dnBebGj/xKp31sRArhkKMGG2OfSxlqSw7DwvfEyfv0g8OY5NBIM+CYwl0n&#10;r5W6kw5bTg0We3qyVH/tj07Di81+6PaDVfU87qq232wfbzZLrS8vpuoBRKQp/h3DjJ/QoUxMB39k&#10;E0SnIT0SNdxnIGZTqVVaHOYpA1kW8j9++QsAAP//AwBQSwECLQAUAAYACAAAACEAtoM4kv4AAADh&#10;AQAAEwAAAAAAAAAAAAAAAAAAAAAAW0NvbnRlbnRfVHlwZXNdLnhtbFBLAQItABQABgAIAAAAIQA4&#10;/SH/1gAAAJQBAAALAAAAAAAAAAAAAAAAAC8BAABfcmVscy8ucmVsc1BLAQItABQABgAIAAAAIQCJ&#10;9ToWFwIAACwEAAAOAAAAAAAAAAAAAAAAAC4CAABkcnMvZTJvRG9jLnhtbFBLAQItABQABgAIAAAA&#10;IQDdHNCN2gAAAAYBAAAPAAAAAAAAAAAAAAAAAHEEAABkcnMvZG93bnJldi54bWxQSwUGAAAAAAQA&#10;BADzAAAAeAUAAAAA&#10;" strokecolor="#036" strokeweight="1.5pt"/>
          </w:pict>
        </mc:Fallback>
      </mc:AlternateContent>
    </w:r>
  </w:p>
  <w:p w14:paraId="6E00DC2B" w14:textId="77777777" w:rsidR="00873555" w:rsidRPr="00932577" w:rsidRDefault="00873555" w:rsidP="00873555">
    <w:pPr>
      <w:pStyle w:val="Stopka"/>
      <w:jc w:val="center"/>
      <w:rPr>
        <w:sz w:val="14"/>
        <w:szCs w:val="14"/>
      </w:rPr>
    </w:pPr>
    <w:r w:rsidRPr="00932577">
      <w:rPr>
        <w:sz w:val="14"/>
        <w:szCs w:val="14"/>
      </w:rPr>
      <w:t>Sąd Rejonowy w Toruniu, VII Wydział Gospodarczy, KRS 0000</w:t>
    </w:r>
    <w:r>
      <w:rPr>
        <w:sz w:val="14"/>
        <w:szCs w:val="14"/>
      </w:rPr>
      <w:t>371338</w:t>
    </w:r>
    <w:r w:rsidRPr="00932577">
      <w:rPr>
        <w:sz w:val="14"/>
        <w:szCs w:val="14"/>
      </w:rPr>
      <w:t xml:space="preserve">, NIP 888 290 54 85, Kapitał zakładowy </w:t>
    </w:r>
    <w:r>
      <w:rPr>
        <w:sz w:val="14"/>
        <w:szCs w:val="14"/>
      </w:rPr>
      <w:t>18 859 830</w:t>
    </w:r>
    <w:r w:rsidRPr="00932577">
      <w:rPr>
        <w:sz w:val="14"/>
        <w:szCs w:val="14"/>
      </w:rPr>
      <w:t xml:space="preserve"> zł.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58164" w14:textId="77777777" w:rsidR="00BF22C5" w:rsidRDefault="00BF22C5" w:rsidP="00B96AC4">
      <w:r>
        <w:separator/>
      </w:r>
    </w:p>
  </w:footnote>
  <w:footnote w:type="continuationSeparator" w:id="0">
    <w:p w14:paraId="5CD324EF" w14:textId="77777777" w:rsidR="00BF22C5" w:rsidRDefault="00BF22C5" w:rsidP="00B9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B82A" w14:textId="259B7B36" w:rsidR="00873555" w:rsidRDefault="00873555" w:rsidP="00873555">
    <w:pPr>
      <w:pStyle w:val="Nagwek"/>
      <w:jc w:val="center"/>
    </w:pPr>
  </w:p>
  <w:p w14:paraId="1897D618" w14:textId="50A59EE1" w:rsidR="00873555" w:rsidRDefault="00873555" w:rsidP="00873555">
    <w:pPr>
      <w:pStyle w:val="Nagwek"/>
      <w:jc w:val="center"/>
    </w:pPr>
    <w:r>
      <w:rPr>
        <w:noProof/>
      </w:rPr>
      <w:drawing>
        <wp:inline distT="0" distB="0" distL="0" distR="0" wp14:anchorId="7CCD01C4" wp14:editId="5FC9A8D9">
          <wp:extent cx="5761355" cy="5302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0225"/>
                  </a:xfrm>
                  <a:prstGeom prst="rect">
                    <a:avLst/>
                  </a:prstGeom>
                  <a:noFill/>
                </pic:spPr>
              </pic:pic>
            </a:graphicData>
          </a:graphic>
        </wp:inline>
      </w:drawing>
    </w:r>
  </w:p>
  <w:p w14:paraId="757B49AF" w14:textId="01C4FE05" w:rsidR="00873555" w:rsidRDefault="00873555" w:rsidP="00873555">
    <w:pPr>
      <w:pStyle w:val="Nagwek"/>
      <w:jc w:val="center"/>
    </w:pPr>
    <w:r>
      <w:rPr>
        <w:noProof/>
      </w:rPr>
      <w:drawing>
        <wp:inline distT="0" distB="0" distL="0" distR="0" wp14:anchorId="14BCB34B" wp14:editId="2636F075">
          <wp:extent cx="1869256" cy="396000"/>
          <wp:effectExtent l="19050" t="0" r="0" b="0"/>
          <wp:docPr id="19" name="Obraz 0" descr="budiz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izol_logo.png"/>
                  <pic:cNvPicPr/>
                </pic:nvPicPr>
                <pic:blipFill>
                  <a:blip r:embed="rId2"/>
                  <a:stretch>
                    <a:fillRect/>
                  </a:stretch>
                </pic:blipFill>
                <pic:spPr>
                  <a:xfrm>
                    <a:off x="0" y="0"/>
                    <a:ext cx="1869256" cy="396000"/>
                  </a:xfrm>
                  <a:prstGeom prst="rect">
                    <a:avLst/>
                  </a:prstGeom>
                </pic:spPr>
              </pic:pic>
            </a:graphicData>
          </a:graphic>
        </wp:inline>
      </w:drawing>
    </w:r>
  </w:p>
  <w:p w14:paraId="15C6C11A" w14:textId="77777777" w:rsidR="00873555" w:rsidRPr="006C0400" w:rsidRDefault="00873555" w:rsidP="00873555">
    <w:pPr>
      <w:pStyle w:val="Nagwek"/>
      <w:tabs>
        <w:tab w:val="left" w:pos="9639"/>
        <w:tab w:val="left" w:pos="10206"/>
      </w:tabs>
      <w:jc w:val="center"/>
      <w:rPr>
        <w:spacing w:val="28"/>
        <w:sz w:val="16"/>
        <w:szCs w:val="16"/>
      </w:rPr>
    </w:pPr>
  </w:p>
  <w:p w14:paraId="04EAC61C" w14:textId="77777777" w:rsidR="00873555" w:rsidRDefault="00873555" w:rsidP="00873555">
    <w:pPr>
      <w:pStyle w:val="Nagwek"/>
      <w:tabs>
        <w:tab w:val="left" w:pos="9639"/>
        <w:tab w:val="left" w:pos="10206"/>
      </w:tabs>
      <w:jc w:val="center"/>
      <w:rPr>
        <w:spacing w:val="28"/>
      </w:rPr>
    </w:pPr>
    <w:proofErr w:type="spellStart"/>
    <w:r w:rsidRPr="00B70BF8">
      <w:rPr>
        <w:spacing w:val="28"/>
      </w:rPr>
      <w:t>Budizol</w:t>
    </w:r>
    <w:proofErr w:type="spellEnd"/>
    <w:r w:rsidRPr="00B70BF8">
      <w:rPr>
        <w:spacing w:val="28"/>
      </w:rPr>
      <w:t xml:space="preserve"> Spółk</w:t>
    </w:r>
    <w:r>
      <w:rPr>
        <w:spacing w:val="28"/>
      </w:rPr>
      <w:t>a z ograniczoną odpowiedzialnością Spółka Komandytowo – Akcyjna</w:t>
    </w:r>
    <w:r w:rsidRPr="00B70BF8">
      <w:rPr>
        <w:spacing w:val="28"/>
      </w:rPr>
      <w:t>, PL 87-800 Włocławek, ul. Komunalna 8</w:t>
    </w:r>
    <w:r>
      <w:rPr>
        <w:spacing w:val="28"/>
      </w:rPr>
      <w:t xml:space="preserve">, </w:t>
    </w:r>
  </w:p>
  <w:p w14:paraId="3DBED479" w14:textId="77777777" w:rsidR="00873555" w:rsidRPr="00B70BF8" w:rsidRDefault="00873555" w:rsidP="00873555">
    <w:pPr>
      <w:pStyle w:val="Nagwek"/>
      <w:tabs>
        <w:tab w:val="left" w:pos="9639"/>
        <w:tab w:val="left" w:pos="10206"/>
      </w:tabs>
      <w:jc w:val="center"/>
      <w:rPr>
        <w:spacing w:val="28"/>
      </w:rPr>
    </w:pPr>
    <w:r>
      <w:rPr>
        <w:spacing w:val="28"/>
      </w:rPr>
      <w:t>tel. +48 54 230 38 00, fax +48 54 230 38 01</w:t>
    </w:r>
  </w:p>
  <w:p w14:paraId="5CE9F78D" w14:textId="77777777" w:rsidR="00873555" w:rsidRDefault="00873555" w:rsidP="00873555">
    <w:pPr>
      <w:jc w:val="center"/>
    </w:pPr>
    <w:r>
      <w:rPr>
        <w:noProof/>
      </w:rPr>
      <mc:AlternateContent>
        <mc:Choice Requires="wps">
          <w:drawing>
            <wp:anchor distT="0" distB="0" distL="114300" distR="114300" simplePos="0" relativeHeight="251660288" behindDoc="0" locked="0" layoutInCell="1" allowOverlap="1" wp14:anchorId="24B3726D" wp14:editId="133982BD">
              <wp:simplePos x="0" y="0"/>
              <wp:positionH relativeFrom="column">
                <wp:posOffset>0</wp:posOffset>
              </wp:positionH>
              <wp:positionV relativeFrom="paragraph">
                <wp:posOffset>107950</wp:posOffset>
              </wp:positionV>
              <wp:extent cx="6515100" cy="0"/>
              <wp:effectExtent l="9525" t="12700" r="9525" b="1587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EEF1"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FgIAACk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lfgJI0U6&#10;sGgjFEdZ6ExvXAGASm1tqI2e1KvZaPrVIaWrlqg9jwrfzgbSYkbykBIOzgD/rv+kGWDIwevYplNj&#10;u0AJDUCn6Mb57gY/eUTh53SSTbIUTKO3WEKKW6Kxzn/kukNhU2IJmiMxOW6cB+kAvUHCPUqvhZTR&#10;bKlQD2rn6SSNGU5LwUI04Jzd7ypp0ZGEeUnH4+k0NALYHmBWHxSLbC0nbHXdeyLkZQ94qQIf1AJ6&#10;rrvLQHybp/PVbDXLB/louhrkaV0PPqyrfDBdZ0+TelxXVZ19D9KyvGgFY1wFdbfhzPK/M//6TC5j&#10;dR/Pex+SR/ZYIoi9faPoaGbw7zIJO83OWxu6EXyFeYzg69sJA//rOaJ+vvDlDwAAAP//AwBQSwME&#10;FAAGAAgAAAAhAEp/mDTaAAAABwEAAA8AAABkcnMvZG93bnJldi54bWxMj0FPwzAMhe9I+w+Rkbix&#10;ZBNsqDSdOrRdEBzYxj1rTFPROFWTrYVfjycOcLL9nvX8OV+NvhVn7GMTSMNsqkAgVcE2VGs47Le3&#10;DyBiMmRNGwg1fGGEVTG5yk1mw0BveN6lWnAIxcxocCl1mZSxcuhNnIYOib2P0HuTeOxraXszcLhv&#10;5VyphfSmIb7gTIdPDqvP3clreHHLb7x/J1U+D69l022267vNTOub67F8BJFwTH/LcMFndCiY6RhO&#10;ZKNoNfAjidUl14ur5gvujr+KLHL5n7/4AQAA//8DAFBLAQItABQABgAIAAAAIQC2gziS/gAAAOEB&#10;AAATAAAAAAAAAAAAAAAAAAAAAABbQ29udGVudF9UeXBlc10ueG1sUEsBAi0AFAAGAAgAAAAhADj9&#10;If/WAAAAlAEAAAsAAAAAAAAAAAAAAAAALwEAAF9yZWxzLy5yZWxzUEsBAi0AFAAGAAgAAAAhABP8&#10;z9sWAgAAKQQAAA4AAAAAAAAAAAAAAAAALgIAAGRycy9lMm9Eb2MueG1sUEsBAi0AFAAGAAgAAAAh&#10;AEp/mDTaAAAABwEAAA8AAAAAAAAAAAAAAAAAcAQAAGRycy9kb3ducmV2LnhtbFBLBQYAAAAABAAE&#10;APMAAAB3BQAAAAA=&#10;" strokecolor="#03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324"/>
    <w:multiLevelType w:val="hybridMultilevel"/>
    <w:tmpl w:val="F8D8430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80675CF"/>
    <w:multiLevelType w:val="hybridMultilevel"/>
    <w:tmpl w:val="D24C2A88"/>
    <w:lvl w:ilvl="0" w:tplc="04150003">
      <w:start w:val="1"/>
      <w:numFmt w:val="bullet"/>
      <w:lvlText w:val="o"/>
      <w:lvlJc w:val="left"/>
      <w:pPr>
        <w:ind w:left="501" w:hanging="360"/>
      </w:pPr>
      <w:rPr>
        <w:rFonts w:ascii="Courier New" w:hAnsi="Courier New" w:cs="Courier New"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 w15:restartNumberingAfterBreak="0">
    <w:nsid w:val="112F5E67"/>
    <w:multiLevelType w:val="multilevel"/>
    <w:tmpl w:val="2E6C6AC6"/>
    <w:lvl w:ilvl="0">
      <w:start w:val="1"/>
      <w:numFmt w:val="decimal"/>
      <w:lvlText w:val="%1)"/>
      <w:lvlJc w:val="left"/>
      <w:pPr>
        <w:ind w:left="360" w:hanging="360"/>
      </w:pPr>
      <w:rPr>
        <w:rFonts w:ascii="Book Antiqua" w:hAnsi="Book Antiqua" w:hint="default"/>
      </w:rPr>
    </w:lvl>
    <w:lvl w:ilvl="1">
      <w:start w:val="1"/>
      <w:numFmt w:val="lowerLetter"/>
      <w:lvlText w:val="%2)"/>
      <w:lvlJc w:val="left"/>
      <w:pPr>
        <w:ind w:left="720" w:hanging="360"/>
      </w:pPr>
    </w:lvl>
    <w:lvl w:ilvl="2">
      <w:start w:val="1"/>
      <w:numFmt w:val="lowerRoman"/>
      <w:lvlText w:val="%3)"/>
      <w:lvlJc w:val="left"/>
      <w:pPr>
        <w:ind w:left="643"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784F5A"/>
    <w:multiLevelType w:val="hybridMultilevel"/>
    <w:tmpl w:val="DEBC968A"/>
    <w:lvl w:ilvl="0" w:tplc="04150003">
      <w:start w:val="1"/>
      <w:numFmt w:val="bullet"/>
      <w:lvlText w:val="o"/>
      <w:lvlJc w:val="left"/>
      <w:pPr>
        <w:ind w:left="501" w:hanging="360"/>
      </w:pPr>
      <w:rPr>
        <w:rFonts w:ascii="Courier New" w:hAnsi="Courier New" w:cs="Courier New"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4" w15:restartNumberingAfterBreak="0">
    <w:nsid w:val="12DD63AD"/>
    <w:multiLevelType w:val="hybridMultilevel"/>
    <w:tmpl w:val="2CA2AF0C"/>
    <w:lvl w:ilvl="0" w:tplc="8A3EC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7E8392F"/>
    <w:multiLevelType w:val="hybridMultilevel"/>
    <w:tmpl w:val="F93280CC"/>
    <w:lvl w:ilvl="0" w:tplc="04150003">
      <w:start w:val="1"/>
      <w:numFmt w:val="bullet"/>
      <w:lvlText w:val="o"/>
      <w:lvlJc w:val="left"/>
      <w:pPr>
        <w:ind w:left="643" w:hanging="360"/>
      </w:pPr>
      <w:rPr>
        <w:rFonts w:ascii="Courier New" w:hAnsi="Courier New" w:cs="Courier New"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 w15:restartNumberingAfterBreak="0">
    <w:nsid w:val="29043734"/>
    <w:multiLevelType w:val="hybridMultilevel"/>
    <w:tmpl w:val="29FE6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C305D9"/>
    <w:multiLevelType w:val="hybridMultilevel"/>
    <w:tmpl w:val="041ABC6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1541A6A"/>
    <w:multiLevelType w:val="hybridMultilevel"/>
    <w:tmpl w:val="ED4048DE"/>
    <w:lvl w:ilvl="0" w:tplc="9C888D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1E733E4"/>
    <w:multiLevelType w:val="hybridMultilevel"/>
    <w:tmpl w:val="D63411A0"/>
    <w:lvl w:ilvl="0" w:tplc="262CC8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352C1F10"/>
    <w:multiLevelType w:val="hybridMultilevel"/>
    <w:tmpl w:val="D9E24D06"/>
    <w:lvl w:ilvl="0" w:tplc="262CC896">
      <w:start w:val="1"/>
      <w:numFmt w:val="bullet"/>
      <w:lvlText w:val=""/>
      <w:lvlJc w:val="left"/>
      <w:pPr>
        <w:ind w:left="108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360" w:hanging="360"/>
      </w:pPr>
      <w:rPr>
        <w:rFonts w:ascii="Wingdings" w:hAnsi="Wingdings" w:hint="default"/>
      </w:rPr>
    </w:lvl>
    <w:lvl w:ilvl="3" w:tplc="04150001" w:tentative="1">
      <w:start w:val="1"/>
      <w:numFmt w:val="bullet"/>
      <w:lvlText w:val=""/>
      <w:lvlJc w:val="left"/>
      <w:pPr>
        <w:ind w:left="360" w:hanging="360"/>
      </w:pPr>
      <w:rPr>
        <w:rFonts w:ascii="Symbol" w:hAnsi="Symbol" w:hint="default"/>
      </w:rPr>
    </w:lvl>
    <w:lvl w:ilvl="4" w:tplc="04150003" w:tentative="1">
      <w:start w:val="1"/>
      <w:numFmt w:val="bullet"/>
      <w:lvlText w:val="o"/>
      <w:lvlJc w:val="left"/>
      <w:pPr>
        <w:ind w:left="1080" w:hanging="360"/>
      </w:pPr>
      <w:rPr>
        <w:rFonts w:ascii="Courier New" w:hAnsi="Courier New" w:cs="Courier New" w:hint="default"/>
      </w:rPr>
    </w:lvl>
    <w:lvl w:ilvl="5" w:tplc="04150005" w:tentative="1">
      <w:start w:val="1"/>
      <w:numFmt w:val="bullet"/>
      <w:lvlText w:val=""/>
      <w:lvlJc w:val="left"/>
      <w:pPr>
        <w:ind w:left="1800" w:hanging="360"/>
      </w:pPr>
      <w:rPr>
        <w:rFonts w:ascii="Wingdings" w:hAnsi="Wingdings" w:hint="default"/>
      </w:rPr>
    </w:lvl>
    <w:lvl w:ilvl="6" w:tplc="04150001" w:tentative="1">
      <w:start w:val="1"/>
      <w:numFmt w:val="bullet"/>
      <w:lvlText w:val=""/>
      <w:lvlJc w:val="left"/>
      <w:pPr>
        <w:ind w:left="2520" w:hanging="360"/>
      </w:pPr>
      <w:rPr>
        <w:rFonts w:ascii="Symbol" w:hAnsi="Symbol" w:hint="default"/>
      </w:rPr>
    </w:lvl>
    <w:lvl w:ilvl="7" w:tplc="04150003" w:tentative="1">
      <w:start w:val="1"/>
      <w:numFmt w:val="bullet"/>
      <w:lvlText w:val="o"/>
      <w:lvlJc w:val="left"/>
      <w:pPr>
        <w:ind w:left="3240" w:hanging="360"/>
      </w:pPr>
      <w:rPr>
        <w:rFonts w:ascii="Courier New" w:hAnsi="Courier New" w:cs="Courier New" w:hint="default"/>
      </w:rPr>
    </w:lvl>
    <w:lvl w:ilvl="8" w:tplc="04150005" w:tentative="1">
      <w:start w:val="1"/>
      <w:numFmt w:val="bullet"/>
      <w:lvlText w:val=""/>
      <w:lvlJc w:val="left"/>
      <w:pPr>
        <w:ind w:left="3960" w:hanging="360"/>
      </w:pPr>
      <w:rPr>
        <w:rFonts w:ascii="Wingdings" w:hAnsi="Wingdings" w:hint="default"/>
      </w:rPr>
    </w:lvl>
  </w:abstractNum>
  <w:abstractNum w:abstractNumId="11" w15:restartNumberingAfterBreak="0">
    <w:nsid w:val="359A06A0"/>
    <w:multiLevelType w:val="hybridMultilevel"/>
    <w:tmpl w:val="77D0D7A8"/>
    <w:lvl w:ilvl="0" w:tplc="E41239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722F93"/>
    <w:multiLevelType w:val="hybridMultilevel"/>
    <w:tmpl w:val="CF487B58"/>
    <w:lvl w:ilvl="0" w:tplc="262CC8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40890DB7"/>
    <w:multiLevelType w:val="hybridMultilevel"/>
    <w:tmpl w:val="97F29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064CE0"/>
    <w:multiLevelType w:val="hybridMultilevel"/>
    <w:tmpl w:val="D47293D2"/>
    <w:lvl w:ilvl="0" w:tplc="36526E3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837367"/>
    <w:multiLevelType w:val="hybridMultilevel"/>
    <w:tmpl w:val="2A543E36"/>
    <w:lvl w:ilvl="0" w:tplc="04150003">
      <w:start w:val="1"/>
      <w:numFmt w:val="bullet"/>
      <w:lvlText w:val="o"/>
      <w:lvlJc w:val="left"/>
      <w:pPr>
        <w:ind w:left="643" w:hanging="360"/>
      </w:pPr>
      <w:rPr>
        <w:rFonts w:ascii="Courier New" w:hAnsi="Courier New" w:cs="Courier New"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48F82546"/>
    <w:multiLevelType w:val="multilevel"/>
    <w:tmpl w:val="C5AE2F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8269C9"/>
    <w:multiLevelType w:val="hybridMultilevel"/>
    <w:tmpl w:val="20BC4C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311F5E"/>
    <w:multiLevelType w:val="hybridMultilevel"/>
    <w:tmpl w:val="43CC5ED6"/>
    <w:lvl w:ilvl="0" w:tplc="D2861BD0">
      <w:start w:val="1"/>
      <w:numFmt w:val="upperRoman"/>
      <w:lvlText w:val="%1."/>
      <w:lvlJc w:val="left"/>
      <w:pPr>
        <w:ind w:left="1145"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50645214"/>
    <w:multiLevelType w:val="hybridMultilevel"/>
    <w:tmpl w:val="4664EC02"/>
    <w:lvl w:ilvl="0" w:tplc="04150003">
      <w:start w:val="1"/>
      <w:numFmt w:val="bullet"/>
      <w:lvlText w:val="o"/>
      <w:lvlJc w:val="left"/>
      <w:pPr>
        <w:ind w:left="501" w:hanging="360"/>
      </w:pPr>
      <w:rPr>
        <w:rFonts w:ascii="Courier New" w:hAnsi="Courier New" w:cs="Courier New"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0" w15:restartNumberingAfterBreak="0">
    <w:nsid w:val="50771F47"/>
    <w:multiLevelType w:val="hybridMultilevel"/>
    <w:tmpl w:val="A3A80BBE"/>
    <w:lvl w:ilvl="0" w:tplc="04150003">
      <w:start w:val="1"/>
      <w:numFmt w:val="bullet"/>
      <w:lvlText w:val="o"/>
      <w:lvlJc w:val="left"/>
      <w:pPr>
        <w:ind w:left="785"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5264164C"/>
    <w:multiLevelType w:val="hybridMultilevel"/>
    <w:tmpl w:val="2F123C7A"/>
    <w:lvl w:ilvl="0" w:tplc="262CC896">
      <w:start w:val="1"/>
      <w:numFmt w:val="bullet"/>
      <w:lvlText w:val=""/>
      <w:lvlJc w:val="left"/>
      <w:pPr>
        <w:ind w:left="3600" w:hanging="360"/>
      </w:pPr>
      <w:rPr>
        <w:rFonts w:ascii="Symbol" w:hAnsi="Symbol" w:hint="default"/>
      </w:rPr>
    </w:lvl>
    <w:lvl w:ilvl="1" w:tplc="04150003">
      <w:start w:val="1"/>
      <w:numFmt w:val="bullet"/>
      <w:lvlText w:val="o"/>
      <w:lvlJc w:val="left"/>
      <w:pPr>
        <w:ind w:left="501"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522869"/>
    <w:multiLevelType w:val="hybridMultilevel"/>
    <w:tmpl w:val="FF10A954"/>
    <w:lvl w:ilvl="0" w:tplc="803272A6">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0B7407"/>
    <w:multiLevelType w:val="hybridMultilevel"/>
    <w:tmpl w:val="DEBC968A"/>
    <w:lvl w:ilvl="0" w:tplc="04150003">
      <w:start w:val="1"/>
      <w:numFmt w:val="bullet"/>
      <w:lvlText w:val="o"/>
      <w:lvlJc w:val="left"/>
      <w:pPr>
        <w:ind w:left="927" w:hanging="360"/>
      </w:pPr>
      <w:rPr>
        <w:rFonts w:ascii="Courier New" w:hAnsi="Courier New" w:cs="Courier New"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4" w15:restartNumberingAfterBreak="0">
    <w:nsid w:val="60C94D9B"/>
    <w:multiLevelType w:val="hybridMultilevel"/>
    <w:tmpl w:val="D39466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63B42DC"/>
    <w:multiLevelType w:val="hybridMultilevel"/>
    <w:tmpl w:val="8B780C7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66D30154"/>
    <w:multiLevelType w:val="hybridMultilevel"/>
    <w:tmpl w:val="115E9556"/>
    <w:lvl w:ilvl="0" w:tplc="38C8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80F60B5"/>
    <w:multiLevelType w:val="hybridMultilevel"/>
    <w:tmpl w:val="5D5868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4EA1069"/>
    <w:multiLevelType w:val="hybridMultilevel"/>
    <w:tmpl w:val="D0D61826"/>
    <w:lvl w:ilvl="0" w:tplc="902459C8">
      <w:start w:val="1"/>
      <w:numFmt w:val="decimal"/>
      <w:lvlText w:val="%1."/>
      <w:lvlJc w:val="left"/>
      <w:pPr>
        <w:ind w:left="502"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902668"/>
    <w:multiLevelType w:val="hybridMultilevel"/>
    <w:tmpl w:val="FF10A954"/>
    <w:lvl w:ilvl="0" w:tplc="803272A6">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26"/>
  </w:num>
  <w:num w:numId="4">
    <w:abstractNumId w:val="8"/>
  </w:num>
  <w:num w:numId="5">
    <w:abstractNumId w:val="4"/>
  </w:num>
  <w:num w:numId="6">
    <w:abstractNumId w:val="11"/>
  </w:num>
  <w:num w:numId="7">
    <w:abstractNumId w:val="14"/>
  </w:num>
  <w:num w:numId="8">
    <w:abstractNumId w:val="24"/>
  </w:num>
  <w:num w:numId="9">
    <w:abstractNumId w:val="21"/>
  </w:num>
  <w:num w:numId="10">
    <w:abstractNumId w:val="10"/>
  </w:num>
  <w:num w:numId="11">
    <w:abstractNumId w:val="20"/>
  </w:num>
  <w:num w:numId="12">
    <w:abstractNumId w:val="7"/>
  </w:num>
  <w:num w:numId="13">
    <w:abstractNumId w:val="15"/>
  </w:num>
  <w:num w:numId="14">
    <w:abstractNumId w:val="19"/>
  </w:num>
  <w:num w:numId="15">
    <w:abstractNumId w:val="12"/>
  </w:num>
  <w:num w:numId="16">
    <w:abstractNumId w:val="5"/>
  </w:num>
  <w:num w:numId="17">
    <w:abstractNumId w:val="2"/>
  </w:num>
  <w:num w:numId="18">
    <w:abstractNumId w:val="0"/>
  </w:num>
  <w:num w:numId="19">
    <w:abstractNumId w:val="9"/>
  </w:num>
  <w:num w:numId="20">
    <w:abstractNumId w:val="25"/>
  </w:num>
  <w:num w:numId="21">
    <w:abstractNumId w:val="23"/>
  </w:num>
  <w:num w:numId="22">
    <w:abstractNumId w:val="1"/>
  </w:num>
  <w:num w:numId="23">
    <w:abstractNumId w:val="3"/>
  </w:num>
  <w:num w:numId="24">
    <w:abstractNumId w:val="6"/>
  </w:num>
  <w:num w:numId="25">
    <w:abstractNumId w:val="27"/>
  </w:num>
  <w:num w:numId="26">
    <w:abstractNumId w:val="13"/>
  </w:num>
  <w:num w:numId="27">
    <w:abstractNumId w:val="17"/>
  </w:num>
  <w:num w:numId="28">
    <w:abstractNumId w:val="29"/>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C4"/>
    <w:rsid w:val="00003630"/>
    <w:rsid w:val="00012BB3"/>
    <w:rsid w:val="000133DC"/>
    <w:rsid w:val="00023E6E"/>
    <w:rsid w:val="00024B9B"/>
    <w:rsid w:val="000277F0"/>
    <w:rsid w:val="00027C33"/>
    <w:rsid w:val="0003071F"/>
    <w:rsid w:val="00031E28"/>
    <w:rsid w:val="000350C0"/>
    <w:rsid w:val="00037126"/>
    <w:rsid w:val="000408BC"/>
    <w:rsid w:val="00046785"/>
    <w:rsid w:val="000470D7"/>
    <w:rsid w:val="0004734D"/>
    <w:rsid w:val="000503A0"/>
    <w:rsid w:val="00050B78"/>
    <w:rsid w:val="00056450"/>
    <w:rsid w:val="000565F6"/>
    <w:rsid w:val="000601DC"/>
    <w:rsid w:val="000611E7"/>
    <w:rsid w:val="00061F90"/>
    <w:rsid w:val="00064E3B"/>
    <w:rsid w:val="0007086E"/>
    <w:rsid w:val="00070A2F"/>
    <w:rsid w:val="000718E3"/>
    <w:rsid w:val="00071A86"/>
    <w:rsid w:val="0007486C"/>
    <w:rsid w:val="00084939"/>
    <w:rsid w:val="00086E0D"/>
    <w:rsid w:val="00091C64"/>
    <w:rsid w:val="000C61A3"/>
    <w:rsid w:val="000D4764"/>
    <w:rsid w:val="000F073C"/>
    <w:rsid w:val="00106AC8"/>
    <w:rsid w:val="001262D9"/>
    <w:rsid w:val="001343B3"/>
    <w:rsid w:val="001436EF"/>
    <w:rsid w:val="0015321D"/>
    <w:rsid w:val="00155B7B"/>
    <w:rsid w:val="00161185"/>
    <w:rsid w:val="00161A13"/>
    <w:rsid w:val="00163DEE"/>
    <w:rsid w:val="0016474B"/>
    <w:rsid w:val="001712BD"/>
    <w:rsid w:val="00173297"/>
    <w:rsid w:val="001A7CA4"/>
    <w:rsid w:val="001B39A0"/>
    <w:rsid w:val="001D1789"/>
    <w:rsid w:val="001D56B2"/>
    <w:rsid w:val="001E5E44"/>
    <w:rsid w:val="001E7837"/>
    <w:rsid w:val="00214911"/>
    <w:rsid w:val="0022190B"/>
    <w:rsid w:val="00226DD2"/>
    <w:rsid w:val="00236FF9"/>
    <w:rsid w:val="0024195C"/>
    <w:rsid w:val="00242CC8"/>
    <w:rsid w:val="002466DA"/>
    <w:rsid w:val="002475DE"/>
    <w:rsid w:val="00250AA4"/>
    <w:rsid w:val="0025759A"/>
    <w:rsid w:val="00257744"/>
    <w:rsid w:val="00264480"/>
    <w:rsid w:val="00270965"/>
    <w:rsid w:val="002A16DE"/>
    <w:rsid w:val="002B1027"/>
    <w:rsid w:val="002C2287"/>
    <w:rsid w:val="002D3319"/>
    <w:rsid w:val="002D38C1"/>
    <w:rsid w:val="002D48A5"/>
    <w:rsid w:val="002F5B21"/>
    <w:rsid w:val="00304F55"/>
    <w:rsid w:val="00306A83"/>
    <w:rsid w:val="003176E4"/>
    <w:rsid w:val="00324B23"/>
    <w:rsid w:val="00331362"/>
    <w:rsid w:val="003370D0"/>
    <w:rsid w:val="00341980"/>
    <w:rsid w:val="00343D78"/>
    <w:rsid w:val="0036218E"/>
    <w:rsid w:val="00363755"/>
    <w:rsid w:val="00367C82"/>
    <w:rsid w:val="00372C0E"/>
    <w:rsid w:val="00374453"/>
    <w:rsid w:val="00380B19"/>
    <w:rsid w:val="00382DD3"/>
    <w:rsid w:val="003860A3"/>
    <w:rsid w:val="003946C9"/>
    <w:rsid w:val="003A10CD"/>
    <w:rsid w:val="003A3A1B"/>
    <w:rsid w:val="003B538F"/>
    <w:rsid w:val="003C298A"/>
    <w:rsid w:val="003C383D"/>
    <w:rsid w:val="003D65E4"/>
    <w:rsid w:val="003E0F40"/>
    <w:rsid w:val="003E4F59"/>
    <w:rsid w:val="004162BD"/>
    <w:rsid w:val="0041688E"/>
    <w:rsid w:val="0042471D"/>
    <w:rsid w:val="00432112"/>
    <w:rsid w:val="00433D0B"/>
    <w:rsid w:val="00434880"/>
    <w:rsid w:val="004357C1"/>
    <w:rsid w:val="004446F4"/>
    <w:rsid w:val="004477FC"/>
    <w:rsid w:val="004701A5"/>
    <w:rsid w:val="004760A9"/>
    <w:rsid w:val="00483094"/>
    <w:rsid w:val="00484667"/>
    <w:rsid w:val="00484EF2"/>
    <w:rsid w:val="00492ED8"/>
    <w:rsid w:val="004A11A1"/>
    <w:rsid w:val="004A24B0"/>
    <w:rsid w:val="004B773E"/>
    <w:rsid w:val="004C04BB"/>
    <w:rsid w:val="004D11CE"/>
    <w:rsid w:val="004D1D4A"/>
    <w:rsid w:val="004E0820"/>
    <w:rsid w:val="004F4AF3"/>
    <w:rsid w:val="00501AAC"/>
    <w:rsid w:val="0051196B"/>
    <w:rsid w:val="00523C29"/>
    <w:rsid w:val="005251EA"/>
    <w:rsid w:val="00525E63"/>
    <w:rsid w:val="00531580"/>
    <w:rsid w:val="00533DAA"/>
    <w:rsid w:val="00547640"/>
    <w:rsid w:val="00552801"/>
    <w:rsid w:val="00556C88"/>
    <w:rsid w:val="005732D7"/>
    <w:rsid w:val="005917F8"/>
    <w:rsid w:val="00592213"/>
    <w:rsid w:val="005A03D6"/>
    <w:rsid w:val="005A1340"/>
    <w:rsid w:val="005A756C"/>
    <w:rsid w:val="005C6454"/>
    <w:rsid w:val="005D3141"/>
    <w:rsid w:val="005D5C49"/>
    <w:rsid w:val="005E2954"/>
    <w:rsid w:val="005F41B0"/>
    <w:rsid w:val="005F6FEF"/>
    <w:rsid w:val="006039AA"/>
    <w:rsid w:val="00622E14"/>
    <w:rsid w:val="00633D5F"/>
    <w:rsid w:val="00636357"/>
    <w:rsid w:val="0063727E"/>
    <w:rsid w:val="0065729F"/>
    <w:rsid w:val="0066091F"/>
    <w:rsid w:val="006616F0"/>
    <w:rsid w:val="00664F2F"/>
    <w:rsid w:val="00667BF6"/>
    <w:rsid w:val="006737B5"/>
    <w:rsid w:val="00673A41"/>
    <w:rsid w:val="00681E07"/>
    <w:rsid w:val="00681E61"/>
    <w:rsid w:val="006850F0"/>
    <w:rsid w:val="006854B8"/>
    <w:rsid w:val="00692531"/>
    <w:rsid w:val="006A21F2"/>
    <w:rsid w:val="006B34CA"/>
    <w:rsid w:val="006B79C1"/>
    <w:rsid w:val="006C4BCD"/>
    <w:rsid w:val="006D422A"/>
    <w:rsid w:val="006D5B5F"/>
    <w:rsid w:val="006D5D27"/>
    <w:rsid w:val="006F69FB"/>
    <w:rsid w:val="00711739"/>
    <w:rsid w:val="00713920"/>
    <w:rsid w:val="00716903"/>
    <w:rsid w:val="007268EA"/>
    <w:rsid w:val="00731EA5"/>
    <w:rsid w:val="007454B3"/>
    <w:rsid w:val="00745D0A"/>
    <w:rsid w:val="00747F93"/>
    <w:rsid w:val="00752AB6"/>
    <w:rsid w:val="007533C5"/>
    <w:rsid w:val="00755151"/>
    <w:rsid w:val="00765290"/>
    <w:rsid w:val="00773151"/>
    <w:rsid w:val="007731E0"/>
    <w:rsid w:val="00774C45"/>
    <w:rsid w:val="00775D5A"/>
    <w:rsid w:val="00783793"/>
    <w:rsid w:val="007870AA"/>
    <w:rsid w:val="00792804"/>
    <w:rsid w:val="007A22CB"/>
    <w:rsid w:val="007A744C"/>
    <w:rsid w:val="007B1D7D"/>
    <w:rsid w:val="007B4985"/>
    <w:rsid w:val="007B60FE"/>
    <w:rsid w:val="007D50F3"/>
    <w:rsid w:val="007D5497"/>
    <w:rsid w:val="007E0930"/>
    <w:rsid w:val="007F117D"/>
    <w:rsid w:val="007F55E6"/>
    <w:rsid w:val="00806524"/>
    <w:rsid w:val="0081459B"/>
    <w:rsid w:val="00822E59"/>
    <w:rsid w:val="0082481B"/>
    <w:rsid w:val="00825ACF"/>
    <w:rsid w:val="00830362"/>
    <w:rsid w:val="00835FDA"/>
    <w:rsid w:val="008455B0"/>
    <w:rsid w:val="008510D4"/>
    <w:rsid w:val="00856BA8"/>
    <w:rsid w:val="008573DA"/>
    <w:rsid w:val="00864992"/>
    <w:rsid w:val="00865FFD"/>
    <w:rsid w:val="008663DA"/>
    <w:rsid w:val="00873555"/>
    <w:rsid w:val="0088066F"/>
    <w:rsid w:val="00885E9E"/>
    <w:rsid w:val="00892EDD"/>
    <w:rsid w:val="008942C9"/>
    <w:rsid w:val="008B540C"/>
    <w:rsid w:val="008D20F8"/>
    <w:rsid w:val="008F6DA8"/>
    <w:rsid w:val="00906B68"/>
    <w:rsid w:val="009122EC"/>
    <w:rsid w:val="00937DF4"/>
    <w:rsid w:val="009653D7"/>
    <w:rsid w:val="00976FD5"/>
    <w:rsid w:val="00982483"/>
    <w:rsid w:val="009832C4"/>
    <w:rsid w:val="0098611F"/>
    <w:rsid w:val="009951E9"/>
    <w:rsid w:val="009A1135"/>
    <w:rsid w:val="009A1D99"/>
    <w:rsid w:val="009B119C"/>
    <w:rsid w:val="009B5805"/>
    <w:rsid w:val="009B5880"/>
    <w:rsid w:val="009C2D86"/>
    <w:rsid w:val="009D0831"/>
    <w:rsid w:val="009D2A62"/>
    <w:rsid w:val="009E04DD"/>
    <w:rsid w:val="009E516F"/>
    <w:rsid w:val="009F33A8"/>
    <w:rsid w:val="00A01CC7"/>
    <w:rsid w:val="00A0271C"/>
    <w:rsid w:val="00A134DB"/>
    <w:rsid w:val="00A235C3"/>
    <w:rsid w:val="00A327B1"/>
    <w:rsid w:val="00A43555"/>
    <w:rsid w:val="00A447A9"/>
    <w:rsid w:val="00A456D9"/>
    <w:rsid w:val="00A572C5"/>
    <w:rsid w:val="00A608E7"/>
    <w:rsid w:val="00A60FE4"/>
    <w:rsid w:val="00A702BB"/>
    <w:rsid w:val="00A72C09"/>
    <w:rsid w:val="00A7624D"/>
    <w:rsid w:val="00A7714E"/>
    <w:rsid w:val="00A83A1F"/>
    <w:rsid w:val="00A85440"/>
    <w:rsid w:val="00A87571"/>
    <w:rsid w:val="00A90F0F"/>
    <w:rsid w:val="00A97F9D"/>
    <w:rsid w:val="00AA1BF1"/>
    <w:rsid w:val="00AA55DE"/>
    <w:rsid w:val="00AB1068"/>
    <w:rsid w:val="00AC4021"/>
    <w:rsid w:val="00AC428E"/>
    <w:rsid w:val="00AC6FC9"/>
    <w:rsid w:val="00AD3B76"/>
    <w:rsid w:val="00B00AA8"/>
    <w:rsid w:val="00B251DD"/>
    <w:rsid w:val="00B373B0"/>
    <w:rsid w:val="00B43BAB"/>
    <w:rsid w:val="00B50F7A"/>
    <w:rsid w:val="00B51CB3"/>
    <w:rsid w:val="00B550C7"/>
    <w:rsid w:val="00B61139"/>
    <w:rsid w:val="00B66338"/>
    <w:rsid w:val="00B80807"/>
    <w:rsid w:val="00B96AC4"/>
    <w:rsid w:val="00B96EAF"/>
    <w:rsid w:val="00BA40B4"/>
    <w:rsid w:val="00BA4469"/>
    <w:rsid w:val="00BB6592"/>
    <w:rsid w:val="00BC25C4"/>
    <w:rsid w:val="00BC2ED8"/>
    <w:rsid w:val="00BC4DF3"/>
    <w:rsid w:val="00BD212E"/>
    <w:rsid w:val="00BE52E5"/>
    <w:rsid w:val="00BF22C5"/>
    <w:rsid w:val="00C030DD"/>
    <w:rsid w:val="00C05CFD"/>
    <w:rsid w:val="00C06A63"/>
    <w:rsid w:val="00C10418"/>
    <w:rsid w:val="00C140D7"/>
    <w:rsid w:val="00C16B7D"/>
    <w:rsid w:val="00C271E5"/>
    <w:rsid w:val="00C51114"/>
    <w:rsid w:val="00C5595B"/>
    <w:rsid w:val="00C6761C"/>
    <w:rsid w:val="00C71B41"/>
    <w:rsid w:val="00C93547"/>
    <w:rsid w:val="00CB4B6C"/>
    <w:rsid w:val="00CC0C4E"/>
    <w:rsid w:val="00CC180D"/>
    <w:rsid w:val="00CD46EE"/>
    <w:rsid w:val="00CE6C07"/>
    <w:rsid w:val="00CF15DD"/>
    <w:rsid w:val="00CF4C5F"/>
    <w:rsid w:val="00CF5484"/>
    <w:rsid w:val="00D02B37"/>
    <w:rsid w:val="00D05717"/>
    <w:rsid w:val="00D06373"/>
    <w:rsid w:val="00D11D8E"/>
    <w:rsid w:val="00D121AB"/>
    <w:rsid w:val="00D20E3B"/>
    <w:rsid w:val="00D30920"/>
    <w:rsid w:val="00D41DEF"/>
    <w:rsid w:val="00D45029"/>
    <w:rsid w:val="00D5745A"/>
    <w:rsid w:val="00D57512"/>
    <w:rsid w:val="00D72D68"/>
    <w:rsid w:val="00D83B58"/>
    <w:rsid w:val="00D84F22"/>
    <w:rsid w:val="00D8541B"/>
    <w:rsid w:val="00DA2F5D"/>
    <w:rsid w:val="00DA5FE1"/>
    <w:rsid w:val="00DA6837"/>
    <w:rsid w:val="00DA7820"/>
    <w:rsid w:val="00DC46D2"/>
    <w:rsid w:val="00DD384F"/>
    <w:rsid w:val="00DD3DF1"/>
    <w:rsid w:val="00DD4355"/>
    <w:rsid w:val="00DD6911"/>
    <w:rsid w:val="00DE062D"/>
    <w:rsid w:val="00DE10CC"/>
    <w:rsid w:val="00DE2A58"/>
    <w:rsid w:val="00DE7D73"/>
    <w:rsid w:val="00DF00D4"/>
    <w:rsid w:val="00DF04B4"/>
    <w:rsid w:val="00DF2715"/>
    <w:rsid w:val="00E03473"/>
    <w:rsid w:val="00E10810"/>
    <w:rsid w:val="00E140C5"/>
    <w:rsid w:val="00E37047"/>
    <w:rsid w:val="00E45437"/>
    <w:rsid w:val="00E52B20"/>
    <w:rsid w:val="00E661E6"/>
    <w:rsid w:val="00E83A25"/>
    <w:rsid w:val="00E9522C"/>
    <w:rsid w:val="00EA7E1B"/>
    <w:rsid w:val="00EB3862"/>
    <w:rsid w:val="00EC0253"/>
    <w:rsid w:val="00ED5951"/>
    <w:rsid w:val="00EE0EA3"/>
    <w:rsid w:val="00EE37CA"/>
    <w:rsid w:val="00EE57AC"/>
    <w:rsid w:val="00EF0BC9"/>
    <w:rsid w:val="00EF63C1"/>
    <w:rsid w:val="00F03374"/>
    <w:rsid w:val="00F1703F"/>
    <w:rsid w:val="00F217A3"/>
    <w:rsid w:val="00F27CBF"/>
    <w:rsid w:val="00F354DF"/>
    <w:rsid w:val="00F37B4E"/>
    <w:rsid w:val="00F435E9"/>
    <w:rsid w:val="00F4654A"/>
    <w:rsid w:val="00F61B4D"/>
    <w:rsid w:val="00F7748F"/>
    <w:rsid w:val="00F866CA"/>
    <w:rsid w:val="00F95531"/>
    <w:rsid w:val="00F96CB4"/>
    <w:rsid w:val="00FD24E1"/>
    <w:rsid w:val="00FD5275"/>
    <w:rsid w:val="00FE75E4"/>
    <w:rsid w:val="00FF0696"/>
    <w:rsid w:val="00FF2E0F"/>
    <w:rsid w:val="00FF4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A4C2E"/>
  <w15:docId w15:val="{17EA0EB1-BF50-4DB8-AB7D-D8C2C85A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6AC4"/>
    <w:pPr>
      <w:spacing w:after="0" w:line="240" w:lineRule="auto"/>
    </w:pPr>
    <w:rPr>
      <w:rFonts w:ascii="Century Gothic" w:eastAsia="Times New Roman" w:hAnsi="Century Gothic"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96AC4"/>
    <w:pPr>
      <w:tabs>
        <w:tab w:val="center" w:pos="4536"/>
        <w:tab w:val="right" w:pos="9072"/>
      </w:tabs>
    </w:pPr>
    <w:rPr>
      <w:sz w:val="20"/>
    </w:rPr>
  </w:style>
  <w:style w:type="character" w:customStyle="1" w:styleId="NagwekZnak">
    <w:name w:val="Nagłówek Znak"/>
    <w:basedOn w:val="Domylnaczcionkaakapitu"/>
    <w:link w:val="Nagwek"/>
    <w:rsid w:val="00B96AC4"/>
    <w:rPr>
      <w:rFonts w:ascii="Century Gothic" w:eastAsia="Times New Roman" w:hAnsi="Century Gothic" w:cs="Times New Roman"/>
      <w:sz w:val="20"/>
      <w:szCs w:val="20"/>
      <w:lang w:eastAsia="pl-PL"/>
    </w:rPr>
  </w:style>
  <w:style w:type="paragraph" w:styleId="Stopka">
    <w:name w:val="footer"/>
    <w:basedOn w:val="Normalny"/>
    <w:link w:val="StopkaZnak"/>
    <w:rsid w:val="00B96AC4"/>
    <w:pPr>
      <w:tabs>
        <w:tab w:val="center" w:pos="4536"/>
        <w:tab w:val="right" w:pos="9072"/>
      </w:tabs>
    </w:pPr>
  </w:style>
  <w:style w:type="character" w:customStyle="1" w:styleId="StopkaZnak">
    <w:name w:val="Stopka Znak"/>
    <w:basedOn w:val="Domylnaczcionkaakapitu"/>
    <w:link w:val="Stopka"/>
    <w:rsid w:val="00B96AC4"/>
    <w:rPr>
      <w:rFonts w:ascii="Century Gothic" w:eastAsia="Times New Roman" w:hAnsi="Century Gothic" w:cs="Times New Roman"/>
      <w:szCs w:val="20"/>
      <w:lang w:eastAsia="pl-PL"/>
    </w:rPr>
  </w:style>
  <w:style w:type="character" w:styleId="Hipercze">
    <w:name w:val="Hyperlink"/>
    <w:basedOn w:val="Domylnaczcionkaakapitu"/>
    <w:rsid w:val="00B96AC4"/>
    <w:rPr>
      <w:color w:val="0000FF"/>
      <w:u w:val="single"/>
    </w:rPr>
  </w:style>
  <w:style w:type="character" w:styleId="Numerstrony">
    <w:name w:val="page number"/>
    <w:basedOn w:val="Domylnaczcionkaakapitu"/>
    <w:rsid w:val="00B96AC4"/>
  </w:style>
  <w:style w:type="paragraph" w:styleId="Tekstdymka">
    <w:name w:val="Balloon Text"/>
    <w:basedOn w:val="Normalny"/>
    <w:link w:val="TekstdymkaZnak"/>
    <w:uiPriority w:val="99"/>
    <w:semiHidden/>
    <w:unhideWhenUsed/>
    <w:rsid w:val="00B96AC4"/>
    <w:rPr>
      <w:rFonts w:ascii="Tahoma" w:hAnsi="Tahoma" w:cs="Tahoma"/>
      <w:sz w:val="16"/>
      <w:szCs w:val="16"/>
    </w:rPr>
  </w:style>
  <w:style w:type="character" w:customStyle="1" w:styleId="TekstdymkaZnak">
    <w:name w:val="Tekst dymka Znak"/>
    <w:basedOn w:val="Domylnaczcionkaakapitu"/>
    <w:link w:val="Tekstdymka"/>
    <w:uiPriority w:val="99"/>
    <w:semiHidden/>
    <w:rsid w:val="00B96AC4"/>
    <w:rPr>
      <w:rFonts w:ascii="Tahoma" w:eastAsia="Times New Roman" w:hAnsi="Tahoma" w:cs="Tahoma"/>
      <w:sz w:val="16"/>
      <w:szCs w:val="16"/>
      <w:lang w:eastAsia="pl-PL"/>
    </w:rPr>
  </w:style>
  <w:style w:type="paragraph" w:styleId="Akapitzlist">
    <w:name w:val="List Paragraph"/>
    <w:basedOn w:val="Normalny"/>
    <w:uiPriority w:val="34"/>
    <w:qFormat/>
    <w:rsid w:val="00E52B20"/>
    <w:pPr>
      <w:ind w:left="720"/>
      <w:contextualSpacing/>
    </w:pPr>
  </w:style>
  <w:style w:type="character" w:styleId="Odwoaniedokomentarza">
    <w:name w:val="annotation reference"/>
    <w:basedOn w:val="Domylnaczcionkaakapitu"/>
    <w:uiPriority w:val="99"/>
    <w:semiHidden/>
    <w:unhideWhenUsed/>
    <w:rsid w:val="0098611F"/>
    <w:rPr>
      <w:sz w:val="16"/>
      <w:szCs w:val="16"/>
    </w:rPr>
  </w:style>
  <w:style w:type="paragraph" w:styleId="Tekstkomentarza">
    <w:name w:val="annotation text"/>
    <w:basedOn w:val="Normalny"/>
    <w:link w:val="TekstkomentarzaZnak"/>
    <w:uiPriority w:val="99"/>
    <w:unhideWhenUsed/>
    <w:rsid w:val="0098611F"/>
    <w:rPr>
      <w:sz w:val="20"/>
    </w:rPr>
  </w:style>
  <w:style w:type="character" w:customStyle="1" w:styleId="TekstkomentarzaZnak">
    <w:name w:val="Tekst komentarza Znak"/>
    <w:basedOn w:val="Domylnaczcionkaakapitu"/>
    <w:link w:val="Tekstkomentarza"/>
    <w:uiPriority w:val="99"/>
    <w:rsid w:val="0098611F"/>
    <w:rPr>
      <w:rFonts w:ascii="Century Gothic" w:eastAsia="Times New Roman" w:hAnsi="Century Gothic"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8611F"/>
    <w:rPr>
      <w:b/>
      <w:bCs/>
    </w:rPr>
  </w:style>
  <w:style w:type="character" w:customStyle="1" w:styleId="TematkomentarzaZnak">
    <w:name w:val="Temat komentarza Znak"/>
    <w:basedOn w:val="TekstkomentarzaZnak"/>
    <w:link w:val="Tematkomentarza"/>
    <w:uiPriority w:val="99"/>
    <w:semiHidden/>
    <w:rsid w:val="0098611F"/>
    <w:rPr>
      <w:rFonts w:ascii="Century Gothic" w:eastAsia="Times New Roman" w:hAnsi="Century Gothic" w:cs="Times New Roman"/>
      <w:b/>
      <w:bCs/>
      <w:sz w:val="20"/>
      <w:szCs w:val="20"/>
      <w:lang w:eastAsia="pl-PL"/>
    </w:rPr>
  </w:style>
  <w:style w:type="paragraph" w:customStyle="1" w:styleId="Default">
    <w:name w:val="Default"/>
    <w:rsid w:val="00E83A25"/>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086E0D"/>
    <w:rPr>
      <w:color w:val="605E5C"/>
      <w:shd w:val="clear" w:color="auto" w:fill="E1DFDD"/>
    </w:rPr>
  </w:style>
  <w:style w:type="paragraph" w:styleId="Tekstprzypisudolnego">
    <w:name w:val="footnote text"/>
    <w:basedOn w:val="Normalny"/>
    <w:link w:val="TekstprzypisudolnegoZnak"/>
    <w:uiPriority w:val="99"/>
    <w:semiHidden/>
    <w:unhideWhenUsed/>
    <w:rsid w:val="00163DEE"/>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163DEE"/>
    <w:rPr>
      <w:sz w:val="20"/>
      <w:szCs w:val="20"/>
    </w:rPr>
  </w:style>
  <w:style w:type="character" w:styleId="Odwoanieprzypisudolnego">
    <w:name w:val="footnote reference"/>
    <w:basedOn w:val="Domylnaczcionkaakapitu"/>
    <w:uiPriority w:val="99"/>
    <w:semiHidden/>
    <w:unhideWhenUsed/>
    <w:rsid w:val="00163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6379">
      <w:bodyDiv w:val="1"/>
      <w:marLeft w:val="0"/>
      <w:marRight w:val="0"/>
      <w:marTop w:val="0"/>
      <w:marBottom w:val="0"/>
      <w:divBdr>
        <w:top w:val="none" w:sz="0" w:space="0" w:color="auto"/>
        <w:left w:val="none" w:sz="0" w:space="0" w:color="auto"/>
        <w:bottom w:val="none" w:sz="0" w:space="0" w:color="auto"/>
        <w:right w:val="none" w:sz="0" w:space="0" w:color="auto"/>
      </w:divBdr>
    </w:div>
    <w:div w:id="523447850">
      <w:bodyDiv w:val="1"/>
      <w:marLeft w:val="0"/>
      <w:marRight w:val="0"/>
      <w:marTop w:val="0"/>
      <w:marBottom w:val="0"/>
      <w:divBdr>
        <w:top w:val="none" w:sz="0" w:space="0" w:color="auto"/>
        <w:left w:val="none" w:sz="0" w:space="0" w:color="auto"/>
        <w:bottom w:val="none" w:sz="0" w:space="0" w:color="auto"/>
        <w:right w:val="none" w:sz="0" w:space="0" w:color="auto"/>
      </w:divBdr>
    </w:div>
    <w:div w:id="747307305">
      <w:bodyDiv w:val="1"/>
      <w:marLeft w:val="0"/>
      <w:marRight w:val="0"/>
      <w:marTop w:val="0"/>
      <w:marBottom w:val="0"/>
      <w:divBdr>
        <w:top w:val="none" w:sz="0" w:space="0" w:color="auto"/>
        <w:left w:val="none" w:sz="0" w:space="0" w:color="auto"/>
        <w:bottom w:val="none" w:sz="0" w:space="0" w:color="auto"/>
        <w:right w:val="none" w:sz="0" w:space="0" w:color="auto"/>
      </w:divBdr>
    </w:div>
    <w:div w:id="1587183261">
      <w:bodyDiv w:val="1"/>
      <w:marLeft w:val="0"/>
      <w:marRight w:val="0"/>
      <w:marTop w:val="0"/>
      <w:marBottom w:val="0"/>
      <w:divBdr>
        <w:top w:val="none" w:sz="0" w:space="0" w:color="auto"/>
        <w:left w:val="none" w:sz="0" w:space="0" w:color="auto"/>
        <w:bottom w:val="none" w:sz="0" w:space="0" w:color="auto"/>
        <w:right w:val="none" w:sz="0" w:space="0" w:color="auto"/>
      </w:divBdr>
    </w:div>
    <w:div w:id="1846705943">
      <w:bodyDiv w:val="1"/>
      <w:marLeft w:val="0"/>
      <w:marRight w:val="0"/>
      <w:marTop w:val="0"/>
      <w:marBottom w:val="0"/>
      <w:divBdr>
        <w:top w:val="none" w:sz="0" w:space="0" w:color="auto"/>
        <w:left w:val="none" w:sz="0" w:space="0" w:color="auto"/>
        <w:bottom w:val="none" w:sz="0" w:space="0" w:color="auto"/>
        <w:right w:val="none" w:sz="0" w:space="0" w:color="auto"/>
      </w:divBdr>
    </w:div>
    <w:div w:id="18480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yperlink" Target="mailto:t.szatkowski@budizol.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zatkowski@budizol.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zatkowski@budizol.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udizol.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yperlink" Target="http://www.budizol.com.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czta@budizol.com.pl"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F921-CE3C-48B6-B389-069AF8B3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12</Pages>
  <Words>3768</Words>
  <Characters>22613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i.wegner</dc:creator>
  <cp:lastModifiedBy>Tomasz Szatkowski</cp:lastModifiedBy>
  <cp:revision>18</cp:revision>
  <cp:lastPrinted>2019-06-26T15:09:00Z</cp:lastPrinted>
  <dcterms:created xsi:type="dcterms:W3CDTF">2019-12-31T09:25:00Z</dcterms:created>
  <dcterms:modified xsi:type="dcterms:W3CDTF">2020-02-14T07:52:00Z</dcterms:modified>
</cp:coreProperties>
</file>