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E802E" w14:textId="66603681" w:rsidR="00E52B20" w:rsidRPr="00AE66D9" w:rsidRDefault="002F74E9" w:rsidP="00E52B20">
      <w:pPr>
        <w:jc w:val="both"/>
        <w:rPr>
          <w:rFonts w:ascii="Book Antiqua" w:hAnsi="Book Antiqua"/>
          <w:b/>
          <w:bCs/>
        </w:rPr>
      </w:pPr>
      <w:r w:rsidRPr="006C4780">
        <w:rPr>
          <w:rFonts w:ascii="Book Antiqua" w:hAnsi="Book Antiqua"/>
        </w:rPr>
        <w:tab/>
      </w:r>
      <w:r w:rsidRPr="006C4780">
        <w:rPr>
          <w:rFonts w:ascii="Book Antiqua" w:hAnsi="Book Antiqua"/>
        </w:rPr>
        <w:tab/>
      </w:r>
      <w:r w:rsidRPr="006C4780">
        <w:rPr>
          <w:rFonts w:ascii="Book Antiqua" w:hAnsi="Book Antiqua"/>
        </w:rPr>
        <w:tab/>
      </w:r>
      <w:r w:rsidRPr="006C4780">
        <w:rPr>
          <w:rFonts w:ascii="Book Antiqua" w:hAnsi="Book Antiqua"/>
        </w:rPr>
        <w:tab/>
      </w:r>
      <w:r w:rsidRPr="006C4780">
        <w:rPr>
          <w:rFonts w:ascii="Book Antiqua" w:hAnsi="Book Antiqua"/>
        </w:rPr>
        <w:tab/>
      </w:r>
      <w:r w:rsidRPr="006C4780">
        <w:rPr>
          <w:rFonts w:ascii="Book Antiqua" w:hAnsi="Book Antiqua"/>
        </w:rPr>
        <w:tab/>
      </w:r>
      <w:r w:rsidRPr="006C4780">
        <w:rPr>
          <w:rFonts w:ascii="Book Antiqua" w:hAnsi="Book Antiqua"/>
        </w:rPr>
        <w:tab/>
      </w:r>
      <w:r w:rsidRPr="006C4780">
        <w:rPr>
          <w:rFonts w:ascii="Book Antiqua" w:hAnsi="Book Antiqua"/>
        </w:rPr>
        <w:tab/>
      </w:r>
      <w:r w:rsidR="00AE66D9">
        <w:rPr>
          <w:rFonts w:ascii="Book Antiqua" w:hAnsi="Book Antiqua"/>
        </w:rPr>
        <w:tab/>
      </w:r>
      <w:r w:rsidR="00AE66D9">
        <w:rPr>
          <w:rFonts w:ascii="Book Antiqua" w:hAnsi="Book Antiqua"/>
        </w:rPr>
        <w:tab/>
      </w:r>
      <w:r w:rsidR="00AE66D9">
        <w:rPr>
          <w:rFonts w:ascii="Book Antiqua" w:hAnsi="Book Antiqua"/>
        </w:rPr>
        <w:tab/>
      </w:r>
      <w:r w:rsidR="00AE66D9" w:rsidRPr="00AE66D9">
        <w:rPr>
          <w:rFonts w:ascii="Book Antiqua" w:hAnsi="Book Antiqua"/>
          <w:b/>
          <w:bCs/>
        </w:rPr>
        <w:t xml:space="preserve">     Załącznik nr 5</w:t>
      </w:r>
    </w:p>
    <w:p w14:paraId="41063BA3" w14:textId="0BA45AC9" w:rsidR="00D210D8" w:rsidRPr="006C4780" w:rsidRDefault="00126E29" w:rsidP="00C96161">
      <w:pPr>
        <w:jc w:val="center"/>
        <w:rPr>
          <w:rFonts w:ascii="Book Antiqua" w:hAnsi="Book Antiqua"/>
        </w:rPr>
      </w:pPr>
      <w:r w:rsidRPr="006C4780">
        <w:rPr>
          <w:rFonts w:ascii="Book Antiqua" w:hAnsi="Book Antiqua"/>
          <w:b/>
        </w:rPr>
        <w:t>Umowa o wykonawstwo prac budowlanych nr B/..../</w:t>
      </w:r>
      <w:r w:rsidR="005D48BD">
        <w:rPr>
          <w:rFonts w:ascii="Book Antiqua" w:hAnsi="Book Antiqua"/>
          <w:b/>
        </w:rPr>
        <w:t>20</w:t>
      </w:r>
      <w:r w:rsidR="00E92B35">
        <w:rPr>
          <w:rFonts w:ascii="Book Antiqua" w:hAnsi="Book Antiqua"/>
          <w:b/>
        </w:rPr>
        <w:t>20</w:t>
      </w:r>
    </w:p>
    <w:p w14:paraId="18B41402" w14:textId="77777777" w:rsidR="00126E29" w:rsidRPr="006C4780" w:rsidRDefault="00126E29" w:rsidP="00126E29">
      <w:pPr>
        <w:jc w:val="both"/>
        <w:rPr>
          <w:rFonts w:ascii="Book Antiqua" w:hAnsi="Book Antiqua"/>
        </w:rPr>
      </w:pPr>
      <w:bookmarkStart w:id="0" w:name="_GoBack"/>
      <w:bookmarkEnd w:id="0"/>
    </w:p>
    <w:p w14:paraId="272ABCCD" w14:textId="31188D80" w:rsidR="00D210D8" w:rsidRPr="006C4780" w:rsidRDefault="00126E29" w:rsidP="00126E29">
      <w:pPr>
        <w:jc w:val="both"/>
        <w:rPr>
          <w:rFonts w:ascii="Book Antiqua" w:hAnsi="Book Antiqua"/>
        </w:rPr>
      </w:pPr>
      <w:r w:rsidRPr="006C4780">
        <w:rPr>
          <w:rFonts w:ascii="Book Antiqua" w:hAnsi="Book Antiqua"/>
        </w:rPr>
        <w:t xml:space="preserve">Zawarta </w:t>
      </w:r>
      <w:r w:rsidR="00C96161">
        <w:rPr>
          <w:rFonts w:ascii="Book Antiqua" w:hAnsi="Book Antiqua"/>
        </w:rPr>
        <w:t xml:space="preserve">w dniu </w:t>
      </w:r>
      <w:r w:rsidR="003B7413">
        <w:rPr>
          <w:rFonts w:ascii="Book Antiqua" w:hAnsi="Book Antiqua"/>
        </w:rPr>
        <w:t>……</w:t>
      </w:r>
      <w:r w:rsidR="00C96161">
        <w:rPr>
          <w:rFonts w:ascii="Book Antiqua" w:hAnsi="Book Antiqua"/>
        </w:rPr>
        <w:t>.0</w:t>
      </w:r>
      <w:r w:rsidR="003B7413">
        <w:rPr>
          <w:rFonts w:ascii="Book Antiqua" w:hAnsi="Book Antiqua"/>
        </w:rPr>
        <w:t>3</w:t>
      </w:r>
      <w:r w:rsidR="00C96161">
        <w:rPr>
          <w:rFonts w:ascii="Book Antiqua" w:hAnsi="Book Antiqua"/>
        </w:rPr>
        <w:t xml:space="preserve">.2020 r. </w:t>
      </w:r>
      <w:r w:rsidR="00D210D8" w:rsidRPr="006C4780">
        <w:rPr>
          <w:rFonts w:ascii="Book Antiqua" w:hAnsi="Book Antiqua"/>
        </w:rPr>
        <w:t>pomiędzy:</w:t>
      </w:r>
    </w:p>
    <w:p w14:paraId="202EF97D" w14:textId="77777777" w:rsidR="00126E29" w:rsidRDefault="00126E29" w:rsidP="00126E29">
      <w:pPr>
        <w:spacing w:after="240"/>
        <w:jc w:val="both"/>
        <w:rPr>
          <w:rFonts w:ascii="Book Antiqua" w:hAnsi="Book Antiqua" w:cs="Arial"/>
          <w:b/>
        </w:rPr>
      </w:pPr>
    </w:p>
    <w:p w14:paraId="2D99BD1F" w14:textId="4F703F08" w:rsidR="00D210D8" w:rsidRPr="00940DC7" w:rsidRDefault="00D210D8" w:rsidP="00126E29">
      <w:pPr>
        <w:spacing w:after="240"/>
        <w:jc w:val="both"/>
        <w:rPr>
          <w:rFonts w:ascii="Book Antiqua" w:hAnsi="Book Antiqua" w:cs="Arial"/>
          <w:szCs w:val="22"/>
        </w:rPr>
      </w:pPr>
      <w:r w:rsidRPr="00940DC7">
        <w:rPr>
          <w:rFonts w:ascii="Book Antiqua" w:hAnsi="Book Antiqua" w:cs="Arial"/>
          <w:b/>
          <w:szCs w:val="22"/>
        </w:rPr>
        <w:t>BUDIZOL Spółka z ograniczoną odpowiedzialnością Spółka Komandytowo-Akcyjna</w:t>
      </w:r>
      <w:r w:rsidRPr="00940DC7">
        <w:rPr>
          <w:rFonts w:ascii="Book Antiqua" w:hAnsi="Book Antiqua" w:cs="Arial"/>
          <w:szCs w:val="22"/>
        </w:rPr>
        <w:t xml:space="preserve"> z siedzibą we Włocławku przy ul. Komunalnej 8, 87-800 Włocławek, wpisana do rejestru przedsiębiorców Krajowego Rejestru Sądowego prowadzonego przez Sąd Rejonowy w Toruniu VII Wydział Gospodarczy pod numerem 0000371338, reprezentowana przez komplementariusza spółkę BUDIZOL Spółka z ograniczoną odpowiedzialnością z siedzibą we Włocławku, reprezentowaną przez Romana Stanisławskiego – Prezesa Zarządu uprawnionego do jednoosobowej reprezentacji, zgodnie z zasadami reprezentacji ujawnionymi w rejestrze przedsiębiorców Krajowego Rejestru Sądowego, REGON 340154369, NIP 888-290-54-85, </w:t>
      </w:r>
    </w:p>
    <w:p w14:paraId="7DF90E06" w14:textId="77777777" w:rsidR="00D210D8" w:rsidRPr="00940DC7" w:rsidRDefault="00D210D8" w:rsidP="00D210D8">
      <w:pPr>
        <w:rPr>
          <w:rFonts w:ascii="Book Antiqua" w:hAnsi="Book Antiqua" w:cs="Arial"/>
          <w:szCs w:val="22"/>
        </w:rPr>
      </w:pPr>
      <w:r w:rsidRPr="00940DC7">
        <w:rPr>
          <w:rFonts w:ascii="Book Antiqua" w:hAnsi="Book Antiqua" w:cs="Arial"/>
          <w:szCs w:val="22"/>
        </w:rPr>
        <w:t xml:space="preserve">zwanym dalej „Zamawiającym / Inwestorem” </w:t>
      </w:r>
    </w:p>
    <w:p w14:paraId="569BEC1F" w14:textId="77777777" w:rsidR="00D210D8" w:rsidRPr="00940DC7" w:rsidRDefault="00D210D8" w:rsidP="00D210D8">
      <w:pPr>
        <w:rPr>
          <w:rFonts w:ascii="Book Antiqua" w:hAnsi="Book Antiqua"/>
          <w:szCs w:val="22"/>
        </w:rPr>
      </w:pPr>
    </w:p>
    <w:p w14:paraId="025429B6" w14:textId="07DCFB10" w:rsidR="00643118" w:rsidRPr="00940DC7" w:rsidRDefault="00D210D8" w:rsidP="00643118">
      <w:pPr>
        <w:pStyle w:val="Standard"/>
        <w:jc w:val="both"/>
        <w:rPr>
          <w:rFonts w:ascii="Book Antiqua" w:hAnsi="Book Antiqua"/>
          <w:szCs w:val="22"/>
        </w:rPr>
      </w:pPr>
      <w:r w:rsidRPr="00940DC7">
        <w:rPr>
          <w:rFonts w:ascii="Book Antiqua" w:hAnsi="Book Antiqua"/>
          <w:szCs w:val="22"/>
        </w:rPr>
        <w:t xml:space="preserve">a wybranym w drodze konkursu ofert Wykonawcą - </w:t>
      </w:r>
      <w:r w:rsidR="00643118" w:rsidRPr="00940DC7">
        <w:rPr>
          <w:rFonts w:ascii="Book Antiqua" w:hAnsi="Book Antiqua"/>
          <w:szCs w:val="22"/>
        </w:rPr>
        <w:t xml:space="preserve">  </w:t>
      </w:r>
    </w:p>
    <w:p w14:paraId="71D0EBDA" w14:textId="77777777" w:rsidR="00643118" w:rsidRPr="00940DC7" w:rsidRDefault="00643118" w:rsidP="00643118">
      <w:pPr>
        <w:pStyle w:val="Standard"/>
        <w:jc w:val="both"/>
        <w:rPr>
          <w:rFonts w:ascii="Book Antiqua" w:hAnsi="Book Antiqua"/>
          <w:szCs w:val="22"/>
        </w:rPr>
      </w:pPr>
    </w:p>
    <w:p w14:paraId="76F50800" w14:textId="430C62A4" w:rsidR="00643118" w:rsidRPr="00940DC7" w:rsidRDefault="003B7413" w:rsidP="00643118">
      <w:pPr>
        <w:pStyle w:val="Standard"/>
        <w:jc w:val="both"/>
        <w:rPr>
          <w:rFonts w:ascii="Book Antiqua" w:hAnsi="Book Antiqua"/>
          <w:szCs w:val="22"/>
        </w:rPr>
      </w:pPr>
      <w:r>
        <w:rPr>
          <w:rFonts w:ascii="Book Antiqua" w:hAnsi="Book Antiqua" w:cs="Arial"/>
          <w:b/>
          <w:bCs/>
          <w:szCs w:val="22"/>
        </w:rPr>
        <w:t>…………………………………………………..</w:t>
      </w:r>
      <w:r w:rsidR="00643118" w:rsidRPr="00940DC7">
        <w:rPr>
          <w:rFonts w:ascii="Book Antiqua" w:hAnsi="Book Antiqua" w:cs="Arial"/>
          <w:szCs w:val="22"/>
        </w:rPr>
        <w:t xml:space="preserve"> z siedzibą w</w:t>
      </w:r>
      <w:r>
        <w:rPr>
          <w:rFonts w:ascii="Book Antiqua" w:hAnsi="Book Antiqua" w:cs="Arial"/>
          <w:szCs w:val="22"/>
        </w:rPr>
        <w:t xml:space="preserve"> ………………………………….</w:t>
      </w:r>
      <w:r w:rsidR="00643118" w:rsidRPr="00940DC7">
        <w:rPr>
          <w:rFonts w:ascii="Book Antiqua" w:hAnsi="Book Antiqua" w:cs="Arial"/>
          <w:szCs w:val="22"/>
        </w:rPr>
        <w:t xml:space="preserve"> przy ul. </w:t>
      </w:r>
      <w:r>
        <w:rPr>
          <w:rFonts w:ascii="Book Antiqua" w:hAnsi="Book Antiqua" w:cs="Arial"/>
          <w:szCs w:val="22"/>
        </w:rPr>
        <w:t>……………………..</w:t>
      </w:r>
      <w:r w:rsidR="00643118" w:rsidRPr="00940DC7">
        <w:rPr>
          <w:rFonts w:ascii="Book Antiqua" w:hAnsi="Book Antiqua" w:cs="Arial"/>
          <w:szCs w:val="22"/>
        </w:rPr>
        <w:t xml:space="preserve">, NIP: </w:t>
      </w:r>
      <w:r>
        <w:rPr>
          <w:rFonts w:ascii="Book Antiqua" w:hAnsi="Book Antiqua" w:cs="Arial"/>
          <w:szCs w:val="22"/>
        </w:rPr>
        <w:t>………………..………</w:t>
      </w:r>
      <w:r w:rsidR="00643118" w:rsidRPr="00940DC7">
        <w:rPr>
          <w:rFonts w:ascii="Book Antiqua" w:hAnsi="Book Antiqua" w:cs="Arial"/>
          <w:szCs w:val="22"/>
        </w:rPr>
        <w:t xml:space="preserve">, REGON: </w:t>
      </w:r>
      <w:r>
        <w:rPr>
          <w:rFonts w:ascii="Book Antiqua" w:hAnsi="Book Antiqua" w:cs="Arial"/>
          <w:szCs w:val="22"/>
        </w:rPr>
        <w:t>……………………….</w:t>
      </w:r>
      <w:r w:rsidR="00643118" w:rsidRPr="00940DC7">
        <w:rPr>
          <w:rFonts w:ascii="Book Antiqua" w:hAnsi="Book Antiqua" w:cs="Arial"/>
          <w:szCs w:val="22"/>
        </w:rPr>
        <w:t xml:space="preserve">, reprezentowanym przez: </w:t>
      </w:r>
      <w:r>
        <w:rPr>
          <w:rFonts w:ascii="Book Antiqua" w:hAnsi="Book Antiqua" w:cs="Arial"/>
          <w:b/>
          <w:bCs/>
          <w:szCs w:val="22"/>
        </w:rPr>
        <w:t>……………………………..</w:t>
      </w:r>
      <w:r w:rsidR="00643118" w:rsidRPr="00940DC7">
        <w:rPr>
          <w:rFonts w:ascii="Book Antiqua" w:hAnsi="Book Antiqua" w:cs="Arial"/>
          <w:b/>
          <w:bCs/>
          <w:szCs w:val="22"/>
        </w:rPr>
        <w:t xml:space="preserve"> – Prezesa Zarządu</w:t>
      </w:r>
      <w:r w:rsidR="00643118" w:rsidRPr="00940DC7">
        <w:rPr>
          <w:rFonts w:ascii="Book Antiqua" w:hAnsi="Book Antiqua"/>
          <w:szCs w:val="22"/>
        </w:rPr>
        <w:t xml:space="preserve">, który wykona prace samodzielnie, </w:t>
      </w:r>
    </w:p>
    <w:p w14:paraId="3140D7DF" w14:textId="77777777" w:rsidR="00643118" w:rsidRPr="00940DC7" w:rsidRDefault="00643118" w:rsidP="00643118">
      <w:pPr>
        <w:pStyle w:val="Standard"/>
        <w:jc w:val="both"/>
        <w:rPr>
          <w:rFonts w:ascii="Book Antiqua" w:hAnsi="Book Antiqua"/>
          <w:szCs w:val="22"/>
        </w:rPr>
      </w:pPr>
    </w:p>
    <w:p w14:paraId="1FA640D5" w14:textId="77777777" w:rsidR="00643118" w:rsidRPr="00940DC7" w:rsidRDefault="00643118" w:rsidP="00643118">
      <w:pPr>
        <w:pStyle w:val="Standard"/>
        <w:jc w:val="both"/>
        <w:rPr>
          <w:rFonts w:ascii="Book Antiqua" w:hAnsi="Book Antiqua"/>
          <w:szCs w:val="22"/>
        </w:rPr>
      </w:pPr>
      <w:r w:rsidRPr="00940DC7">
        <w:rPr>
          <w:rFonts w:ascii="Book Antiqua" w:hAnsi="Book Antiqua"/>
          <w:szCs w:val="22"/>
        </w:rPr>
        <w:t>zwanym dalej „Wykonawcą”</w:t>
      </w:r>
    </w:p>
    <w:p w14:paraId="4811F568" w14:textId="77777777" w:rsidR="00643118" w:rsidRPr="00940DC7" w:rsidRDefault="00643118" w:rsidP="00643118">
      <w:pPr>
        <w:pStyle w:val="Standard"/>
        <w:jc w:val="both"/>
        <w:rPr>
          <w:rFonts w:ascii="Book Antiqua" w:hAnsi="Book Antiqua"/>
          <w:szCs w:val="22"/>
        </w:rPr>
      </w:pPr>
    </w:p>
    <w:p w14:paraId="7400824D" w14:textId="77777777" w:rsidR="00643118" w:rsidRPr="00940DC7" w:rsidRDefault="00643118" w:rsidP="00643118">
      <w:pPr>
        <w:pStyle w:val="Standard"/>
        <w:jc w:val="both"/>
        <w:rPr>
          <w:rFonts w:ascii="Book Antiqua" w:hAnsi="Book Antiqua"/>
          <w:szCs w:val="22"/>
        </w:rPr>
      </w:pPr>
      <w:r w:rsidRPr="00940DC7">
        <w:rPr>
          <w:rFonts w:ascii="Book Antiqua" w:hAnsi="Book Antiqua"/>
          <w:szCs w:val="22"/>
        </w:rPr>
        <w:t>została zawarta umowa o następującej treści:</w:t>
      </w:r>
    </w:p>
    <w:p w14:paraId="31691CBA" w14:textId="77777777" w:rsidR="00D210D8" w:rsidRPr="00940DC7" w:rsidRDefault="00D210D8" w:rsidP="00D210D8">
      <w:pPr>
        <w:rPr>
          <w:rFonts w:ascii="Book Antiqua" w:hAnsi="Book Antiqua"/>
          <w:szCs w:val="22"/>
        </w:rPr>
      </w:pPr>
    </w:p>
    <w:p w14:paraId="287FD24E" w14:textId="77777777" w:rsidR="00D210D8" w:rsidRPr="00D210D8" w:rsidRDefault="00D210D8" w:rsidP="00D210D8">
      <w:pPr>
        <w:pStyle w:val="Nagwek1"/>
        <w:rPr>
          <w:rFonts w:ascii="Book Antiqua" w:hAnsi="Book Antiqua"/>
          <w:sz w:val="22"/>
          <w:szCs w:val="22"/>
        </w:rPr>
      </w:pPr>
      <w:bookmarkStart w:id="1" w:name="_Ref114648168"/>
      <w:bookmarkStart w:id="2" w:name="_Toc114652473"/>
      <w:r w:rsidRPr="00D210D8">
        <w:rPr>
          <w:rFonts w:ascii="Book Antiqua" w:hAnsi="Book Antiqua"/>
          <w:sz w:val="22"/>
          <w:szCs w:val="22"/>
        </w:rPr>
        <w:t>Przedmiot umowy</w:t>
      </w:r>
      <w:bookmarkEnd w:id="1"/>
      <w:bookmarkEnd w:id="2"/>
    </w:p>
    <w:p w14:paraId="4AB3BFCB" w14:textId="77777777" w:rsidR="00D210D8" w:rsidRDefault="00D210D8" w:rsidP="00D210D8">
      <w:pPr>
        <w:pStyle w:val="Nagwek2"/>
      </w:pPr>
      <w:bookmarkStart w:id="3" w:name="_Toc114652474"/>
      <w:bookmarkEnd w:id="3"/>
    </w:p>
    <w:p w14:paraId="6CD1B732" w14:textId="0DB290CE" w:rsidR="00D210D8" w:rsidRPr="009200DC" w:rsidRDefault="00D210D8" w:rsidP="00D210D8">
      <w:pPr>
        <w:pStyle w:val="Nagwek3"/>
        <w:rPr>
          <w:rFonts w:ascii="Book Antiqua" w:hAnsi="Book Antiqua"/>
          <w:b/>
          <w:sz w:val="22"/>
          <w:szCs w:val="22"/>
        </w:rPr>
      </w:pPr>
      <w:bookmarkStart w:id="4" w:name="_Ref153940823"/>
      <w:bookmarkStart w:id="5" w:name="_Toc114652476"/>
      <w:bookmarkStart w:id="6" w:name="_Toc114652475"/>
      <w:bookmarkStart w:id="7" w:name="_Ref153012523"/>
      <w:r w:rsidRPr="009200DC">
        <w:rPr>
          <w:rFonts w:ascii="Book Antiqua" w:hAnsi="Book Antiqua"/>
          <w:b/>
          <w:sz w:val="22"/>
          <w:szCs w:val="22"/>
        </w:rPr>
        <w:t>Przedmiotem niniejszej umowy jest</w:t>
      </w:r>
      <w:r w:rsidRPr="009200DC">
        <w:rPr>
          <w:rFonts w:ascii="Book Antiqua" w:hAnsi="Book Antiqua"/>
          <w:sz w:val="22"/>
          <w:szCs w:val="22"/>
        </w:rPr>
        <w:t xml:space="preserve"> </w:t>
      </w:r>
      <w:r w:rsidRPr="009200DC">
        <w:rPr>
          <w:rFonts w:ascii="Book Antiqua" w:hAnsi="Book Antiqua"/>
          <w:b/>
          <w:sz w:val="22"/>
          <w:szCs w:val="22"/>
          <w:u w:val="single"/>
        </w:rPr>
        <w:t xml:space="preserve">kompleksowa realizacja przez Wykonawcę zamierzenia </w:t>
      </w:r>
      <w:r w:rsidRPr="006C4780">
        <w:rPr>
          <w:rFonts w:ascii="Book Antiqua" w:hAnsi="Book Antiqua"/>
          <w:b/>
          <w:sz w:val="22"/>
          <w:szCs w:val="22"/>
          <w:u w:val="single"/>
        </w:rPr>
        <w:t>inwestycyjnego pod nazwą:</w:t>
      </w:r>
      <w:r w:rsidR="006C4780" w:rsidRPr="006C4780">
        <w:rPr>
          <w:rFonts w:ascii="Book Antiqua" w:eastAsiaTheme="minorHAnsi" w:hAnsi="Book Antiqua"/>
          <w:b/>
          <w:sz w:val="22"/>
          <w:szCs w:val="22"/>
          <w:lang w:eastAsia="en-US"/>
        </w:rPr>
        <w:t xml:space="preserve"> </w:t>
      </w:r>
      <w:r w:rsidR="006C4780" w:rsidRPr="006C4780">
        <w:rPr>
          <w:rFonts w:ascii="Book Antiqua" w:eastAsiaTheme="minorHAnsi" w:hAnsi="Book Antiqua"/>
          <w:b/>
          <w:sz w:val="22"/>
          <w:szCs w:val="22"/>
          <w:u w:val="single"/>
          <w:lang w:eastAsia="en-US"/>
        </w:rPr>
        <w:t>Rozbudowa zakładu produkcyjnego o nową nawę wraz z infrastrukturą</w:t>
      </w:r>
      <w:r w:rsidRPr="006C4780">
        <w:rPr>
          <w:rFonts w:ascii="Book Antiqua" w:hAnsi="Book Antiqua"/>
          <w:b/>
          <w:sz w:val="22"/>
          <w:szCs w:val="22"/>
          <w:u w:val="single"/>
        </w:rPr>
        <w:t xml:space="preserve"> </w:t>
      </w:r>
      <w:r w:rsidR="006C4780">
        <w:rPr>
          <w:rFonts w:ascii="Book Antiqua" w:hAnsi="Book Antiqua"/>
          <w:bCs w:val="0"/>
          <w:sz w:val="22"/>
          <w:szCs w:val="22"/>
        </w:rPr>
        <w:t xml:space="preserve">zgodnie z nazwami projektów budowlanych: </w:t>
      </w:r>
      <w:r w:rsidRPr="006C4780">
        <w:rPr>
          <w:rFonts w:ascii="Book Antiqua" w:hAnsi="Book Antiqua"/>
          <w:b/>
          <w:sz w:val="22"/>
          <w:szCs w:val="22"/>
        </w:rPr>
        <w:t>,,</w:t>
      </w:r>
      <w:r w:rsidR="00243D82" w:rsidRPr="006C4780">
        <w:rPr>
          <w:rFonts w:ascii="Book Antiqua" w:hAnsi="Book Antiqua"/>
          <w:b/>
          <w:sz w:val="22"/>
          <w:szCs w:val="22"/>
        </w:rPr>
        <w:t>Rozbudowa budynku produkcyjnego z częścią socjalno</w:t>
      </w:r>
      <w:r w:rsidR="00243D82" w:rsidRPr="009200DC">
        <w:rPr>
          <w:rFonts w:ascii="Book Antiqua" w:hAnsi="Book Antiqua"/>
          <w:b/>
          <w:sz w:val="22"/>
          <w:szCs w:val="22"/>
        </w:rPr>
        <w:t>-biurową o IV nawę wraz z instalacjami i wyposażeniem technologicznym</w:t>
      </w:r>
      <w:r w:rsidR="006C4780">
        <w:rPr>
          <w:rFonts w:ascii="Book Antiqua" w:hAnsi="Book Antiqua"/>
          <w:b/>
          <w:sz w:val="22"/>
          <w:szCs w:val="22"/>
        </w:rPr>
        <w:t xml:space="preserve">” </w:t>
      </w:r>
      <w:r w:rsidRPr="006C4780">
        <w:rPr>
          <w:rFonts w:ascii="Book Antiqua" w:hAnsi="Book Antiqua"/>
          <w:bCs w:val="0"/>
          <w:sz w:val="22"/>
          <w:szCs w:val="22"/>
        </w:rPr>
        <w:t>na terenie działek nr 51/4,</w:t>
      </w:r>
      <w:r w:rsidR="006C4780" w:rsidRPr="006C4780">
        <w:rPr>
          <w:rFonts w:ascii="Book Antiqua" w:hAnsi="Book Antiqua"/>
          <w:bCs w:val="0"/>
          <w:sz w:val="22"/>
          <w:szCs w:val="22"/>
        </w:rPr>
        <w:t xml:space="preserve"> </w:t>
      </w:r>
      <w:r w:rsidRPr="006C4780">
        <w:rPr>
          <w:rFonts w:ascii="Book Antiqua" w:hAnsi="Book Antiqua"/>
          <w:bCs w:val="0"/>
          <w:sz w:val="22"/>
          <w:szCs w:val="22"/>
        </w:rPr>
        <w:t>53,</w:t>
      </w:r>
      <w:r w:rsidR="006C4780" w:rsidRPr="006C4780">
        <w:rPr>
          <w:rFonts w:ascii="Book Antiqua" w:hAnsi="Book Antiqua"/>
          <w:bCs w:val="0"/>
          <w:sz w:val="22"/>
          <w:szCs w:val="22"/>
        </w:rPr>
        <w:t xml:space="preserve"> </w:t>
      </w:r>
      <w:r w:rsidRPr="006C4780">
        <w:rPr>
          <w:rFonts w:ascii="Book Antiqua" w:hAnsi="Book Antiqua"/>
          <w:bCs w:val="0"/>
          <w:sz w:val="22"/>
          <w:szCs w:val="22"/>
        </w:rPr>
        <w:t>54,</w:t>
      </w:r>
      <w:r w:rsidR="006C4780" w:rsidRPr="006C4780">
        <w:rPr>
          <w:rFonts w:ascii="Book Antiqua" w:hAnsi="Book Antiqua"/>
          <w:bCs w:val="0"/>
          <w:sz w:val="22"/>
          <w:szCs w:val="22"/>
        </w:rPr>
        <w:t xml:space="preserve"> </w:t>
      </w:r>
      <w:r w:rsidRPr="006C4780">
        <w:rPr>
          <w:rFonts w:ascii="Book Antiqua" w:hAnsi="Book Antiqua"/>
          <w:bCs w:val="0"/>
          <w:sz w:val="22"/>
          <w:szCs w:val="22"/>
        </w:rPr>
        <w:t>55, 56/6,</w:t>
      </w:r>
      <w:r w:rsidR="006C4780" w:rsidRPr="006C4780">
        <w:rPr>
          <w:rFonts w:ascii="Book Antiqua" w:hAnsi="Book Antiqua"/>
          <w:bCs w:val="0"/>
          <w:sz w:val="22"/>
          <w:szCs w:val="22"/>
        </w:rPr>
        <w:t xml:space="preserve"> </w:t>
      </w:r>
      <w:r w:rsidRPr="006C4780">
        <w:rPr>
          <w:rFonts w:ascii="Book Antiqua" w:hAnsi="Book Antiqua"/>
          <w:bCs w:val="0"/>
          <w:sz w:val="22"/>
          <w:szCs w:val="22"/>
        </w:rPr>
        <w:t>57</w:t>
      </w:r>
      <w:r w:rsidR="006C4780" w:rsidRPr="006C4780">
        <w:rPr>
          <w:rFonts w:ascii="Book Antiqua" w:hAnsi="Book Antiqua"/>
          <w:bCs w:val="0"/>
          <w:sz w:val="22"/>
          <w:szCs w:val="22"/>
        </w:rPr>
        <w:t>,</w:t>
      </w:r>
      <w:r w:rsidRPr="006C4780">
        <w:rPr>
          <w:rFonts w:ascii="Book Antiqua" w:hAnsi="Book Antiqua"/>
          <w:bCs w:val="0"/>
          <w:sz w:val="22"/>
          <w:szCs w:val="22"/>
        </w:rPr>
        <w:t xml:space="preserve"> 58/9</w:t>
      </w:r>
      <w:r w:rsidR="006C4780" w:rsidRPr="006C4780">
        <w:rPr>
          <w:rFonts w:ascii="Book Antiqua" w:hAnsi="Book Antiqua"/>
          <w:bCs w:val="0"/>
          <w:sz w:val="22"/>
          <w:szCs w:val="22"/>
        </w:rPr>
        <w:t xml:space="preserve"> i</w:t>
      </w:r>
      <w:r w:rsidR="00243D82" w:rsidRPr="006C4780">
        <w:rPr>
          <w:rFonts w:ascii="Book Antiqua" w:hAnsi="Book Antiqua"/>
          <w:bCs w:val="0"/>
          <w:sz w:val="22"/>
          <w:szCs w:val="22"/>
        </w:rPr>
        <w:t xml:space="preserve"> 150/4</w:t>
      </w:r>
      <w:r w:rsidRPr="006C4780">
        <w:rPr>
          <w:rFonts w:ascii="Book Antiqua" w:hAnsi="Book Antiqua"/>
          <w:bCs w:val="0"/>
          <w:sz w:val="22"/>
          <w:szCs w:val="22"/>
        </w:rPr>
        <w:t xml:space="preserve"> obręb 0007 Rózinowo </w:t>
      </w:r>
      <w:r w:rsidR="00243D82" w:rsidRPr="006C4780">
        <w:rPr>
          <w:rFonts w:ascii="Book Antiqua" w:hAnsi="Book Antiqua"/>
          <w:bCs w:val="0"/>
          <w:sz w:val="22"/>
          <w:szCs w:val="22"/>
        </w:rPr>
        <w:t>KM 1017</w:t>
      </w:r>
      <w:r w:rsidR="00243D82" w:rsidRPr="009200DC">
        <w:rPr>
          <w:rFonts w:ascii="Book Antiqua" w:hAnsi="Book Antiqua"/>
          <w:b/>
          <w:sz w:val="22"/>
          <w:szCs w:val="22"/>
        </w:rPr>
        <w:t xml:space="preserve"> przy ul. Toruńskiej</w:t>
      </w:r>
      <w:r w:rsidR="006C4780">
        <w:rPr>
          <w:rFonts w:ascii="Book Antiqua" w:hAnsi="Book Antiqua"/>
          <w:b/>
          <w:sz w:val="22"/>
          <w:szCs w:val="22"/>
        </w:rPr>
        <w:t xml:space="preserve"> 19</w:t>
      </w:r>
      <w:r w:rsidR="00F8764E">
        <w:rPr>
          <w:rFonts w:ascii="Book Antiqua" w:hAnsi="Book Antiqua"/>
          <w:b/>
          <w:sz w:val="22"/>
          <w:szCs w:val="22"/>
        </w:rPr>
        <w:t>7</w:t>
      </w:r>
      <w:r w:rsidRPr="009200DC">
        <w:rPr>
          <w:rFonts w:ascii="Book Antiqua" w:hAnsi="Book Antiqua"/>
          <w:b/>
          <w:sz w:val="22"/>
          <w:szCs w:val="22"/>
        </w:rPr>
        <w:t xml:space="preserve"> we Włocławku. </w:t>
      </w:r>
      <w:r w:rsidRPr="006C4780">
        <w:rPr>
          <w:rFonts w:ascii="Book Antiqua" w:hAnsi="Book Antiqua"/>
          <w:bCs w:val="0"/>
          <w:sz w:val="22"/>
          <w:szCs w:val="22"/>
        </w:rPr>
        <w:t xml:space="preserve">Zakres prac obejmuje </w:t>
      </w:r>
      <w:r w:rsidR="003B7413">
        <w:rPr>
          <w:rFonts w:ascii="Book Antiqua" w:eastAsiaTheme="minorHAnsi" w:hAnsi="Book Antiqua" w:cs="Calibri"/>
          <w:b/>
          <w:szCs w:val="22"/>
          <w:u w:val="single"/>
          <w:lang w:eastAsia="en-US"/>
        </w:rPr>
        <w:t>KONSTRUKCJĘ STALOWĄ DACHU</w:t>
      </w:r>
      <w:r w:rsidR="00F8764E">
        <w:rPr>
          <w:rFonts w:ascii="Book Antiqua" w:eastAsiaTheme="minorHAnsi" w:hAnsi="Book Antiqua" w:cs="Calibri"/>
          <w:b/>
          <w:szCs w:val="22"/>
          <w:u w:val="single"/>
          <w:lang w:eastAsia="en-US"/>
        </w:rPr>
        <w:t xml:space="preserve"> IV NAW</w:t>
      </w:r>
      <w:r w:rsidR="003B7413">
        <w:rPr>
          <w:rFonts w:ascii="Book Antiqua" w:eastAsiaTheme="minorHAnsi" w:hAnsi="Book Antiqua" w:cs="Calibri"/>
          <w:b/>
          <w:szCs w:val="22"/>
          <w:u w:val="single"/>
          <w:lang w:eastAsia="en-US"/>
        </w:rPr>
        <w:t>Y</w:t>
      </w:r>
      <w:r w:rsidRPr="009200DC">
        <w:rPr>
          <w:rFonts w:ascii="Book Antiqua" w:hAnsi="Book Antiqua"/>
          <w:b/>
          <w:sz w:val="22"/>
          <w:szCs w:val="22"/>
        </w:rPr>
        <w:t xml:space="preserve">, zgodnie z pozwoleniem na budowę nr </w:t>
      </w:r>
      <w:r w:rsidR="00243D82" w:rsidRPr="009200DC">
        <w:rPr>
          <w:rFonts w:ascii="Book Antiqua" w:hAnsi="Book Antiqua"/>
          <w:b/>
          <w:sz w:val="22"/>
          <w:szCs w:val="22"/>
        </w:rPr>
        <w:t>54/16 z dnia 10.03.2016</w:t>
      </w:r>
      <w:r w:rsidRPr="009200DC">
        <w:rPr>
          <w:rFonts w:ascii="Book Antiqua" w:hAnsi="Book Antiqua"/>
          <w:b/>
          <w:sz w:val="22"/>
          <w:szCs w:val="22"/>
        </w:rPr>
        <w:t xml:space="preserve">., uzyskanym w oparciu o dokumentację projektową budowlaną autorstwa </w:t>
      </w:r>
      <w:r w:rsidR="00980961" w:rsidRPr="009200DC">
        <w:rPr>
          <w:rFonts w:ascii="Book Antiqua" w:hAnsi="Book Antiqua"/>
          <w:b/>
          <w:sz w:val="22"/>
          <w:szCs w:val="22"/>
        </w:rPr>
        <w:t xml:space="preserve">mgr inż. </w:t>
      </w:r>
      <w:r w:rsidR="009E43A1">
        <w:rPr>
          <w:rFonts w:ascii="Book Antiqua" w:hAnsi="Book Antiqua"/>
          <w:b/>
          <w:sz w:val="22"/>
          <w:szCs w:val="22"/>
        </w:rPr>
        <w:t xml:space="preserve">arch. </w:t>
      </w:r>
      <w:r w:rsidR="00980961" w:rsidRPr="009200DC">
        <w:rPr>
          <w:rFonts w:ascii="Book Antiqua" w:hAnsi="Book Antiqua"/>
          <w:b/>
          <w:sz w:val="22"/>
          <w:szCs w:val="22"/>
        </w:rPr>
        <w:t xml:space="preserve">Bartłomieja </w:t>
      </w:r>
      <w:proofErr w:type="spellStart"/>
      <w:r w:rsidR="00980961" w:rsidRPr="009200DC">
        <w:rPr>
          <w:rFonts w:ascii="Book Antiqua" w:hAnsi="Book Antiqua"/>
          <w:b/>
          <w:sz w:val="22"/>
          <w:szCs w:val="22"/>
        </w:rPr>
        <w:t>Bąbińskiego</w:t>
      </w:r>
      <w:proofErr w:type="spellEnd"/>
      <w:r w:rsidR="00980961" w:rsidRPr="009200DC">
        <w:rPr>
          <w:rFonts w:ascii="Book Antiqua" w:hAnsi="Book Antiqua"/>
          <w:b/>
          <w:sz w:val="22"/>
          <w:szCs w:val="22"/>
        </w:rPr>
        <w:t xml:space="preserve"> </w:t>
      </w:r>
      <w:r w:rsidRPr="009200DC">
        <w:rPr>
          <w:rFonts w:ascii="Book Antiqua" w:hAnsi="Book Antiqua"/>
          <w:b/>
          <w:sz w:val="22"/>
          <w:szCs w:val="22"/>
        </w:rPr>
        <w:t xml:space="preserve">oraz zgodnie z dokumentacją wykonawczą autorstwa biura projektowego „Firma Inżynieryjna” </w:t>
      </w:r>
      <w:smartTag w:uri="urn:schemas-microsoft-com:office:smarttags" w:element="PersonName">
        <w:smartTagPr>
          <w:attr w:name="ProductID" w:val="Jarosław Patek"/>
        </w:smartTagPr>
        <w:r w:rsidRPr="009200DC">
          <w:rPr>
            <w:rFonts w:ascii="Book Antiqua" w:hAnsi="Book Antiqua"/>
            <w:b/>
            <w:sz w:val="22"/>
            <w:szCs w:val="22"/>
          </w:rPr>
          <w:t>Jarosław Patek</w:t>
        </w:r>
      </w:smartTag>
      <w:r w:rsidRPr="009200DC">
        <w:rPr>
          <w:rFonts w:ascii="Book Antiqua" w:hAnsi="Book Antiqua"/>
          <w:b/>
          <w:sz w:val="22"/>
          <w:szCs w:val="22"/>
        </w:rPr>
        <w:t xml:space="preserve"> ze </w:t>
      </w:r>
      <w:proofErr w:type="spellStart"/>
      <w:r w:rsidRPr="009200DC">
        <w:rPr>
          <w:rFonts w:ascii="Book Antiqua" w:hAnsi="Book Antiqua"/>
          <w:b/>
          <w:sz w:val="22"/>
          <w:szCs w:val="22"/>
        </w:rPr>
        <w:t>Szpetala</w:t>
      </w:r>
      <w:proofErr w:type="spellEnd"/>
      <w:r w:rsidRPr="009200DC">
        <w:rPr>
          <w:rFonts w:ascii="Book Antiqua" w:hAnsi="Book Antiqua"/>
          <w:b/>
          <w:sz w:val="22"/>
          <w:szCs w:val="22"/>
        </w:rPr>
        <w:t xml:space="preserve"> Górnego,</w:t>
      </w:r>
      <w:r w:rsidR="00895B7D">
        <w:rPr>
          <w:rFonts w:ascii="Book Antiqua" w:hAnsi="Book Antiqua"/>
          <w:b/>
          <w:sz w:val="22"/>
          <w:szCs w:val="22"/>
        </w:rPr>
        <w:t xml:space="preserve"> </w:t>
      </w:r>
      <w:r w:rsidRPr="006C4780">
        <w:rPr>
          <w:rFonts w:ascii="Book Antiqua" w:hAnsi="Book Antiqua"/>
          <w:bCs w:val="0"/>
          <w:sz w:val="22"/>
          <w:szCs w:val="22"/>
        </w:rPr>
        <w:t>a także zgodnie z uzgodnieniami poczynionymi na drodze odbytych spotkań i przeprowadzonych negocjacji.</w:t>
      </w:r>
    </w:p>
    <w:p w14:paraId="40C0ADF1" w14:textId="77777777" w:rsidR="00D210D8" w:rsidRPr="00895B7D" w:rsidRDefault="00D210D8" w:rsidP="00D210D8">
      <w:pPr>
        <w:pStyle w:val="Nagwek3"/>
        <w:rPr>
          <w:rFonts w:ascii="Book Antiqua" w:hAnsi="Book Antiqua"/>
          <w:b/>
          <w:sz w:val="22"/>
          <w:szCs w:val="22"/>
        </w:rPr>
      </w:pPr>
      <w:r w:rsidRPr="00895B7D">
        <w:rPr>
          <w:rFonts w:ascii="Book Antiqua" w:hAnsi="Book Antiqua"/>
          <w:b/>
          <w:sz w:val="22"/>
          <w:szCs w:val="22"/>
        </w:rPr>
        <w:t xml:space="preserve">W zakres prac opisanych w ust. 1 powyżej wchodzą  między innymi: </w:t>
      </w:r>
    </w:p>
    <w:p w14:paraId="3ADDC201" w14:textId="77777777" w:rsidR="00D210D8" w:rsidRPr="00555051" w:rsidRDefault="00895B7D" w:rsidP="00D210D8">
      <w:pPr>
        <w:pStyle w:val="Nagwek4"/>
        <w:rPr>
          <w:rFonts w:ascii="Book Antiqua" w:hAnsi="Book Antiqua"/>
          <w:sz w:val="22"/>
          <w:szCs w:val="22"/>
        </w:rPr>
      </w:pPr>
      <w:r w:rsidRPr="00555051">
        <w:rPr>
          <w:rFonts w:ascii="Book Antiqua" w:hAnsi="Book Antiqua"/>
          <w:sz w:val="22"/>
          <w:szCs w:val="22"/>
        </w:rPr>
        <w:lastRenderedPageBreak/>
        <w:t>ROZBUDOWA IV NAWY</w:t>
      </w:r>
      <w:r w:rsidR="00D210D8" w:rsidRPr="00555051">
        <w:rPr>
          <w:rFonts w:ascii="Book Antiqua" w:hAnsi="Book Antiqua"/>
          <w:sz w:val="22"/>
          <w:szCs w:val="22"/>
        </w:rPr>
        <w:t xml:space="preserve"> </w:t>
      </w:r>
    </w:p>
    <w:p w14:paraId="686876D4" w14:textId="3D959249" w:rsidR="00D210D8" w:rsidRPr="003B7413" w:rsidRDefault="003B7413" w:rsidP="00D210D8">
      <w:pPr>
        <w:pStyle w:val="Nagwek5"/>
        <w:rPr>
          <w:rFonts w:ascii="Book Antiqua" w:hAnsi="Book Antiqua"/>
          <w:sz w:val="22"/>
          <w:szCs w:val="22"/>
        </w:rPr>
      </w:pPr>
      <w:r w:rsidRPr="003B7413">
        <w:rPr>
          <w:rFonts w:ascii="Book Antiqua" w:hAnsi="Book Antiqua" w:cs="Arial"/>
          <w:sz w:val="22"/>
          <w:szCs w:val="22"/>
        </w:rPr>
        <w:t>Wykonanie kompletu elementów konstrukcji stalowej dachu w klasie EXC2 wg normy PN-EN-1090, gatunek stali S235JR wg PN-EN 10025 z atestem 3.1 lub zamienniki po uprzednim uzyskaniu zgody Zamawiającego i projektanta na ich zastosowanie, poziom jakości spoin „D” wg PN-EN ISO 5817 lub wyższy</w:t>
      </w:r>
      <w:r>
        <w:rPr>
          <w:rFonts w:ascii="Book Antiqua" w:hAnsi="Book Antiqua" w:cs="Arial"/>
          <w:sz w:val="22"/>
          <w:szCs w:val="22"/>
          <w:lang w:val="pl-PL"/>
        </w:rPr>
        <w:t>;</w:t>
      </w:r>
    </w:p>
    <w:p w14:paraId="0AA39463" w14:textId="4F8E164F" w:rsidR="00D210D8" w:rsidRPr="00555051" w:rsidRDefault="003B7413" w:rsidP="00D210D8">
      <w:pPr>
        <w:pStyle w:val="Nagwek5"/>
        <w:rPr>
          <w:rFonts w:ascii="Book Antiqua" w:hAnsi="Book Antiqua"/>
          <w:sz w:val="22"/>
          <w:szCs w:val="22"/>
        </w:rPr>
      </w:pPr>
      <w:r w:rsidRPr="003B7413">
        <w:rPr>
          <w:rFonts w:ascii="Book Antiqua" w:hAnsi="Book Antiqua" w:cs="Arial"/>
          <w:sz w:val="22"/>
          <w:szCs w:val="22"/>
        </w:rPr>
        <w:t>Zabezpieczenie antykorozyjne kompletu elementów konstrukcji stalowej dachu poprzez cynkowanie ogniowe wg PN-EN ISO 1461</w:t>
      </w:r>
      <w:r>
        <w:rPr>
          <w:rFonts w:ascii="Book Antiqua" w:hAnsi="Book Antiqua" w:cs="Arial"/>
          <w:sz w:val="22"/>
          <w:szCs w:val="22"/>
          <w:lang w:val="pl-PL"/>
        </w:rPr>
        <w:t>;</w:t>
      </w:r>
    </w:p>
    <w:p w14:paraId="4080469F" w14:textId="7B38C315" w:rsidR="00D210D8" w:rsidRPr="00555051" w:rsidRDefault="003B7413" w:rsidP="00D210D8">
      <w:pPr>
        <w:pStyle w:val="Nagwek5"/>
        <w:rPr>
          <w:rFonts w:ascii="Book Antiqua" w:hAnsi="Book Antiqua"/>
          <w:sz w:val="22"/>
          <w:szCs w:val="22"/>
        </w:rPr>
      </w:pPr>
      <w:r>
        <w:rPr>
          <w:rFonts w:ascii="Book Antiqua" w:hAnsi="Book Antiqua" w:cs="Arial"/>
          <w:sz w:val="22"/>
          <w:szCs w:val="22"/>
          <w:lang w:val="pl-PL"/>
        </w:rPr>
        <w:t>T</w:t>
      </w:r>
      <w:proofErr w:type="spellStart"/>
      <w:r w:rsidRPr="003B7413">
        <w:rPr>
          <w:rFonts w:ascii="Book Antiqua" w:hAnsi="Book Antiqua" w:cs="Arial"/>
          <w:sz w:val="22"/>
          <w:szCs w:val="22"/>
        </w:rPr>
        <w:t>r</w:t>
      </w:r>
      <w:r>
        <w:rPr>
          <w:rFonts w:ascii="Book Antiqua" w:hAnsi="Book Antiqua" w:cs="Arial"/>
          <w:sz w:val="22"/>
          <w:szCs w:val="22"/>
          <w:lang w:val="pl-PL"/>
        </w:rPr>
        <w:t>anspor</w:t>
      </w:r>
      <w:proofErr w:type="spellEnd"/>
      <w:r w:rsidRPr="003B7413">
        <w:rPr>
          <w:rFonts w:ascii="Book Antiqua" w:hAnsi="Book Antiqua" w:cs="Arial"/>
          <w:sz w:val="22"/>
          <w:szCs w:val="22"/>
        </w:rPr>
        <w:t>t kompletu elementów konstrukcji stalowej dachu na miejsce montażu</w:t>
      </w:r>
      <w:r>
        <w:rPr>
          <w:rFonts w:ascii="Book Antiqua" w:hAnsi="Book Antiqua" w:cs="Arial"/>
          <w:sz w:val="22"/>
          <w:szCs w:val="22"/>
          <w:lang w:val="pl-PL"/>
        </w:rPr>
        <w:t>;</w:t>
      </w:r>
      <w:r w:rsidR="00D210D8" w:rsidRPr="00555051">
        <w:rPr>
          <w:rFonts w:ascii="Book Antiqua" w:hAnsi="Book Antiqua"/>
          <w:sz w:val="22"/>
          <w:szCs w:val="22"/>
        </w:rPr>
        <w:t xml:space="preserve"> </w:t>
      </w:r>
    </w:p>
    <w:p w14:paraId="7F55EC3E" w14:textId="57D8DA4B" w:rsidR="00157FB2" w:rsidRDefault="003B7413" w:rsidP="00157FB2">
      <w:pPr>
        <w:pStyle w:val="Nagwek5"/>
        <w:rPr>
          <w:rFonts w:ascii="Book Antiqua" w:hAnsi="Book Antiqua"/>
          <w:sz w:val="22"/>
          <w:szCs w:val="22"/>
        </w:rPr>
      </w:pPr>
      <w:r w:rsidRPr="003B7413">
        <w:rPr>
          <w:rFonts w:ascii="Book Antiqua" w:hAnsi="Book Antiqua" w:cs="Arial"/>
          <w:sz w:val="22"/>
          <w:szCs w:val="22"/>
        </w:rPr>
        <w:t xml:space="preserve">Montaż kompletu elementów konstrukcji stalowej dachu, w tym zapewnienie we własnym zakresie i na własny koszt wszelkiego sprzętu koniecznego do przeprowadzenia skutecznego montażu (m.in. dźwigi, podnośniki, wszystkie łączniki – śruby, nakrętki, podkładki, kotwy chemiczne, wkręty, </w:t>
      </w:r>
      <w:r>
        <w:rPr>
          <w:rFonts w:ascii="Book Antiqua" w:hAnsi="Book Antiqua" w:cs="Arial"/>
          <w:sz w:val="22"/>
          <w:szCs w:val="22"/>
        </w:rPr>
        <w:t>itp</w:t>
      </w:r>
      <w:r>
        <w:rPr>
          <w:rFonts w:ascii="Book Antiqua" w:hAnsi="Book Antiqua" w:cs="Arial"/>
          <w:sz w:val="22"/>
          <w:szCs w:val="22"/>
          <w:lang w:val="pl-PL"/>
        </w:rPr>
        <w:t>.);</w:t>
      </w:r>
      <w:r w:rsidR="00F8764E" w:rsidRPr="00F8764E">
        <w:rPr>
          <w:rFonts w:ascii="Book Antiqua" w:hAnsi="Book Antiqua"/>
          <w:sz w:val="22"/>
          <w:szCs w:val="22"/>
        </w:rPr>
        <w:t xml:space="preserve"> </w:t>
      </w:r>
    </w:p>
    <w:p w14:paraId="7301EE97" w14:textId="3A1DBF3B" w:rsidR="00D210D8" w:rsidRPr="00F8764E" w:rsidRDefault="00F8764E" w:rsidP="00F8764E">
      <w:pPr>
        <w:pStyle w:val="Nagwek5"/>
        <w:numPr>
          <w:ilvl w:val="0"/>
          <w:numId w:val="0"/>
        </w:numPr>
        <w:rPr>
          <w:rFonts w:ascii="Book Antiqua" w:hAnsi="Book Antiqua"/>
          <w:sz w:val="22"/>
          <w:szCs w:val="22"/>
        </w:rPr>
      </w:pPr>
      <w:r>
        <w:rPr>
          <w:rFonts w:ascii="Book Antiqua" w:hAnsi="Book Antiqua"/>
          <w:sz w:val="22"/>
          <w:szCs w:val="22"/>
          <w:lang w:val="pl-PL"/>
        </w:rPr>
        <w:t xml:space="preserve">        </w:t>
      </w:r>
      <w:r w:rsidR="00D210D8" w:rsidRPr="00F8764E">
        <w:rPr>
          <w:rFonts w:ascii="Book Antiqua" w:hAnsi="Book Antiqua"/>
          <w:sz w:val="22"/>
          <w:szCs w:val="22"/>
        </w:rPr>
        <w:t xml:space="preserve">Obszar inwestycji objęty niniejszą umową jest zaznaczony kolorem zielonym – załącznik Nr </w:t>
      </w:r>
      <w:r w:rsidR="00E33FDC" w:rsidRPr="00F8764E">
        <w:rPr>
          <w:rFonts w:ascii="Book Antiqua" w:hAnsi="Book Antiqua"/>
          <w:sz w:val="22"/>
          <w:szCs w:val="22"/>
        </w:rPr>
        <w:t>5.9</w:t>
      </w:r>
    </w:p>
    <w:p w14:paraId="2CD863A0" w14:textId="5A80CAE0" w:rsidR="00D210D8" w:rsidRPr="003B7413" w:rsidRDefault="00D210D8" w:rsidP="00CF2D09">
      <w:pPr>
        <w:pStyle w:val="Nagwek3"/>
        <w:rPr>
          <w:rFonts w:ascii="Book Antiqua" w:hAnsi="Book Antiqua"/>
          <w:sz w:val="22"/>
          <w:szCs w:val="22"/>
        </w:rPr>
      </w:pPr>
      <w:r w:rsidRPr="003B7413">
        <w:rPr>
          <w:rFonts w:ascii="Book Antiqua" w:hAnsi="Book Antiqua"/>
          <w:sz w:val="22"/>
          <w:szCs w:val="22"/>
        </w:rPr>
        <w:t>Przedmiotem umowy jest również</w:t>
      </w:r>
      <w:r w:rsidR="003B7413" w:rsidRPr="003B7413">
        <w:rPr>
          <w:rFonts w:ascii="Book Antiqua" w:hAnsi="Book Antiqua"/>
          <w:sz w:val="22"/>
          <w:szCs w:val="22"/>
        </w:rPr>
        <w:t xml:space="preserve"> </w:t>
      </w:r>
      <w:r w:rsidR="003B7413">
        <w:rPr>
          <w:rFonts w:ascii="Book Antiqua" w:hAnsi="Book Antiqua"/>
          <w:sz w:val="22"/>
          <w:szCs w:val="22"/>
        </w:rPr>
        <w:t>z</w:t>
      </w:r>
      <w:r w:rsidRPr="003B7413">
        <w:rPr>
          <w:rFonts w:ascii="Book Antiqua" w:hAnsi="Book Antiqua"/>
          <w:sz w:val="22"/>
          <w:szCs w:val="22"/>
        </w:rPr>
        <w:t>apewnienie przy użytkowaniu obiektu uzyskania parametrów użytkowych i technicznych spełniających wymogi obowiązujących norm, warunków technicznych</w:t>
      </w:r>
      <w:r w:rsidR="003B7413">
        <w:rPr>
          <w:rFonts w:ascii="Book Antiqua" w:hAnsi="Book Antiqua"/>
          <w:sz w:val="22"/>
          <w:szCs w:val="22"/>
        </w:rPr>
        <w:t>.</w:t>
      </w:r>
      <w:r w:rsidRPr="003B7413">
        <w:rPr>
          <w:rFonts w:ascii="Book Antiqua" w:hAnsi="Book Antiqua"/>
          <w:sz w:val="22"/>
          <w:szCs w:val="22"/>
        </w:rPr>
        <w:t xml:space="preserve"> </w:t>
      </w:r>
    </w:p>
    <w:bookmarkEnd w:id="4"/>
    <w:bookmarkEnd w:id="5"/>
    <w:bookmarkEnd w:id="6"/>
    <w:bookmarkEnd w:id="7"/>
    <w:p w14:paraId="38328F88" w14:textId="0686EC39"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Wszystkie materiały, urządzenia i narzędzia potrzebne do wykonania prac objętych Umową zapewnia i dostarcza Wykonawca.</w:t>
      </w:r>
    </w:p>
    <w:p w14:paraId="0553250D" w14:textId="77777777"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 xml:space="preserve">W zakres robót opisanych umową wchodzą wszystkie prace objęte projektami </w:t>
      </w:r>
      <w:r w:rsidR="00555051" w:rsidRPr="00E33FDC">
        <w:rPr>
          <w:rFonts w:ascii="Book Antiqua" w:hAnsi="Book Antiqua"/>
          <w:sz w:val="22"/>
          <w:szCs w:val="22"/>
        </w:rPr>
        <w:t>technicznymi, wytycznymi</w:t>
      </w:r>
      <w:r w:rsidR="00042FDB">
        <w:rPr>
          <w:rFonts w:ascii="Book Antiqua" w:hAnsi="Book Antiqua"/>
          <w:sz w:val="22"/>
          <w:szCs w:val="22"/>
        </w:rPr>
        <w:t xml:space="preserve"> BGK</w:t>
      </w:r>
      <w:r w:rsidRPr="00E33FDC">
        <w:rPr>
          <w:rFonts w:ascii="Book Antiqua" w:hAnsi="Book Antiqua"/>
          <w:sz w:val="22"/>
          <w:szCs w:val="22"/>
        </w:rPr>
        <w:t xml:space="preserve"> (w tym przygotowanie wymaganych dokumentów do fakturowania wykonanych robót) oraz wytycznymi służb i podmiotów, które będą brały udział w realizacji niniejszej umowy i uzgodnieniami poczynionymi na naradach koordynacyjnych.</w:t>
      </w:r>
    </w:p>
    <w:p w14:paraId="61C114F3" w14:textId="4BA0FE8E"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W zakres robót objętych niniejszą umową wchodzą wszelkie prace towarzyszące niewymienione powyżej, a które są niezbędne do należytego wykonania przedmiotu Umowy, uruchomienia docelowej produkcji, dla której realizowane jest zadanie i osiągnięcia należytego wrażenia estetycznego.</w:t>
      </w:r>
    </w:p>
    <w:p w14:paraId="474D9514" w14:textId="77777777"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 xml:space="preserve">Przedmiotem niniejszej umowy jest również wykonanie wszelkich niezbędnych protokołów, badań, analiz i sprawdzeń określonych przez służby i podmioty, które będą brały udział w realizacji niniejszej umowy oraz w razie konieczności wykonanie prac mających na celu </w:t>
      </w:r>
      <w:r w:rsidRPr="00E33FDC">
        <w:rPr>
          <w:rFonts w:ascii="Book Antiqua" w:hAnsi="Book Antiqua"/>
          <w:sz w:val="22"/>
          <w:szCs w:val="22"/>
        </w:rPr>
        <w:lastRenderedPageBreak/>
        <w:t>dostosowanie elementów robót do wymogów stawianych przez właściwe służby i podmioty biorące udział w realizacji niniejszej umowy.</w:t>
      </w:r>
    </w:p>
    <w:p w14:paraId="065D0233" w14:textId="1B573156"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 xml:space="preserve">Zamawiający zastrzega sobie bez powstawania dodatkowych kosztów z jego strony ograniczenie zakresu prac opisanych w Umowie, o których wartość zostanie pomniejszone wynagrodzenie opisane w </w:t>
      </w:r>
      <w:r w:rsidRPr="00D304A1">
        <w:rPr>
          <w:rFonts w:ascii="Book Antiqua" w:hAnsi="Book Antiqua"/>
          <w:sz w:val="22"/>
          <w:szCs w:val="22"/>
        </w:rPr>
        <w:fldChar w:fldCharType="begin"/>
      </w:r>
      <w:r w:rsidRPr="00D304A1">
        <w:rPr>
          <w:rFonts w:ascii="Book Antiqua" w:hAnsi="Book Antiqua"/>
          <w:sz w:val="22"/>
          <w:szCs w:val="22"/>
        </w:rPr>
        <w:instrText xml:space="preserve"> REF _Ref155770525 \r \h  \* MERGEFORMAT </w:instrText>
      </w:r>
      <w:r w:rsidRPr="00D304A1">
        <w:rPr>
          <w:rFonts w:ascii="Book Antiqua" w:hAnsi="Book Antiqua"/>
          <w:sz w:val="22"/>
          <w:szCs w:val="22"/>
        </w:rPr>
      </w:r>
      <w:r w:rsidRPr="00D304A1">
        <w:rPr>
          <w:rFonts w:ascii="Book Antiqua" w:hAnsi="Book Antiqua"/>
          <w:sz w:val="22"/>
          <w:szCs w:val="22"/>
        </w:rPr>
        <w:fldChar w:fldCharType="separate"/>
      </w:r>
      <w:r w:rsidR="005A0B29">
        <w:rPr>
          <w:rFonts w:ascii="Book Antiqua" w:hAnsi="Book Antiqua"/>
          <w:sz w:val="22"/>
          <w:szCs w:val="22"/>
        </w:rPr>
        <w:t>IV.§13.1</w:t>
      </w:r>
      <w:r w:rsidRPr="00D304A1">
        <w:rPr>
          <w:rFonts w:ascii="Book Antiqua" w:hAnsi="Book Antiqua"/>
          <w:sz w:val="22"/>
          <w:szCs w:val="22"/>
        </w:rPr>
        <w:fldChar w:fldCharType="end"/>
      </w:r>
      <w:r w:rsidRPr="00D304A1">
        <w:rPr>
          <w:rFonts w:ascii="Book Antiqua" w:hAnsi="Book Antiqua"/>
          <w:sz w:val="22"/>
          <w:szCs w:val="22"/>
        </w:rPr>
        <w:t>,</w:t>
      </w:r>
      <w:r w:rsidRPr="00E33FDC">
        <w:rPr>
          <w:rFonts w:ascii="Book Antiqua" w:hAnsi="Book Antiqua"/>
          <w:sz w:val="22"/>
          <w:szCs w:val="22"/>
        </w:rPr>
        <w:t xml:space="preserve"> w akceptowalnym przez strony terminie, ściśle związanym z dokonanymi przez Wykonawcę zamówieniami.</w:t>
      </w:r>
    </w:p>
    <w:p w14:paraId="392A2184" w14:textId="77777777"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W zakres robót objętych niniejszą umową wchodzą wszelkie prace, które powinny być wykonane w celu zapewnienia pełnego bezpieczeństwa i właściwej organizacji budowy, realizacji robót bez zakłóceń i zgodnie z obowiązującymi przepisami w zakresie BHP, ochrony mienia Zamawiającego i bezpieczeństwa przeciwpożarowego oraz koordynacji wykonania robót z innymi wykonawcami i dostawcami.</w:t>
      </w:r>
    </w:p>
    <w:p w14:paraId="20548744" w14:textId="732B18C7"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 xml:space="preserve">Wszystkie prace, winny być wykonane tak, aby doprowadzić </w:t>
      </w:r>
      <w:r w:rsidR="006136EB">
        <w:rPr>
          <w:rFonts w:ascii="Book Antiqua" w:hAnsi="Book Antiqua"/>
          <w:sz w:val="22"/>
          <w:szCs w:val="22"/>
        </w:rPr>
        <w:t xml:space="preserve">elementy </w:t>
      </w:r>
      <w:r w:rsidRPr="00E33FDC">
        <w:rPr>
          <w:rFonts w:ascii="Book Antiqua" w:hAnsi="Book Antiqua"/>
          <w:sz w:val="22"/>
          <w:szCs w:val="22"/>
        </w:rPr>
        <w:t>Obiekt</w:t>
      </w:r>
      <w:r w:rsidR="006136EB">
        <w:rPr>
          <w:rFonts w:ascii="Book Antiqua" w:hAnsi="Book Antiqua"/>
          <w:sz w:val="22"/>
          <w:szCs w:val="22"/>
        </w:rPr>
        <w:t>u wykonywane w ramach niniejszej umowy</w:t>
      </w:r>
      <w:r w:rsidRPr="00E33FDC">
        <w:rPr>
          <w:rFonts w:ascii="Book Antiqua" w:hAnsi="Book Antiqua"/>
          <w:sz w:val="22"/>
          <w:szCs w:val="22"/>
        </w:rPr>
        <w:t xml:space="preserve"> do pełnej używalności zgodnie z jego przeznaczeniem, bez konieczności dokonania jakichkolwiek dodatkowych czynności w szczególności wykonania jakichkolwiek prac przez Zamawiającego i Inwestora. Konstrukcja oraz wszelkie pozostałe elementy zadania objętego umową winny być wykonane tak, aby spełniał</w:t>
      </w:r>
      <w:r w:rsidR="004129DE">
        <w:rPr>
          <w:rFonts w:ascii="Book Antiqua" w:hAnsi="Book Antiqua"/>
          <w:sz w:val="22"/>
          <w:szCs w:val="22"/>
        </w:rPr>
        <w:t>y</w:t>
      </w:r>
      <w:r w:rsidRPr="00E33FDC">
        <w:rPr>
          <w:rFonts w:ascii="Book Antiqua" w:hAnsi="Book Antiqua"/>
          <w:sz w:val="22"/>
          <w:szCs w:val="22"/>
        </w:rPr>
        <w:t xml:space="preserve"> wszystkie obowiązujące przepisy, w tym: UDT, prawa budowlanego, inspekcji pracy, ochrony przeciwpożarowej, ochrony środowiska, itp.</w:t>
      </w:r>
    </w:p>
    <w:p w14:paraId="65D60C06" w14:textId="77777777" w:rsidR="00D210D8" w:rsidRPr="00E33FDC" w:rsidRDefault="00D210D8" w:rsidP="00D210D8">
      <w:pPr>
        <w:pStyle w:val="Nagwek2"/>
        <w:rPr>
          <w:rFonts w:ascii="Book Antiqua" w:hAnsi="Book Antiqua"/>
          <w:sz w:val="22"/>
          <w:szCs w:val="22"/>
        </w:rPr>
      </w:pPr>
      <w:bookmarkStart w:id="8" w:name="_Toc114652480"/>
      <w:bookmarkEnd w:id="8"/>
    </w:p>
    <w:p w14:paraId="5F983797" w14:textId="77777777" w:rsidR="00D210D8" w:rsidRPr="00E33FDC" w:rsidRDefault="00D210D8" w:rsidP="00D210D8">
      <w:pPr>
        <w:pStyle w:val="Nagwek3"/>
        <w:rPr>
          <w:rFonts w:ascii="Book Antiqua" w:hAnsi="Book Antiqua"/>
          <w:sz w:val="22"/>
          <w:szCs w:val="22"/>
        </w:rPr>
      </w:pPr>
      <w:bookmarkStart w:id="9" w:name="_Toc114652481"/>
      <w:r w:rsidRPr="00E33FDC">
        <w:rPr>
          <w:rFonts w:ascii="Book Antiqua" w:hAnsi="Book Antiqua"/>
          <w:sz w:val="22"/>
          <w:szCs w:val="22"/>
        </w:rPr>
        <w:t xml:space="preserve">Wykonawca oświadcza, że: </w:t>
      </w:r>
    </w:p>
    <w:p w14:paraId="6D998DE5" w14:textId="77777777" w:rsidR="00D210D8" w:rsidRPr="00E33FDC" w:rsidRDefault="00D210D8" w:rsidP="00D210D8">
      <w:pPr>
        <w:pStyle w:val="Nagwek4"/>
        <w:rPr>
          <w:rFonts w:ascii="Book Antiqua" w:hAnsi="Book Antiqua"/>
          <w:sz w:val="22"/>
          <w:szCs w:val="22"/>
        </w:rPr>
      </w:pPr>
      <w:r w:rsidRPr="00E33FDC">
        <w:rPr>
          <w:rFonts w:ascii="Book Antiqua" w:hAnsi="Book Antiqua"/>
          <w:sz w:val="22"/>
          <w:szCs w:val="22"/>
        </w:rPr>
        <w:t xml:space="preserve">Przed podpisaniem Umowy Wykonawca działając w sposób profesjonalny, zapoznał się z wszelką Dokumentacją Budowlaną, pozwoleniem na budowę, zakresem  produkcji dla której zostaje </w:t>
      </w:r>
      <w:r w:rsidR="00E33FDC">
        <w:rPr>
          <w:rFonts w:ascii="Book Antiqua" w:hAnsi="Book Antiqua"/>
          <w:sz w:val="22"/>
          <w:szCs w:val="22"/>
          <w:lang w:val="pl-PL"/>
        </w:rPr>
        <w:t>rozbudowany</w:t>
      </w:r>
      <w:r w:rsidRPr="00E33FDC">
        <w:rPr>
          <w:rFonts w:ascii="Book Antiqua" w:hAnsi="Book Antiqua"/>
          <w:sz w:val="22"/>
          <w:szCs w:val="22"/>
        </w:rPr>
        <w:t xml:space="preserve"> zakład (jego technologią produkcji) i wszystkimi innymi załącznikami do Umowy, będąc świadomy możliwości informowania Zamawiającego o wszelkich błędach, sprzecznościach lub usterkach dotyczących Umowy, Dokumentów i innych Załączników do Umowy. </w:t>
      </w:r>
    </w:p>
    <w:p w14:paraId="36E57591" w14:textId="77777777" w:rsidR="00D210D8" w:rsidRPr="00E33FDC" w:rsidRDefault="00D210D8" w:rsidP="00D210D8">
      <w:pPr>
        <w:pStyle w:val="Nagwek4"/>
        <w:numPr>
          <w:ilvl w:val="0"/>
          <w:numId w:val="0"/>
        </w:numPr>
        <w:ind w:left="540"/>
        <w:rPr>
          <w:rFonts w:ascii="Book Antiqua" w:hAnsi="Book Antiqua"/>
          <w:sz w:val="22"/>
          <w:szCs w:val="22"/>
        </w:rPr>
      </w:pPr>
      <w:r w:rsidRPr="00E33FDC">
        <w:rPr>
          <w:rFonts w:ascii="Book Antiqua" w:hAnsi="Book Antiqua"/>
          <w:sz w:val="22"/>
          <w:szCs w:val="22"/>
        </w:rPr>
        <w:t xml:space="preserve">Zamawiający i Wykonawca uznają, że Umowa, Dokumenty i inne Załączniki do Umowy nie zawierają błędów, sprzeczności ani usterek a Wykonawca nie jest uprawniony do występowania z jakimikolwiek roszczeniami w szczególności finansowymi  lub innymi  żądaniami po zawarciu Umowy (w tym też w przypadku późniejszego ich wykrycia). Wykonawca stwierdził i oświadcza, że podejmuje się kompleksowego wykonania wszystkich </w:t>
      </w:r>
      <w:r w:rsidRPr="00E33FDC">
        <w:rPr>
          <w:rFonts w:ascii="Book Antiqua" w:hAnsi="Book Antiqua"/>
          <w:sz w:val="22"/>
          <w:szCs w:val="22"/>
        </w:rPr>
        <w:lastRenderedPageBreak/>
        <w:t xml:space="preserve">robót objętych umową za cenę ryczałtową  określoną w </w:t>
      </w:r>
      <w:r w:rsidRPr="00E33FDC">
        <w:rPr>
          <w:rFonts w:ascii="Book Antiqua" w:hAnsi="Book Antiqua" w:cs="Arial"/>
          <w:sz w:val="22"/>
          <w:szCs w:val="22"/>
        </w:rPr>
        <w:t>§</w:t>
      </w:r>
      <w:r w:rsidRPr="00E33FDC">
        <w:rPr>
          <w:rFonts w:ascii="Book Antiqua" w:hAnsi="Book Antiqua"/>
          <w:sz w:val="22"/>
          <w:szCs w:val="22"/>
        </w:rPr>
        <w:t xml:space="preserve"> 13.1  umowy  i zapewni prawidłowe i  terminowe wykonanie zadania wynikającego z zapisów umowy.</w:t>
      </w:r>
    </w:p>
    <w:p w14:paraId="1BDBFA65" w14:textId="155D9130" w:rsidR="00D210D8" w:rsidRPr="00651F9C" w:rsidRDefault="00D210D8" w:rsidP="00D210D8">
      <w:pPr>
        <w:pStyle w:val="Nagwek4"/>
        <w:rPr>
          <w:rFonts w:ascii="Book Antiqua" w:hAnsi="Book Antiqua"/>
          <w:sz w:val="22"/>
          <w:szCs w:val="22"/>
        </w:rPr>
      </w:pPr>
      <w:r w:rsidRPr="00651F9C">
        <w:rPr>
          <w:rFonts w:ascii="Book Antiqua" w:hAnsi="Book Antiqua"/>
          <w:sz w:val="22"/>
          <w:szCs w:val="22"/>
        </w:rPr>
        <w:t xml:space="preserve"> Zapoznał się z placem budowy i potwierdza, że realizacja inwestycji może być prowadzona bez przeszkód oraz że znane są mu okoliczności związane z placem budowy mogące mieć negatywny wpływ na skuteczną i bezusterkową realizację zadania. W konsekwencji nie będzie on uchylał się od odpowiedzialności za jakość swoich prac. Ponadto stwierdza, iż zapoznał się z ryzykiem w istniejącym środowisku pracy i bierze pełną odpowiedzialność za odpowiednie wykonanie wszelkich czynności i bezpieczeństwo osób, za które ponosi odpowiedzialność, przebywających na placu robót, w związku z realizacją niniejszej umowy oraz zobowiązuje się nie angażować Zamawiającego w jakiekolwiek spory pozasądowe i sądowe wynikające z powyższego tytułu. </w:t>
      </w:r>
    </w:p>
    <w:p w14:paraId="6121A970" w14:textId="535C3F07" w:rsidR="00D210D8" w:rsidRPr="00651F9C" w:rsidRDefault="00D210D8" w:rsidP="00D210D8">
      <w:pPr>
        <w:pStyle w:val="Nagwek4"/>
        <w:rPr>
          <w:rFonts w:ascii="Book Antiqua" w:hAnsi="Book Antiqua"/>
          <w:sz w:val="22"/>
          <w:szCs w:val="22"/>
        </w:rPr>
      </w:pPr>
      <w:r w:rsidRPr="00651F9C">
        <w:rPr>
          <w:rFonts w:ascii="Book Antiqua" w:hAnsi="Book Antiqua"/>
          <w:sz w:val="22"/>
          <w:szCs w:val="22"/>
        </w:rPr>
        <w:t xml:space="preserve">Wykonawca oświadcza, że zobowiązuje się do wykonania prac objętych niniejszą Umową z należytą </w:t>
      </w:r>
      <w:r w:rsidRPr="007067A1">
        <w:rPr>
          <w:rFonts w:ascii="Book Antiqua" w:hAnsi="Book Antiqua"/>
          <w:sz w:val="22"/>
          <w:szCs w:val="22"/>
        </w:rPr>
        <w:t>starannością, zgodnie ze sztuką budowlaną, z dokumentacją projektową, wykonawczą i uzgodnionymi zmianami, zasadami</w:t>
      </w:r>
      <w:r w:rsidRPr="00651F9C">
        <w:rPr>
          <w:rFonts w:ascii="Book Antiqua" w:hAnsi="Book Antiqua"/>
          <w:sz w:val="22"/>
          <w:szCs w:val="22"/>
        </w:rPr>
        <w:t xml:space="preserve"> wiedzy technicznej, </w:t>
      </w:r>
      <w:r w:rsidRPr="00042FDB">
        <w:rPr>
          <w:rFonts w:ascii="Book Antiqua" w:hAnsi="Book Antiqua"/>
          <w:sz w:val="22"/>
          <w:szCs w:val="22"/>
        </w:rPr>
        <w:t>wytycznymi</w:t>
      </w:r>
      <w:r w:rsidR="00042FDB">
        <w:rPr>
          <w:rFonts w:ascii="Book Antiqua" w:hAnsi="Book Antiqua"/>
          <w:sz w:val="22"/>
          <w:szCs w:val="22"/>
          <w:lang w:val="pl-PL"/>
        </w:rPr>
        <w:t xml:space="preserve"> BGK</w:t>
      </w:r>
      <w:r w:rsidRPr="00651F9C">
        <w:rPr>
          <w:rFonts w:ascii="Book Antiqua" w:hAnsi="Book Antiqua"/>
          <w:sz w:val="22"/>
          <w:szCs w:val="22"/>
        </w:rPr>
        <w:t>, wytycznymi służb i podmiotów, które będą brały udział w realizacji niniejszej umowy oraz obowiązującymi Polskimi Normami oraz przepisami prawa.</w:t>
      </w:r>
      <w:bookmarkEnd w:id="9"/>
      <w:r w:rsidRPr="00651F9C">
        <w:rPr>
          <w:rFonts w:ascii="Book Antiqua" w:hAnsi="Book Antiqua"/>
          <w:sz w:val="22"/>
          <w:szCs w:val="22"/>
        </w:rPr>
        <w:t xml:space="preserve"> W przypadku rozbieżności pomiędzy projektami Wykonawca zastosuje rozwiązanie przedstawione</w:t>
      </w:r>
      <w:r w:rsidR="00651F9C">
        <w:rPr>
          <w:rFonts w:ascii="Book Antiqua" w:hAnsi="Book Antiqua"/>
          <w:sz w:val="22"/>
          <w:szCs w:val="22"/>
          <w:lang w:val="pl-PL"/>
        </w:rPr>
        <w:t xml:space="preserve"> i zaakceptowane</w:t>
      </w:r>
      <w:r w:rsidRPr="00651F9C">
        <w:rPr>
          <w:rFonts w:ascii="Book Antiqua" w:hAnsi="Book Antiqua"/>
          <w:sz w:val="22"/>
          <w:szCs w:val="22"/>
        </w:rPr>
        <w:t xml:space="preserve"> w formie pisemnej przez Tomasza Szatkowskiego lub </w:t>
      </w:r>
      <w:r w:rsidR="006136EB">
        <w:rPr>
          <w:rFonts w:ascii="Book Antiqua" w:hAnsi="Book Antiqua"/>
          <w:sz w:val="22"/>
          <w:szCs w:val="22"/>
          <w:lang w:val="pl-PL"/>
        </w:rPr>
        <w:t>Jakuba Marciniaka</w:t>
      </w:r>
      <w:r w:rsidRPr="00651F9C">
        <w:rPr>
          <w:rFonts w:ascii="Book Antiqua" w:hAnsi="Book Antiqua"/>
          <w:sz w:val="22"/>
          <w:szCs w:val="22"/>
        </w:rPr>
        <w:t xml:space="preserve">. </w:t>
      </w:r>
    </w:p>
    <w:p w14:paraId="142B5DC8" w14:textId="77777777" w:rsidR="00D210D8" w:rsidRPr="00651F9C" w:rsidRDefault="00D210D8" w:rsidP="00D210D8">
      <w:pPr>
        <w:pStyle w:val="Nagwek4"/>
        <w:rPr>
          <w:rFonts w:ascii="Book Antiqua" w:hAnsi="Book Antiqua"/>
          <w:sz w:val="22"/>
          <w:szCs w:val="22"/>
        </w:rPr>
      </w:pPr>
      <w:r w:rsidRPr="00651F9C">
        <w:rPr>
          <w:rFonts w:ascii="Book Antiqua" w:hAnsi="Book Antiqua"/>
          <w:sz w:val="22"/>
          <w:szCs w:val="22"/>
        </w:rPr>
        <w:t>Wykonawca bez pisemnej zgody Zamawiającego nie może scedować Kontraktu lub jakiejkolwiek części, korzyści z niego lub udziału w nim.</w:t>
      </w:r>
    </w:p>
    <w:p w14:paraId="5EB96FE3" w14:textId="77777777" w:rsidR="00D210D8" w:rsidRDefault="00D210D8" w:rsidP="00D210D8">
      <w:pPr>
        <w:pStyle w:val="Nagwek2"/>
      </w:pPr>
      <w:bookmarkStart w:id="10" w:name="_Toc114652482"/>
      <w:bookmarkEnd w:id="10"/>
    </w:p>
    <w:p w14:paraId="0B063414" w14:textId="77777777" w:rsidR="00D210D8" w:rsidRPr="00F452C5" w:rsidRDefault="00D210D8" w:rsidP="00D210D8">
      <w:pPr>
        <w:pStyle w:val="Nagwek3"/>
        <w:rPr>
          <w:rFonts w:ascii="Book Antiqua" w:hAnsi="Book Antiqua"/>
          <w:sz w:val="22"/>
          <w:szCs w:val="22"/>
        </w:rPr>
      </w:pPr>
      <w:bookmarkStart w:id="11" w:name="_Toc114652483"/>
      <w:r w:rsidRPr="00651F9C">
        <w:rPr>
          <w:rFonts w:ascii="Book Antiqua" w:hAnsi="Book Antiqua"/>
          <w:sz w:val="22"/>
          <w:szCs w:val="22"/>
        </w:rPr>
        <w:t xml:space="preserve">Wykonawca wykona wszelkie świadczenia wynikające z niniejszej umowy własnymi siłami i za pomocą podwykonawców. Wykonawca jest uprawniony do powołania podwykonawców, którzy muszą zostać uprzednio zaakceptowani przez Inwestora. W przypadku braku aprobaty Inwestora odnośnie wskazanego podwykonawcy, Wykonawca niezwłocznie przedstawi nowego podwykonawcę. W przypadku kolejnego braku akceptacji podwykonawcy Wykonawca kontynuować będzie inwestycję w danym zakresie </w:t>
      </w:r>
      <w:r w:rsidRPr="00F452C5">
        <w:rPr>
          <w:rFonts w:ascii="Book Antiqua" w:hAnsi="Book Antiqua"/>
          <w:sz w:val="22"/>
          <w:szCs w:val="22"/>
        </w:rPr>
        <w:t>samodzielnie. Czynności ustalenia osoby podwykonawcy nie wpływają na terminy realizacji prac</w:t>
      </w:r>
      <w:bookmarkEnd w:id="11"/>
      <w:r w:rsidRPr="00F452C5">
        <w:rPr>
          <w:rFonts w:ascii="Book Antiqua" w:hAnsi="Book Antiqua"/>
          <w:sz w:val="22"/>
          <w:szCs w:val="22"/>
        </w:rPr>
        <w:t>.</w:t>
      </w:r>
    </w:p>
    <w:p w14:paraId="0808AA3A" w14:textId="77777777" w:rsidR="00D210D8" w:rsidRPr="00F452C5" w:rsidRDefault="00D210D8" w:rsidP="00D210D8">
      <w:pPr>
        <w:pStyle w:val="Nagwek3"/>
        <w:rPr>
          <w:rFonts w:ascii="Book Antiqua" w:hAnsi="Book Antiqua"/>
          <w:color w:val="FF0000"/>
          <w:sz w:val="22"/>
          <w:szCs w:val="22"/>
        </w:rPr>
      </w:pPr>
      <w:bookmarkStart w:id="12" w:name="_Toc114652484"/>
      <w:r w:rsidRPr="00F452C5">
        <w:rPr>
          <w:rFonts w:ascii="Book Antiqua" w:hAnsi="Book Antiqua"/>
          <w:sz w:val="22"/>
          <w:szCs w:val="22"/>
        </w:rPr>
        <w:t xml:space="preserve">Wykonawca przedstawi Zamawiającemu listę podwykonawców, z którymi planuje zawrzeć umowy najpóźniej 7 dni przed ich wprowadzeniem na budowę. </w:t>
      </w:r>
    </w:p>
    <w:bookmarkEnd w:id="12"/>
    <w:p w14:paraId="4F772712" w14:textId="77777777" w:rsidR="00D210D8" w:rsidRPr="00F452C5" w:rsidRDefault="00D210D8" w:rsidP="00D210D8">
      <w:pPr>
        <w:pStyle w:val="Nagwek3"/>
        <w:rPr>
          <w:rFonts w:ascii="Book Antiqua" w:hAnsi="Book Antiqua"/>
          <w:sz w:val="22"/>
          <w:szCs w:val="22"/>
        </w:rPr>
      </w:pPr>
      <w:r w:rsidRPr="00F452C5">
        <w:rPr>
          <w:rFonts w:ascii="Book Antiqua" w:hAnsi="Book Antiqua"/>
          <w:sz w:val="22"/>
          <w:szCs w:val="22"/>
        </w:rPr>
        <w:lastRenderedPageBreak/>
        <w:t xml:space="preserve">Wykonawca dostarczy Zamawiającemu listę podwykonawców z adresami i numerami telefonów i będzie ją aktualizował </w:t>
      </w:r>
      <w:r w:rsidR="00555051" w:rsidRPr="00F452C5">
        <w:rPr>
          <w:rFonts w:ascii="Book Antiqua" w:hAnsi="Book Antiqua"/>
          <w:sz w:val="22"/>
          <w:szCs w:val="22"/>
        </w:rPr>
        <w:t>sukcesywnie, co</w:t>
      </w:r>
      <w:r w:rsidRPr="00F452C5">
        <w:rPr>
          <w:rFonts w:ascii="Book Antiqua" w:hAnsi="Book Antiqua"/>
          <w:sz w:val="22"/>
          <w:szCs w:val="22"/>
        </w:rPr>
        <w:t xml:space="preserve"> miesiąc do końca budowy.</w:t>
      </w:r>
    </w:p>
    <w:p w14:paraId="2922B9A1" w14:textId="77777777" w:rsidR="00D210D8" w:rsidRPr="00F452C5" w:rsidRDefault="00D210D8" w:rsidP="00D210D8">
      <w:pPr>
        <w:pStyle w:val="Nagwek3"/>
        <w:rPr>
          <w:rFonts w:ascii="Book Antiqua" w:hAnsi="Book Antiqua"/>
          <w:sz w:val="22"/>
          <w:szCs w:val="22"/>
        </w:rPr>
      </w:pPr>
      <w:bookmarkStart w:id="13" w:name="_Toc114652485"/>
      <w:r w:rsidRPr="00F452C5">
        <w:rPr>
          <w:rFonts w:ascii="Book Antiqua" w:hAnsi="Book Antiqua"/>
          <w:sz w:val="22"/>
          <w:szCs w:val="22"/>
        </w:rPr>
        <w:t>Wykonawca w pełni ponosi odpowiedzialność za działania swoje i swoich podwykonawców, którym powierzył wykonywanie robót objętych niniejszą Umową.</w:t>
      </w:r>
      <w:bookmarkEnd w:id="13"/>
    </w:p>
    <w:p w14:paraId="34381208" w14:textId="77777777" w:rsidR="00D210D8" w:rsidRPr="00F452C5" w:rsidRDefault="00D210D8" w:rsidP="00D210D8">
      <w:pPr>
        <w:pStyle w:val="Nagwek3"/>
        <w:rPr>
          <w:rFonts w:ascii="Book Antiqua" w:hAnsi="Book Antiqua"/>
          <w:sz w:val="22"/>
          <w:szCs w:val="22"/>
        </w:rPr>
      </w:pPr>
      <w:r w:rsidRPr="00F452C5">
        <w:rPr>
          <w:rFonts w:ascii="Book Antiqua" w:hAnsi="Book Antiqua"/>
          <w:sz w:val="22"/>
          <w:szCs w:val="22"/>
        </w:rPr>
        <w:t xml:space="preserve">Wykonawca zobowiązany jest do comiesięcznego składania Zamawiającemu oświadczenia wg wzoru stanowiącego załącznik nr </w:t>
      </w:r>
      <w:r w:rsidR="00F452C5" w:rsidRPr="00F452C5">
        <w:rPr>
          <w:rFonts w:ascii="Book Antiqua" w:hAnsi="Book Antiqua"/>
          <w:sz w:val="22"/>
          <w:szCs w:val="22"/>
        </w:rPr>
        <w:t>5.10</w:t>
      </w:r>
      <w:r w:rsidRPr="00F452C5">
        <w:rPr>
          <w:rFonts w:ascii="Book Antiqua" w:hAnsi="Book Antiqua"/>
          <w:sz w:val="22"/>
          <w:szCs w:val="22"/>
        </w:rPr>
        <w:t xml:space="preserve"> umowy o uregulowaniu wymagalnych zobowiązań wobec Podwykonawców oraz pisemnych oświadczeń  Podwykonawców, dostawców  potwierdzających uregulowanie płatności przez Wykonawcę. .Ponadto Wykonawca jest zobowiązany do przedstawienia Zamawiającemu na każde żądanie jednak nie częściej niż jeden raz na </w:t>
      </w:r>
      <w:r w:rsidR="00555051" w:rsidRPr="00F452C5">
        <w:rPr>
          <w:rFonts w:ascii="Book Antiqua" w:hAnsi="Book Antiqua"/>
          <w:sz w:val="22"/>
          <w:szCs w:val="22"/>
        </w:rPr>
        <w:t>miesiąc dokumentacji</w:t>
      </w:r>
      <w:r w:rsidRPr="00F452C5">
        <w:rPr>
          <w:rFonts w:ascii="Book Antiqua" w:hAnsi="Book Antiqua"/>
          <w:sz w:val="22"/>
          <w:szCs w:val="22"/>
        </w:rPr>
        <w:t>, z której wynikać będzie pełne rozliczenie się Wykonawcy z Podwykonawcami w sposób wykluczający solidarną odpowiedzialność Zamawiającego/Inwestora z Wykonawcą w stosunku do Podwykonawców. W szczególności, przedstawienie dokumentacji, o której mowa w zdaniu poprzednim jest warunkiem koniecznym do podpisania przez Zamawiającego/Inwestora protokołów częściowych lub protokołu odbioru końcowego .</w:t>
      </w:r>
    </w:p>
    <w:p w14:paraId="66188DC0" w14:textId="77777777" w:rsidR="00D210D8" w:rsidRPr="00951ED4" w:rsidRDefault="00D210D8" w:rsidP="00D210D8">
      <w:pPr>
        <w:pStyle w:val="Nagwek2"/>
      </w:pPr>
      <w:bookmarkStart w:id="14" w:name="_Toc114652487"/>
      <w:bookmarkEnd w:id="14"/>
    </w:p>
    <w:p w14:paraId="5702FE94" w14:textId="77777777" w:rsidR="00D210D8" w:rsidRPr="00704519" w:rsidRDefault="00D210D8" w:rsidP="003D48C5">
      <w:pPr>
        <w:pStyle w:val="Nagwek3"/>
        <w:spacing w:after="60"/>
        <w:rPr>
          <w:rFonts w:ascii="Book Antiqua" w:hAnsi="Book Antiqua"/>
          <w:sz w:val="22"/>
          <w:szCs w:val="22"/>
        </w:rPr>
      </w:pPr>
      <w:bookmarkStart w:id="15" w:name="_Toc114652488"/>
      <w:r w:rsidRPr="00704519">
        <w:rPr>
          <w:rFonts w:ascii="Book Antiqua" w:hAnsi="Book Antiqua"/>
          <w:sz w:val="22"/>
          <w:szCs w:val="22"/>
        </w:rPr>
        <w:t>Przedstawicielem odpowiedzialnym za prace jest:</w:t>
      </w:r>
    </w:p>
    <w:p w14:paraId="28ED48F6" w14:textId="77777777" w:rsidR="00D210D8" w:rsidRPr="00704519" w:rsidRDefault="00D210D8" w:rsidP="003D48C5">
      <w:pPr>
        <w:pStyle w:val="Nagwek4"/>
        <w:rPr>
          <w:rFonts w:ascii="Book Antiqua" w:hAnsi="Book Antiqua"/>
          <w:sz w:val="22"/>
          <w:szCs w:val="22"/>
        </w:rPr>
      </w:pPr>
      <w:r w:rsidRPr="00704519">
        <w:rPr>
          <w:rFonts w:ascii="Book Antiqua" w:hAnsi="Book Antiqua"/>
          <w:sz w:val="22"/>
          <w:szCs w:val="22"/>
        </w:rPr>
        <w:t xml:space="preserve">Kierownik robót budowlanych w osobie: </w:t>
      </w:r>
      <w:r w:rsidR="00F452C5" w:rsidRPr="00704519">
        <w:rPr>
          <w:rFonts w:ascii="Book Antiqua" w:hAnsi="Book Antiqua"/>
          <w:sz w:val="22"/>
          <w:szCs w:val="22"/>
          <w:lang w:val="pl-PL"/>
        </w:rPr>
        <w:t>………………………..</w:t>
      </w:r>
      <w:r w:rsidRPr="00704519">
        <w:rPr>
          <w:rFonts w:ascii="Book Antiqua" w:hAnsi="Book Antiqua"/>
          <w:sz w:val="22"/>
          <w:szCs w:val="22"/>
        </w:rPr>
        <w:t>, posia</w:t>
      </w:r>
      <w:r w:rsidR="00704519">
        <w:rPr>
          <w:rFonts w:ascii="Book Antiqua" w:hAnsi="Book Antiqua"/>
          <w:sz w:val="22"/>
          <w:szCs w:val="22"/>
        </w:rPr>
        <w:t>dający uprawnienia budowlane nr</w:t>
      </w:r>
      <w:r w:rsidR="00F452C5" w:rsidRPr="00704519">
        <w:rPr>
          <w:rFonts w:ascii="Book Antiqua" w:hAnsi="Book Antiqua"/>
          <w:sz w:val="22"/>
          <w:szCs w:val="22"/>
          <w:lang w:val="pl-PL"/>
        </w:rPr>
        <w:t>……………..</w:t>
      </w:r>
      <w:r w:rsidRPr="00704519">
        <w:rPr>
          <w:rFonts w:ascii="Book Antiqua" w:hAnsi="Book Antiqua"/>
          <w:sz w:val="22"/>
          <w:szCs w:val="22"/>
        </w:rPr>
        <w:t xml:space="preserve">, zamieszkały w </w:t>
      </w:r>
      <w:r w:rsidR="00F452C5" w:rsidRPr="00704519">
        <w:rPr>
          <w:rFonts w:ascii="Book Antiqua" w:hAnsi="Book Antiqua"/>
          <w:sz w:val="22"/>
          <w:szCs w:val="22"/>
          <w:lang w:val="pl-PL"/>
        </w:rPr>
        <w:t>……………………</w:t>
      </w:r>
      <w:r w:rsidRPr="00704519">
        <w:rPr>
          <w:rFonts w:ascii="Book Antiqua" w:hAnsi="Book Antiqua"/>
          <w:sz w:val="22"/>
          <w:szCs w:val="22"/>
        </w:rPr>
        <w:t xml:space="preserve">, ul. </w:t>
      </w:r>
      <w:r w:rsidR="00F452C5" w:rsidRPr="00704519">
        <w:rPr>
          <w:rFonts w:ascii="Book Antiqua" w:hAnsi="Book Antiqua"/>
          <w:sz w:val="22"/>
          <w:szCs w:val="22"/>
          <w:lang w:val="pl-PL"/>
        </w:rPr>
        <w:t>……………………………….,</w:t>
      </w:r>
      <w:r w:rsidRPr="00704519">
        <w:rPr>
          <w:rFonts w:ascii="Book Antiqua" w:hAnsi="Book Antiqua"/>
          <w:sz w:val="22"/>
          <w:szCs w:val="22"/>
        </w:rPr>
        <w:t xml:space="preserve"> telefon </w:t>
      </w:r>
      <w:r w:rsidR="00F452C5" w:rsidRPr="00704519">
        <w:rPr>
          <w:rFonts w:ascii="Book Antiqua" w:hAnsi="Book Antiqua"/>
          <w:sz w:val="22"/>
          <w:szCs w:val="22"/>
          <w:lang w:val="pl-PL"/>
        </w:rPr>
        <w:t>………………</w:t>
      </w:r>
      <w:r w:rsidRPr="00704519">
        <w:rPr>
          <w:rFonts w:ascii="Book Antiqua" w:hAnsi="Book Antiqua"/>
          <w:sz w:val="22"/>
          <w:szCs w:val="22"/>
        </w:rPr>
        <w:t xml:space="preserve"> </w:t>
      </w:r>
    </w:p>
    <w:bookmarkEnd w:id="15"/>
    <w:p w14:paraId="0090E2C1" w14:textId="778F96B7" w:rsidR="00D210D8" w:rsidRPr="00704519" w:rsidRDefault="00D210D8" w:rsidP="00BA38FF">
      <w:pPr>
        <w:spacing w:after="60" w:line="360" w:lineRule="auto"/>
        <w:jc w:val="both"/>
        <w:rPr>
          <w:rFonts w:ascii="Book Antiqua" w:hAnsi="Book Antiqua"/>
          <w:szCs w:val="22"/>
        </w:rPr>
      </w:pPr>
      <w:r w:rsidRPr="00704519">
        <w:rPr>
          <w:rFonts w:ascii="Book Antiqua" w:hAnsi="Book Antiqua"/>
          <w:szCs w:val="22"/>
        </w:rPr>
        <w:t xml:space="preserve">Wykonawca zobowiązany jest do dostarczenia wymagalnych prawem dokumentów do sprawowania samodzielnych funkcji kierowniczych  prowadzonych robót  w terminie 5 dni od daty podpisania umowy  oraz przekaże Zamawiającemu oświadczenie kierowników budowy oraz kierowników robót branżowych o podjęciu obowiązków oraz kserokopie ich uprawnień  i potwierdzenia członkostwa w Izbie Inżynierów. Wykonawca </w:t>
      </w:r>
      <w:r w:rsidR="00BA38FF">
        <w:rPr>
          <w:rFonts w:ascii="Book Antiqua" w:hAnsi="Book Antiqua"/>
          <w:szCs w:val="22"/>
        </w:rPr>
        <w:t xml:space="preserve">w pełni odpowiada </w:t>
      </w:r>
      <w:r w:rsidRPr="00704519">
        <w:rPr>
          <w:rFonts w:ascii="Book Antiqua" w:hAnsi="Book Antiqua"/>
          <w:szCs w:val="22"/>
        </w:rPr>
        <w:t>za czynności osób odpowiedzialnych za kierowanie budową</w:t>
      </w:r>
      <w:r w:rsidR="006136EB">
        <w:rPr>
          <w:rFonts w:ascii="Book Antiqua" w:hAnsi="Book Antiqua"/>
          <w:szCs w:val="22"/>
        </w:rPr>
        <w:t xml:space="preserve"> i prowadzenie robót</w:t>
      </w:r>
      <w:r w:rsidRPr="00704519">
        <w:rPr>
          <w:rFonts w:ascii="Book Antiqua" w:hAnsi="Book Antiqua"/>
          <w:szCs w:val="22"/>
        </w:rPr>
        <w:t xml:space="preserve">.  </w:t>
      </w:r>
    </w:p>
    <w:p w14:paraId="5157C8A6" w14:textId="77777777" w:rsidR="00D210D8" w:rsidRDefault="00D210D8" w:rsidP="00D210D8">
      <w:pPr>
        <w:pStyle w:val="Nagwek2"/>
      </w:pPr>
      <w:bookmarkStart w:id="16" w:name="_Toc114652489"/>
      <w:bookmarkEnd w:id="16"/>
    </w:p>
    <w:p w14:paraId="2FB96D89" w14:textId="77777777" w:rsidR="00D210D8" w:rsidRPr="0076073B" w:rsidRDefault="00D210D8" w:rsidP="00D210D8">
      <w:pPr>
        <w:pStyle w:val="Nagwek3"/>
        <w:rPr>
          <w:rFonts w:ascii="Book Antiqua" w:hAnsi="Book Antiqua"/>
          <w:sz w:val="22"/>
          <w:szCs w:val="22"/>
        </w:rPr>
      </w:pPr>
      <w:bookmarkStart w:id="17" w:name="_Toc114652490"/>
      <w:bookmarkStart w:id="18" w:name="_Ref148845515"/>
      <w:r w:rsidRPr="0076073B">
        <w:rPr>
          <w:rFonts w:ascii="Book Antiqua" w:hAnsi="Book Antiqua"/>
          <w:sz w:val="22"/>
          <w:szCs w:val="22"/>
        </w:rPr>
        <w:t>Zamawiający wyznacza do kontroli przebiegu pracy i do udziału w komisyjnym odbiorze przedmiotu umowy lub jej etapów:</w:t>
      </w:r>
      <w:bookmarkEnd w:id="17"/>
      <w:bookmarkEnd w:id="18"/>
    </w:p>
    <w:p w14:paraId="19F99885" w14:textId="77777777" w:rsidR="00D210D8" w:rsidRPr="0076073B" w:rsidRDefault="00D210D8" w:rsidP="00D210D8">
      <w:pPr>
        <w:pStyle w:val="Nagwek4"/>
        <w:spacing w:before="120" w:after="120"/>
        <w:ind w:right="0"/>
        <w:rPr>
          <w:rFonts w:ascii="Book Antiqua" w:hAnsi="Book Antiqua"/>
          <w:sz w:val="22"/>
          <w:szCs w:val="22"/>
        </w:rPr>
      </w:pPr>
      <w:bookmarkStart w:id="19" w:name="_Ref153932019"/>
      <w:r w:rsidRPr="0076073B">
        <w:rPr>
          <w:rFonts w:ascii="Book Antiqua" w:hAnsi="Book Antiqua"/>
          <w:sz w:val="22"/>
          <w:szCs w:val="22"/>
        </w:rPr>
        <w:t>Tomasz Szatkowski – przedstawiciel Zamawiającego telefon 509 376 008</w:t>
      </w:r>
    </w:p>
    <w:p w14:paraId="175CF691" w14:textId="2082616F" w:rsidR="00D210D8" w:rsidRPr="0076073B" w:rsidRDefault="00D210D8" w:rsidP="00D210D8">
      <w:pPr>
        <w:pStyle w:val="Nagwek4"/>
        <w:rPr>
          <w:rFonts w:ascii="Book Antiqua" w:hAnsi="Book Antiqua"/>
          <w:sz w:val="22"/>
          <w:szCs w:val="22"/>
        </w:rPr>
      </w:pPr>
      <w:smartTag w:uri="urn:schemas-microsoft-com:office:smarttags" w:element="PersonName">
        <w:r w:rsidRPr="0076073B">
          <w:rPr>
            <w:rFonts w:ascii="Book Antiqua" w:hAnsi="Book Antiqua"/>
            <w:sz w:val="22"/>
            <w:szCs w:val="22"/>
          </w:rPr>
          <w:t>Iwona Wegner</w:t>
        </w:r>
      </w:smartTag>
      <w:r w:rsidRPr="0076073B">
        <w:rPr>
          <w:rFonts w:ascii="Book Antiqua" w:hAnsi="Book Antiqua"/>
          <w:sz w:val="22"/>
          <w:szCs w:val="22"/>
        </w:rPr>
        <w:t xml:space="preserve">  – przedstawiciel Zamawiającego, telefon </w:t>
      </w:r>
      <w:r w:rsidR="006921F2">
        <w:rPr>
          <w:rFonts w:ascii="Book Antiqua" w:hAnsi="Book Antiqua"/>
          <w:sz w:val="22"/>
          <w:szCs w:val="22"/>
          <w:lang w:val="pl-PL"/>
        </w:rPr>
        <w:t>516 176 788</w:t>
      </w:r>
    </w:p>
    <w:p w14:paraId="199A4247" w14:textId="77777777" w:rsidR="0076073B" w:rsidRPr="0076073B" w:rsidRDefault="00D210D8" w:rsidP="0076073B">
      <w:pPr>
        <w:pStyle w:val="Nagwek4"/>
        <w:spacing w:before="120" w:after="120"/>
        <w:ind w:right="0"/>
        <w:rPr>
          <w:rFonts w:ascii="Book Antiqua" w:hAnsi="Book Antiqua"/>
          <w:sz w:val="22"/>
          <w:szCs w:val="22"/>
        </w:rPr>
      </w:pPr>
      <w:r w:rsidRPr="0076073B">
        <w:rPr>
          <w:rFonts w:ascii="Book Antiqua" w:hAnsi="Book Antiqua"/>
          <w:sz w:val="22"/>
          <w:szCs w:val="22"/>
        </w:rPr>
        <w:lastRenderedPageBreak/>
        <w:t>Jakub  Marciniak – przedstawiciel Zamawiającego . telefon   516 176</w:t>
      </w:r>
      <w:r w:rsidR="0076073B" w:rsidRPr="0076073B">
        <w:rPr>
          <w:rFonts w:ascii="Book Antiqua" w:hAnsi="Book Antiqua"/>
          <w:sz w:val="22"/>
          <w:szCs w:val="22"/>
        </w:rPr>
        <w:t> </w:t>
      </w:r>
      <w:r w:rsidRPr="0076073B">
        <w:rPr>
          <w:rFonts w:ascii="Book Antiqua" w:hAnsi="Book Antiqua"/>
          <w:sz w:val="22"/>
          <w:szCs w:val="22"/>
        </w:rPr>
        <w:t>791</w:t>
      </w:r>
    </w:p>
    <w:p w14:paraId="4DED626D" w14:textId="7B3CB24F" w:rsidR="00D210D8" w:rsidRPr="0076073B" w:rsidRDefault="00D210D8" w:rsidP="00D210D8">
      <w:pPr>
        <w:pStyle w:val="Nagwek4"/>
        <w:spacing w:before="120" w:after="120"/>
        <w:ind w:right="0"/>
        <w:rPr>
          <w:rFonts w:ascii="Book Antiqua" w:hAnsi="Book Antiqua"/>
          <w:sz w:val="22"/>
          <w:szCs w:val="22"/>
        </w:rPr>
      </w:pPr>
      <w:r w:rsidRPr="0076073B">
        <w:rPr>
          <w:rFonts w:ascii="Book Antiqua" w:hAnsi="Book Antiqua"/>
          <w:sz w:val="22"/>
          <w:szCs w:val="22"/>
        </w:rPr>
        <w:t xml:space="preserve">inspektorzy nadzoru z ramienia </w:t>
      </w:r>
      <w:proofErr w:type="spellStart"/>
      <w:r w:rsidRPr="0076073B">
        <w:rPr>
          <w:rFonts w:ascii="Book Antiqua" w:hAnsi="Book Antiqua"/>
          <w:sz w:val="22"/>
          <w:szCs w:val="22"/>
        </w:rPr>
        <w:t>Budizolu</w:t>
      </w:r>
      <w:proofErr w:type="spellEnd"/>
      <w:r w:rsidRPr="0076073B">
        <w:rPr>
          <w:rFonts w:ascii="Book Antiqua" w:hAnsi="Book Antiqua"/>
          <w:sz w:val="22"/>
          <w:szCs w:val="22"/>
        </w:rPr>
        <w:t xml:space="preserve"> Sp. z o.o. S.K.A., wymienieni w załączniku nr 1</w:t>
      </w:r>
      <w:r w:rsidR="004129DE">
        <w:rPr>
          <w:rFonts w:ascii="Book Antiqua" w:hAnsi="Book Antiqua"/>
          <w:sz w:val="22"/>
          <w:szCs w:val="22"/>
          <w:lang w:val="pl-PL"/>
        </w:rPr>
        <w:t>2</w:t>
      </w:r>
    </w:p>
    <w:p w14:paraId="5AA10603" w14:textId="77777777" w:rsidR="00D210D8" w:rsidRPr="0076073B" w:rsidRDefault="00D210D8" w:rsidP="00D210D8">
      <w:pPr>
        <w:pStyle w:val="Nagwek3"/>
        <w:rPr>
          <w:rFonts w:ascii="Book Antiqua" w:hAnsi="Book Antiqua"/>
          <w:sz w:val="22"/>
          <w:szCs w:val="22"/>
        </w:rPr>
      </w:pPr>
      <w:r w:rsidRPr="0076073B">
        <w:rPr>
          <w:rFonts w:ascii="Book Antiqua" w:hAnsi="Book Antiqua"/>
          <w:sz w:val="22"/>
          <w:szCs w:val="22"/>
        </w:rPr>
        <w:t>Zamawiający wyznacza jako osoby upoważnione do zatwierdzania protokołów finansowych osoby:</w:t>
      </w:r>
      <w:bookmarkEnd w:id="19"/>
    </w:p>
    <w:p w14:paraId="6E707861" w14:textId="33AC8958" w:rsidR="00D210D8" w:rsidRPr="0076073B" w:rsidRDefault="006136EB" w:rsidP="00D210D8">
      <w:pPr>
        <w:pStyle w:val="Nagwek4"/>
        <w:rPr>
          <w:rFonts w:ascii="Book Antiqua" w:hAnsi="Book Antiqua"/>
          <w:sz w:val="22"/>
          <w:szCs w:val="22"/>
        </w:rPr>
      </w:pPr>
      <w:r>
        <w:rPr>
          <w:rFonts w:ascii="Book Antiqua" w:hAnsi="Book Antiqua"/>
          <w:sz w:val="22"/>
          <w:szCs w:val="22"/>
          <w:lang w:val="pl-PL"/>
        </w:rPr>
        <w:t>Roman Stanisławski</w:t>
      </w:r>
      <w:r w:rsidR="00D210D8" w:rsidRPr="0076073B">
        <w:rPr>
          <w:rFonts w:ascii="Book Antiqua" w:hAnsi="Book Antiqua"/>
          <w:sz w:val="22"/>
          <w:szCs w:val="22"/>
        </w:rPr>
        <w:t xml:space="preserve"> – </w:t>
      </w:r>
      <w:r>
        <w:rPr>
          <w:rFonts w:ascii="Book Antiqua" w:hAnsi="Book Antiqua"/>
          <w:sz w:val="22"/>
          <w:szCs w:val="22"/>
          <w:lang w:val="pl-PL"/>
        </w:rPr>
        <w:t>Prezes Zarządu</w:t>
      </w:r>
      <w:r w:rsidR="00D210D8" w:rsidRPr="0076073B">
        <w:rPr>
          <w:rFonts w:ascii="Book Antiqua" w:hAnsi="Book Antiqua"/>
          <w:sz w:val="22"/>
          <w:szCs w:val="22"/>
        </w:rPr>
        <w:t xml:space="preserve"> </w:t>
      </w:r>
    </w:p>
    <w:p w14:paraId="6BC71287" w14:textId="4DB2F10B" w:rsidR="00D210D8" w:rsidRPr="0076073B" w:rsidRDefault="00D210D8" w:rsidP="00D210D8">
      <w:pPr>
        <w:pStyle w:val="Nagwek4"/>
        <w:rPr>
          <w:rFonts w:ascii="Book Antiqua" w:hAnsi="Book Antiqua"/>
          <w:sz w:val="22"/>
          <w:szCs w:val="22"/>
        </w:rPr>
      </w:pPr>
      <w:smartTag w:uri="urn:schemas-microsoft-com:office:smarttags" w:element="PersonName">
        <w:smartTagPr>
          <w:attr w:name="ProductID" w:val="Tomasz Szatkowski"/>
        </w:smartTagPr>
        <w:r w:rsidRPr="0076073B">
          <w:rPr>
            <w:rFonts w:ascii="Book Antiqua" w:hAnsi="Book Antiqua"/>
            <w:sz w:val="22"/>
            <w:szCs w:val="22"/>
          </w:rPr>
          <w:t>Tomasz Szatkowski</w:t>
        </w:r>
      </w:smartTag>
      <w:r w:rsidRPr="0076073B">
        <w:rPr>
          <w:rFonts w:ascii="Book Antiqua" w:hAnsi="Book Antiqua"/>
          <w:sz w:val="22"/>
          <w:szCs w:val="22"/>
        </w:rPr>
        <w:t xml:space="preserve"> – </w:t>
      </w:r>
      <w:r w:rsidR="00BE2EDD">
        <w:rPr>
          <w:rFonts w:ascii="Book Antiqua" w:hAnsi="Book Antiqua"/>
          <w:sz w:val="22"/>
          <w:szCs w:val="22"/>
          <w:lang w:val="pl-PL"/>
        </w:rPr>
        <w:t>Dy</w:t>
      </w:r>
      <w:r w:rsidRPr="0076073B">
        <w:rPr>
          <w:rFonts w:ascii="Book Antiqua" w:hAnsi="Book Antiqua"/>
          <w:sz w:val="22"/>
          <w:szCs w:val="22"/>
        </w:rPr>
        <w:t xml:space="preserve">r. </w:t>
      </w:r>
      <w:r w:rsidR="00BE2EDD">
        <w:rPr>
          <w:rFonts w:ascii="Book Antiqua" w:hAnsi="Book Antiqua"/>
          <w:sz w:val="22"/>
          <w:szCs w:val="22"/>
          <w:lang w:val="pl-PL"/>
        </w:rPr>
        <w:t>d</w:t>
      </w:r>
      <w:r w:rsidRPr="0076073B">
        <w:rPr>
          <w:rFonts w:ascii="Book Antiqua" w:hAnsi="Book Antiqua"/>
          <w:sz w:val="22"/>
          <w:szCs w:val="22"/>
        </w:rPr>
        <w:t>s.</w:t>
      </w:r>
      <w:r w:rsidR="00BE2EDD">
        <w:rPr>
          <w:rFonts w:ascii="Book Antiqua" w:hAnsi="Book Antiqua"/>
          <w:sz w:val="22"/>
          <w:szCs w:val="22"/>
          <w:lang w:val="pl-PL"/>
        </w:rPr>
        <w:t xml:space="preserve"> produkcji</w:t>
      </w:r>
      <w:r w:rsidRPr="0076073B">
        <w:rPr>
          <w:rFonts w:ascii="Book Antiqua" w:hAnsi="Book Antiqua"/>
          <w:sz w:val="22"/>
          <w:szCs w:val="22"/>
        </w:rPr>
        <w:t xml:space="preserve"> </w:t>
      </w:r>
    </w:p>
    <w:p w14:paraId="13B85937" w14:textId="22B8CB65" w:rsidR="00BE2EDD" w:rsidRDefault="00D210D8" w:rsidP="00D210D8">
      <w:pPr>
        <w:pStyle w:val="Nagwek4"/>
        <w:rPr>
          <w:rFonts w:ascii="Book Antiqua" w:hAnsi="Book Antiqua"/>
          <w:sz w:val="22"/>
          <w:szCs w:val="22"/>
        </w:rPr>
      </w:pPr>
      <w:smartTag w:uri="urn:schemas-microsoft-com:office:smarttags" w:element="PersonName">
        <w:r w:rsidRPr="0076073B">
          <w:rPr>
            <w:rFonts w:ascii="Book Antiqua" w:hAnsi="Book Antiqua"/>
            <w:sz w:val="22"/>
            <w:szCs w:val="22"/>
          </w:rPr>
          <w:t>Iwona Wegner</w:t>
        </w:r>
      </w:smartTag>
      <w:r w:rsidRPr="0076073B">
        <w:rPr>
          <w:rFonts w:ascii="Book Antiqua" w:hAnsi="Book Antiqua"/>
          <w:sz w:val="22"/>
          <w:szCs w:val="22"/>
        </w:rPr>
        <w:t xml:space="preserve"> . –Dyr. </w:t>
      </w:r>
      <w:r w:rsidR="00BE2EDD">
        <w:rPr>
          <w:rFonts w:ascii="Book Antiqua" w:hAnsi="Book Antiqua"/>
          <w:sz w:val="22"/>
          <w:szCs w:val="22"/>
          <w:lang w:val="pl-PL"/>
        </w:rPr>
        <w:t>d</w:t>
      </w:r>
      <w:r w:rsidRPr="0076073B">
        <w:rPr>
          <w:rFonts w:ascii="Book Antiqua" w:hAnsi="Book Antiqua"/>
          <w:sz w:val="22"/>
          <w:szCs w:val="22"/>
        </w:rPr>
        <w:t>s. finansów</w:t>
      </w:r>
    </w:p>
    <w:p w14:paraId="4F1EB775" w14:textId="7578983D" w:rsidR="00D210D8" w:rsidRPr="0076073B" w:rsidRDefault="00BE2EDD" w:rsidP="00D210D8">
      <w:pPr>
        <w:pStyle w:val="Nagwek4"/>
        <w:rPr>
          <w:rFonts w:ascii="Book Antiqua" w:hAnsi="Book Antiqua"/>
          <w:sz w:val="22"/>
          <w:szCs w:val="22"/>
        </w:rPr>
      </w:pPr>
      <w:r>
        <w:rPr>
          <w:rFonts w:ascii="Book Antiqua" w:hAnsi="Book Antiqua"/>
          <w:sz w:val="22"/>
          <w:szCs w:val="22"/>
          <w:lang w:val="pl-PL"/>
        </w:rPr>
        <w:t xml:space="preserve">Jakub Marciniak - </w:t>
      </w:r>
      <w:r w:rsidR="00D210D8" w:rsidRPr="0076073B">
        <w:rPr>
          <w:rFonts w:ascii="Book Antiqua" w:hAnsi="Book Antiqua"/>
          <w:sz w:val="22"/>
          <w:szCs w:val="22"/>
        </w:rPr>
        <w:t xml:space="preserve"> </w:t>
      </w:r>
      <w:r w:rsidRPr="0076073B">
        <w:rPr>
          <w:rFonts w:ascii="Book Antiqua" w:hAnsi="Book Antiqua" w:cs="Arial"/>
          <w:sz w:val="22"/>
          <w:szCs w:val="22"/>
        </w:rPr>
        <w:t xml:space="preserve">Z-ca dyr. </w:t>
      </w:r>
      <w:r>
        <w:rPr>
          <w:rFonts w:ascii="Book Antiqua" w:hAnsi="Book Antiqua" w:cs="Arial"/>
          <w:sz w:val="22"/>
          <w:szCs w:val="22"/>
          <w:lang w:val="pl-PL"/>
        </w:rPr>
        <w:t>d</w:t>
      </w:r>
      <w:r w:rsidRPr="0076073B">
        <w:rPr>
          <w:rFonts w:ascii="Book Antiqua" w:hAnsi="Book Antiqua" w:cs="Arial"/>
          <w:sz w:val="22"/>
          <w:szCs w:val="22"/>
        </w:rPr>
        <w:t xml:space="preserve">s. </w:t>
      </w:r>
      <w:proofErr w:type="spellStart"/>
      <w:r>
        <w:rPr>
          <w:rFonts w:ascii="Book Antiqua" w:hAnsi="Book Antiqua" w:cs="Arial"/>
          <w:sz w:val="22"/>
          <w:szCs w:val="22"/>
          <w:lang w:val="pl-PL"/>
        </w:rPr>
        <w:t>produk</w:t>
      </w:r>
      <w:r w:rsidRPr="0076073B">
        <w:rPr>
          <w:rFonts w:ascii="Book Antiqua" w:hAnsi="Book Antiqua" w:cs="Arial"/>
          <w:sz w:val="22"/>
          <w:szCs w:val="22"/>
        </w:rPr>
        <w:t>cji</w:t>
      </w:r>
      <w:proofErr w:type="spellEnd"/>
    </w:p>
    <w:p w14:paraId="6870EB6D" w14:textId="77777777" w:rsidR="00D210D8" w:rsidRPr="0076073B" w:rsidRDefault="00D210D8" w:rsidP="0076073B">
      <w:pPr>
        <w:spacing w:after="60" w:line="360" w:lineRule="auto"/>
        <w:rPr>
          <w:rFonts w:ascii="Book Antiqua" w:hAnsi="Book Antiqua"/>
          <w:lang w:val="x-none" w:eastAsia="x-none"/>
        </w:rPr>
      </w:pPr>
      <w:r w:rsidRPr="0076073B">
        <w:rPr>
          <w:rFonts w:ascii="Book Antiqua" w:hAnsi="Book Antiqua"/>
          <w:lang w:val="x-none" w:eastAsia="x-none"/>
        </w:rPr>
        <w:t xml:space="preserve">Zamawiający zastrzega sobie możliwość ciągłej obecności swoich przedstawicieli, inspektorów i innych wyznaczonych i upoważnionych osób. </w:t>
      </w:r>
    </w:p>
    <w:p w14:paraId="4F04B254" w14:textId="77777777" w:rsidR="00D210D8" w:rsidRPr="0076073B" w:rsidRDefault="00D210D8" w:rsidP="0076073B">
      <w:pPr>
        <w:spacing w:after="60" w:line="360" w:lineRule="auto"/>
        <w:rPr>
          <w:rFonts w:ascii="Book Antiqua" w:hAnsi="Book Antiqua"/>
          <w:lang w:val="x-none" w:eastAsia="x-none"/>
        </w:rPr>
      </w:pPr>
      <w:r w:rsidRPr="0076073B">
        <w:rPr>
          <w:rFonts w:ascii="Book Antiqua" w:hAnsi="Book Antiqua"/>
          <w:lang w:val="x-none" w:eastAsia="x-none"/>
        </w:rPr>
        <w:t>Podczas przebywania na terenie budowy osoby te będą korzystać z pomieszczeń przeznaczonych przez Wykonawcę na prowadzenie narad.</w:t>
      </w:r>
    </w:p>
    <w:p w14:paraId="023A126B" w14:textId="77777777" w:rsidR="00D210D8" w:rsidRPr="0076073B" w:rsidRDefault="00D210D8" w:rsidP="00D210D8">
      <w:pPr>
        <w:pStyle w:val="Nagwek1"/>
        <w:rPr>
          <w:rFonts w:ascii="Book Antiqua" w:hAnsi="Book Antiqua"/>
          <w:sz w:val="22"/>
          <w:szCs w:val="22"/>
        </w:rPr>
      </w:pPr>
      <w:bookmarkStart w:id="20" w:name="_Toc114652493"/>
      <w:bookmarkStart w:id="21" w:name="_Toc114652495"/>
      <w:bookmarkStart w:id="22" w:name="_Toc114652497"/>
      <w:bookmarkEnd w:id="20"/>
      <w:bookmarkEnd w:id="21"/>
      <w:r w:rsidRPr="0076073B">
        <w:rPr>
          <w:rFonts w:ascii="Book Antiqua" w:hAnsi="Book Antiqua"/>
          <w:sz w:val="22"/>
          <w:szCs w:val="22"/>
        </w:rPr>
        <w:t>Prawa i obowiązki stron Umowy</w:t>
      </w:r>
      <w:bookmarkEnd w:id="22"/>
    </w:p>
    <w:p w14:paraId="08E13471" w14:textId="77777777" w:rsidR="00D210D8" w:rsidRDefault="00D210D8" w:rsidP="00D210D8">
      <w:pPr>
        <w:pStyle w:val="Nagwek2"/>
      </w:pPr>
      <w:bookmarkStart w:id="23" w:name="_Toc114652498"/>
      <w:bookmarkEnd w:id="23"/>
    </w:p>
    <w:p w14:paraId="42A594EA" w14:textId="77777777" w:rsidR="00D210D8" w:rsidRPr="008D394D" w:rsidRDefault="00D210D8" w:rsidP="00D210D8">
      <w:pPr>
        <w:pStyle w:val="Nagwek3"/>
        <w:rPr>
          <w:rFonts w:ascii="Book Antiqua" w:hAnsi="Book Antiqua"/>
          <w:sz w:val="22"/>
          <w:szCs w:val="22"/>
        </w:rPr>
      </w:pPr>
      <w:bookmarkStart w:id="24" w:name="_Toc114652499"/>
      <w:r w:rsidRPr="008D394D">
        <w:rPr>
          <w:rFonts w:ascii="Book Antiqua" w:hAnsi="Book Antiqua"/>
          <w:sz w:val="22"/>
          <w:szCs w:val="22"/>
        </w:rPr>
        <w:t>Poza innymi obowiązkami wynikającymi z treści Umowy, do obowiązków Zamawiającego należy:</w:t>
      </w:r>
      <w:bookmarkEnd w:id="24"/>
    </w:p>
    <w:p w14:paraId="654EB8E0" w14:textId="77777777" w:rsidR="00D210D8" w:rsidRPr="008D394D" w:rsidRDefault="00D210D8" w:rsidP="00D210D8">
      <w:pPr>
        <w:pStyle w:val="Nagwek4"/>
        <w:rPr>
          <w:rFonts w:ascii="Book Antiqua" w:hAnsi="Book Antiqua"/>
          <w:sz w:val="22"/>
          <w:szCs w:val="22"/>
        </w:rPr>
      </w:pPr>
      <w:bookmarkStart w:id="25" w:name="_Toc114652500"/>
      <w:bookmarkStart w:id="26" w:name="_Ref129661770"/>
      <w:r w:rsidRPr="008D394D">
        <w:rPr>
          <w:rFonts w:ascii="Book Antiqua" w:hAnsi="Book Antiqua"/>
          <w:sz w:val="22"/>
          <w:szCs w:val="22"/>
        </w:rPr>
        <w:t>przekazanie Wykonawcy placu budowy</w:t>
      </w:r>
      <w:bookmarkEnd w:id="25"/>
      <w:bookmarkEnd w:id="26"/>
      <w:r w:rsidRPr="008D394D">
        <w:rPr>
          <w:rFonts w:ascii="Book Antiqua" w:hAnsi="Book Antiqua"/>
          <w:sz w:val="22"/>
          <w:szCs w:val="22"/>
        </w:rPr>
        <w:t>,</w:t>
      </w:r>
    </w:p>
    <w:p w14:paraId="18175F2A" w14:textId="77777777" w:rsidR="00D210D8" w:rsidRPr="008D394D" w:rsidRDefault="00D210D8" w:rsidP="00D210D8">
      <w:pPr>
        <w:pStyle w:val="Nagwek4"/>
        <w:rPr>
          <w:rFonts w:ascii="Book Antiqua" w:hAnsi="Book Antiqua"/>
          <w:sz w:val="22"/>
          <w:szCs w:val="22"/>
        </w:rPr>
      </w:pPr>
      <w:bookmarkStart w:id="27" w:name="_Toc114652501"/>
      <w:r w:rsidRPr="008D394D">
        <w:rPr>
          <w:rFonts w:ascii="Book Antiqua" w:hAnsi="Book Antiqua"/>
          <w:sz w:val="22"/>
          <w:szCs w:val="22"/>
        </w:rPr>
        <w:t>zapewnienie koordynacji prac,</w:t>
      </w:r>
      <w:bookmarkEnd w:id="27"/>
    </w:p>
    <w:p w14:paraId="53AA966A" w14:textId="77777777" w:rsidR="00D210D8" w:rsidRPr="008D394D" w:rsidRDefault="00D210D8" w:rsidP="00D210D8">
      <w:pPr>
        <w:pStyle w:val="Nagwek4"/>
        <w:rPr>
          <w:rFonts w:ascii="Book Antiqua" w:hAnsi="Book Antiqua"/>
          <w:sz w:val="22"/>
          <w:szCs w:val="22"/>
        </w:rPr>
      </w:pPr>
      <w:bookmarkStart w:id="28" w:name="_Toc114652502"/>
      <w:r w:rsidRPr="008D394D">
        <w:rPr>
          <w:rFonts w:ascii="Book Antiqua" w:hAnsi="Book Antiqua"/>
          <w:sz w:val="22"/>
          <w:szCs w:val="22"/>
        </w:rPr>
        <w:t>zapewnienie nadzoru inwestorskiego</w:t>
      </w:r>
      <w:bookmarkEnd w:id="28"/>
      <w:r w:rsidRPr="008D394D">
        <w:rPr>
          <w:rFonts w:ascii="Book Antiqua" w:hAnsi="Book Antiqua"/>
          <w:sz w:val="22"/>
          <w:szCs w:val="22"/>
        </w:rPr>
        <w:t xml:space="preserve"> i autorskiego.</w:t>
      </w:r>
    </w:p>
    <w:p w14:paraId="52593746" w14:textId="77777777" w:rsidR="00D210D8" w:rsidRPr="008D394D" w:rsidRDefault="00D210D8" w:rsidP="00D210D8">
      <w:pPr>
        <w:pStyle w:val="Nagwek4"/>
        <w:rPr>
          <w:rFonts w:ascii="Book Antiqua" w:hAnsi="Book Antiqua"/>
          <w:color w:val="FF0000"/>
          <w:sz w:val="22"/>
          <w:szCs w:val="22"/>
        </w:rPr>
      </w:pPr>
      <w:r w:rsidRPr="008D394D">
        <w:rPr>
          <w:rFonts w:ascii="Book Antiqua" w:hAnsi="Book Antiqua"/>
          <w:sz w:val="22"/>
          <w:szCs w:val="22"/>
        </w:rPr>
        <w:t>przekazanie  Wykonawcy dokumentacji budowlanej i wykonawczej</w:t>
      </w:r>
      <w:r w:rsidRPr="008D394D">
        <w:rPr>
          <w:rFonts w:ascii="Book Antiqua" w:hAnsi="Book Antiqua"/>
          <w:color w:val="FF0000"/>
          <w:sz w:val="22"/>
          <w:szCs w:val="22"/>
        </w:rPr>
        <w:t>.</w:t>
      </w:r>
    </w:p>
    <w:p w14:paraId="43AA5F4E" w14:textId="77777777" w:rsidR="00D210D8" w:rsidRPr="008D394D" w:rsidRDefault="00D210D8" w:rsidP="00D210D8">
      <w:pPr>
        <w:pStyle w:val="Nagwek4"/>
        <w:rPr>
          <w:rFonts w:ascii="Book Antiqua" w:hAnsi="Book Antiqua"/>
          <w:sz w:val="22"/>
          <w:szCs w:val="22"/>
        </w:rPr>
      </w:pPr>
      <w:r w:rsidRPr="008D394D">
        <w:rPr>
          <w:rFonts w:ascii="Book Antiqua" w:hAnsi="Book Antiqua"/>
          <w:sz w:val="22"/>
          <w:szCs w:val="22"/>
        </w:rPr>
        <w:t xml:space="preserve">przekazanie pozwolenia na budowę </w:t>
      </w:r>
    </w:p>
    <w:p w14:paraId="7A171C3B" w14:textId="77777777" w:rsidR="00D210D8" w:rsidRPr="008D394D" w:rsidRDefault="00D210D8" w:rsidP="00D210D8">
      <w:pPr>
        <w:pStyle w:val="Nagwek3"/>
        <w:rPr>
          <w:rFonts w:ascii="Book Antiqua" w:hAnsi="Book Antiqua"/>
          <w:sz w:val="22"/>
          <w:szCs w:val="22"/>
        </w:rPr>
      </w:pPr>
      <w:r w:rsidRPr="008D394D">
        <w:rPr>
          <w:rFonts w:ascii="Book Antiqua" w:hAnsi="Book Antiqua"/>
          <w:sz w:val="22"/>
          <w:szCs w:val="22"/>
        </w:rPr>
        <w:t xml:space="preserve">Zamawiający nie ponosi odpowiedzialności za mienie Wykonawcy zgromadzone na terenie budowy. </w:t>
      </w:r>
    </w:p>
    <w:p w14:paraId="63A30F06" w14:textId="77777777" w:rsidR="00D210D8" w:rsidRDefault="00D210D8" w:rsidP="00D210D8">
      <w:pPr>
        <w:pStyle w:val="Nagwek2"/>
      </w:pPr>
      <w:bookmarkStart w:id="29" w:name="_Toc114652504"/>
      <w:bookmarkEnd w:id="29"/>
    </w:p>
    <w:p w14:paraId="0184424F" w14:textId="77777777" w:rsidR="00D210D8" w:rsidRPr="008D394D" w:rsidRDefault="00D210D8" w:rsidP="00D210D8">
      <w:pPr>
        <w:pStyle w:val="Nagwek3"/>
        <w:rPr>
          <w:rFonts w:ascii="Book Antiqua" w:hAnsi="Book Antiqua"/>
          <w:sz w:val="22"/>
          <w:szCs w:val="22"/>
        </w:rPr>
      </w:pPr>
      <w:bookmarkStart w:id="30" w:name="_Toc114652505"/>
      <w:r w:rsidRPr="008D394D">
        <w:rPr>
          <w:rFonts w:ascii="Book Antiqua" w:hAnsi="Book Antiqua"/>
          <w:sz w:val="22"/>
          <w:szCs w:val="22"/>
        </w:rPr>
        <w:t>Poza innymi obowiązkami wynikającymi z treści Umowy, do obowiązków Wykonawcy należy:</w:t>
      </w:r>
      <w:bookmarkEnd w:id="30"/>
    </w:p>
    <w:p w14:paraId="49F07E1B" w14:textId="05103399" w:rsidR="00D210D8" w:rsidRPr="008D394D" w:rsidRDefault="00D210D8" w:rsidP="00D210D8">
      <w:pPr>
        <w:pStyle w:val="Nagwek4"/>
        <w:spacing w:before="120" w:after="120"/>
        <w:ind w:right="0"/>
        <w:rPr>
          <w:rFonts w:ascii="Book Antiqua" w:hAnsi="Book Antiqua"/>
          <w:sz w:val="22"/>
          <w:szCs w:val="22"/>
        </w:rPr>
      </w:pPr>
      <w:bookmarkStart w:id="31" w:name="_Toc114652506"/>
      <w:r w:rsidRPr="008D394D">
        <w:rPr>
          <w:rFonts w:ascii="Book Antiqua" w:hAnsi="Book Antiqua"/>
          <w:sz w:val="22"/>
          <w:szCs w:val="22"/>
        </w:rPr>
        <w:t>Przejęcie terenu budowy</w:t>
      </w:r>
      <w:bookmarkEnd w:id="31"/>
      <w:r w:rsidRPr="008D394D">
        <w:rPr>
          <w:rFonts w:ascii="Book Antiqua" w:hAnsi="Book Antiqua"/>
          <w:sz w:val="22"/>
          <w:szCs w:val="22"/>
        </w:rPr>
        <w:t xml:space="preserve"> w zakresie wykonywanych prac oraz jego odpowiednie zabezpieczenie przez cały okres trwania budowy, a także przystosowanie do potrzeb  wykonywanych prac, organizacj</w:t>
      </w:r>
      <w:r w:rsidR="006136EB">
        <w:rPr>
          <w:rFonts w:ascii="Book Antiqua" w:hAnsi="Book Antiqua"/>
          <w:sz w:val="22"/>
          <w:szCs w:val="22"/>
          <w:lang w:val="pl-PL"/>
        </w:rPr>
        <w:t>ę</w:t>
      </w:r>
      <w:r w:rsidRPr="008D394D">
        <w:rPr>
          <w:rFonts w:ascii="Book Antiqua" w:hAnsi="Book Antiqua"/>
          <w:sz w:val="22"/>
          <w:szCs w:val="22"/>
        </w:rPr>
        <w:t xml:space="preserve"> zaplecza budowy z wykonaniem dróg i wjazdów i </w:t>
      </w:r>
      <w:r w:rsidRPr="008D394D">
        <w:rPr>
          <w:rFonts w:ascii="Book Antiqua" w:hAnsi="Book Antiqua"/>
          <w:sz w:val="22"/>
          <w:szCs w:val="22"/>
        </w:rPr>
        <w:lastRenderedPageBreak/>
        <w:t xml:space="preserve">wyjazdów tymczasowych na teren budowy, doprowadzeniem mediów – prąd, woda na cele budowy w zakresie i na koszt Wykonawcy. </w:t>
      </w:r>
    </w:p>
    <w:p w14:paraId="0F8D1788" w14:textId="77777777" w:rsidR="00D210D8" w:rsidRPr="008D394D" w:rsidRDefault="00D210D8" w:rsidP="00D210D8">
      <w:pPr>
        <w:pStyle w:val="Nagwek4"/>
        <w:rPr>
          <w:rFonts w:ascii="Book Antiqua" w:hAnsi="Book Antiqua"/>
          <w:sz w:val="22"/>
          <w:szCs w:val="22"/>
        </w:rPr>
      </w:pPr>
      <w:r w:rsidRPr="008D394D">
        <w:rPr>
          <w:rFonts w:ascii="Book Antiqua" w:hAnsi="Book Antiqua"/>
          <w:sz w:val="22"/>
          <w:szCs w:val="22"/>
        </w:rPr>
        <w:t>Umożliwienie wstępu na plac budowy przedstawicielom Zamawiającego, Inwestora, przedstawicielom</w:t>
      </w:r>
      <w:r w:rsidR="00042FDB">
        <w:rPr>
          <w:rFonts w:ascii="Book Antiqua" w:hAnsi="Book Antiqua"/>
          <w:sz w:val="22"/>
          <w:szCs w:val="22"/>
          <w:lang w:val="pl-PL"/>
        </w:rPr>
        <w:t xml:space="preserve"> BGK.</w:t>
      </w:r>
      <w:r w:rsidRPr="008D394D">
        <w:rPr>
          <w:rFonts w:ascii="Book Antiqua" w:hAnsi="Book Antiqua"/>
          <w:sz w:val="22"/>
          <w:szCs w:val="22"/>
        </w:rPr>
        <w:t xml:space="preserve"> </w:t>
      </w:r>
    </w:p>
    <w:p w14:paraId="32CC6445" w14:textId="76CD9F05" w:rsidR="00D210D8" w:rsidRPr="008D394D" w:rsidRDefault="00D210D8" w:rsidP="00D210D8">
      <w:pPr>
        <w:pStyle w:val="Nagwek4"/>
        <w:rPr>
          <w:rFonts w:ascii="Book Antiqua" w:hAnsi="Book Antiqua"/>
          <w:sz w:val="22"/>
          <w:szCs w:val="22"/>
        </w:rPr>
      </w:pPr>
      <w:bookmarkStart w:id="32" w:name="_Toc114652507"/>
      <w:r w:rsidRPr="008D394D">
        <w:rPr>
          <w:rFonts w:ascii="Book Antiqua" w:hAnsi="Book Antiqua"/>
          <w:sz w:val="22"/>
          <w:szCs w:val="22"/>
        </w:rPr>
        <w:t>W ramach organizacji budowy Wykonawca ponosił będzie wszystkie koszty utrzymania budowy</w:t>
      </w:r>
      <w:r w:rsidR="004129DE">
        <w:rPr>
          <w:rFonts w:ascii="Book Antiqua" w:hAnsi="Book Antiqua"/>
          <w:sz w:val="22"/>
          <w:szCs w:val="22"/>
          <w:lang w:val="pl-PL"/>
        </w:rPr>
        <w:t>.</w:t>
      </w:r>
      <w:r w:rsidRPr="008D394D">
        <w:rPr>
          <w:rFonts w:ascii="Book Antiqua" w:hAnsi="Book Antiqua"/>
          <w:sz w:val="22"/>
          <w:szCs w:val="22"/>
        </w:rPr>
        <w:t xml:space="preserve"> </w:t>
      </w:r>
    </w:p>
    <w:p w14:paraId="662F76D1" w14:textId="0B1C4C54" w:rsidR="00D210D8" w:rsidRPr="008D394D" w:rsidRDefault="00D210D8" w:rsidP="00D210D8">
      <w:pPr>
        <w:pStyle w:val="Nagwek4"/>
        <w:spacing w:before="120" w:after="120"/>
        <w:ind w:right="0"/>
        <w:rPr>
          <w:rFonts w:ascii="Book Antiqua" w:hAnsi="Book Antiqua"/>
          <w:sz w:val="22"/>
          <w:szCs w:val="22"/>
        </w:rPr>
      </w:pPr>
      <w:r w:rsidRPr="008D394D">
        <w:rPr>
          <w:rFonts w:ascii="Book Antiqua" w:hAnsi="Book Antiqua"/>
          <w:sz w:val="22"/>
          <w:szCs w:val="22"/>
        </w:rPr>
        <w:t xml:space="preserve">Przedłożenie Zamawiającemu listy pracowników Wykonawcy przewidzianych do realizacji przedmiotu Umowy. Lista osób musi być korygowana na bieżąco w przypadku jakichkolwiek zmian. Wykonawca zobowiązany jest do składania na adres mailowy naszej firmy </w:t>
      </w:r>
      <w:hyperlink r:id="rId8" w:history="1">
        <w:r w:rsidRPr="008D394D">
          <w:rPr>
            <w:rStyle w:val="Hipercze"/>
            <w:rFonts w:ascii="Book Antiqua" w:hAnsi="Book Antiqua"/>
            <w:sz w:val="22"/>
            <w:szCs w:val="22"/>
          </w:rPr>
          <w:t>biuro@budizol.com.pl</w:t>
        </w:r>
      </w:hyperlink>
      <w:r w:rsidRPr="008D394D">
        <w:rPr>
          <w:rFonts w:ascii="Book Antiqua" w:hAnsi="Book Antiqua"/>
          <w:sz w:val="22"/>
          <w:szCs w:val="22"/>
        </w:rPr>
        <w:t xml:space="preserve"> </w:t>
      </w:r>
      <w:proofErr w:type="spellStart"/>
      <w:r w:rsidR="00BE2EDD" w:rsidRPr="00BE2EDD">
        <w:rPr>
          <w:rFonts w:ascii="Book Antiqua" w:hAnsi="Book Antiqua"/>
          <w:sz w:val="22"/>
          <w:szCs w:val="22"/>
          <w:lang w:val="pl-PL"/>
        </w:rPr>
        <w:t>tygodniow</w:t>
      </w:r>
      <w:r w:rsidRPr="00BE2EDD">
        <w:rPr>
          <w:rFonts w:ascii="Book Antiqua" w:hAnsi="Book Antiqua"/>
          <w:sz w:val="22"/>
          <w:szCs w:val="22"/>
        </w:rPr>
        <w:t>ych</w:t>
      </w:r>
      <w:proofErr w:type="spellEnd"/>
      <w:r w:rsidRPr="008D394D">
        <w:rPr>
          <w:rFonts w:ascii="Book Antiqua" w:hAnsi="Book Antiqua"/>
          <w:sz w:val="22"/>
          <w:szCs w:val="22"/>
        </w:rPr>
        <w:t xml:space="preserve"> raportów z listą  wszystkich pracowników wykonujących  roboty na tej inwestycji (w danym dniu).</w:t>
      </w:r>
    </w:p>
    <w:p w14:paraId="45EE2244" w14:textId="77777777" w:rsidR="00D210D8" w:rsidRPr="008D394D" w:rsidRDefault="00D210D8" w:rsidP="00D210D8">
      <w:pPr>
        <w:pStyle w:val="Nagwek4"/>
        <w:spacing w:before="120" w:after="120"/>
        <w:ind w:right="0"/>
        <w:rPr>
          <w:rFonts w:ascii="Book Antiqua" w:hAnsi="Book Antiqua"/>
          <w:sz w:val="22"/>
          <w:szCs w:val="22"/>
        </w:rPr>
      </w:pPr>
      <w:r w:rsidRPr="008D394D">
        <w:rPr>
          <w:rFonts w:ascii="Book Antiqua" w:hAnsi="Book Antiqua"/>
          <w:sz w:val="22"/>
          <w:szCs w:val="22"/>
        </w:rPr>
        <w:t>Opracowanie na własny koszt planu bezpieczeństwa i ochrony zdrowia, zgodnie z obowiązującymi przepisami Prawa budowlanego, projektu zagospodarowania placu budowy w zakresie koniecznym do prawidłowej organizacji i wykonania prac objętych niniejsza umową.</w:t>
      </w:r>
    </w:p>
    <w:p w14:paraId="6F8B3D73" w14:textId="56A68E6F" w:rsidR="00D210D8" w:rsidRPr="008D394D" w:rsidRDefault="00D210D8" w:rsidP="00D210D8">
      <w:pPr>
        <w:pStyle w:val="Nagwek4"/>
        <w:rPr>
          <w:rFonts w:ascii="Book Antiqua" w:hAnsi="Book Antiqua"/>
          <w:sz w:val="22"/>
          <w:szCs w:val="22"/>
        </w:rPr>
      </w:pPr>
      <w:bookmarkStart w:id="33" w:name="_Toc114652510"/>
      <w:bookmarkEnd w:id="32"/>
      <w:r w:rsidRPr="008D394D">
        <w:rPr>
          <w:rFonts w:ascii="Book Antiqua" w:hAnsi="Book Antiqua"/>
          <w:sz w:val="22"/>
          <w:szCs w:val="22"/>
        </w:rPr>
        <w:t>Kompleksowa obsługa  geodezyjna, tj. zapewnienie uprawnionego geodety oraz poniesienie kosztów związanych z kompleksową obsługą geodezyjną, wytyczeniem i inwentaryzacją powykonawczą dla całości zadania.</w:t>
      </w:r>
    </w:p>
    <w:p w14:paraId="4BC145BC" w14:textId="77777777" w:rsidR="00D210D8" w:rsidRPr="008D394D" w:rsidRDefault="00D210D8" w:rsidP="00D210D8">
      <w:pPr>
        <w:pStyle w:val="Nagwek4"/>
        <w:rPr>
          <w:rFonts w:ascii="Book Antiqua" w:hAnsi="Book Antiqua"/>
          <w:sz w:val="22"/>
          <w:szCs w:val="22"/>
        </w:rPr>
      </w:pPr>
      <w:r w:rsidRPr="008D394D">
        <w:rPr>
          <w:rFonts w:ascii="Book Antiqua" w:hAnsi="Book Antiqua"/>
          <w:sz w:val="22"/>
          <w:szCs w:val="22"/>
        </w:rPr>
        <w:t xml:space="preserve">Przedstawiciele Wykonawcy mają obowiązek uczestnictwa w cotygodniowych naradach koordynacyjnych, a także spotkaniach i odbiorach zgodnie z wytycznymi  Inwestora i </w:t>
      </w:r>
      <w:r w:rsidR="00042FDB">
        <w:rPr>
          <w:rFonts w:ascii="Book Antiqua" w:hAnsi="Book Antiqua"/>
          <w:sz w:val="22"/>
          <w:szCs w:val="22"/>
          <w:lang w:val="pl-PL"/>
        </w:rPr>
        <w:t>BGK</w:t>
      </w:r>
      <w:r w:rsidRPr="008D394D">
        <w:rPr>
          <w:rFonts w:ascii="Book Antiqua" w:hAnsi="Book Antiqua"/>
          <w:sz w:val="22"/>
          <w:szCs w:val="22"/>
        </w:rPr>
        <w:t xml:space="preserve"> oraz wytycznymi służb i podmiotów, które będą brały udział w realizacji niniejszej umowy. W przypadku nieobecności Przedstawicieli Wykonawcy podczas narady, spotkań i odbiorów ustalenia na niej dokonane będą dla Wykonawcy wiążące.</w:t>
      </w:r>
    </w:p>
    <w:p w14:paraId="35D26849" w14:textId="49C921E8" w:rsidR="00D210D8" w:rsidRPr="008D394D" w:rsidRDefault="00D210D8" w:rsidP="00D210D8">
      <w:pPr>
        <w:pStyle w:val="Nagwek4"/>
        <w:spacing w:before="120" w:after="120"/>
        <w:ind w:right="0"/>
        <w:rPr>
          <w:rFonts w:ascii="Book Antiqua" w:hAnsi="Book Antiqua"/>
          <w:sz w:val="22"/>
          <w:szCs w:val="22"/>
        </w:rPr>
      </w:pPr>
      <w:bookmarkStart w:id="34" w:name="_Toc114652511"/>
      <w:bookmarkEnd w:id="33"/>
      <w:r w:rsidRPr="008D394D">
        <w:rPr>
          <w:rFonts w:ascii="Book Antiqua" w:hAnsi="Book Antiqua"/>
          <w:sz w:val="22"/>
          <w:szCs w:val="22"/>
        </w:rPr>
        <w:t xml:space="preserve">Wykonawca opracuje na własny koszt projekty wjazdów i wyjazdów na czas realizacji zadania, zorganizuje i oznakuje ruch. Sporządzi projekt organizacji ruchu (jeżeli będzie wymagany). </w:t>
      </w:r>
      <w:bookmarkStart w:id="35" w:name="_Toc114652529"/>
    </w:p>
    <w:p w14:paraId="63F77BBA" w14:textId="77777777" w:rsidR="00D210D8" w:rsidRPr="008D394D" w:rsidRDefault="00D210D8" w:rsidP="00D210D8">
      <w:pPr>
        <w:pStyle w:val="Nagwek4"/>
        <w:spacing w:before="120" w:after="120"/>
        <w:ind w:right="0"/>
        <w:rPr>
          <w:rFonts w:ascii="Book Antiqua" w:hAnsi="Book Antiqua"/>
          <w:sz w:val="22"/>
          <w:szCs w:val="22"/>
        </w:rPr>
      </w:pPr>
      <w:r w:rsidRPr="008D394D">
        <w:rPr>
          <w:rFonts w:ascii="Book Antiqua" w:hAnsi="Book Antiqua"/>
          <w:sz w:val="22"/>
          <w:szCs w:val="22"/>
        </w:rPr>
        <w:t>Utrzymanie porządku na terenie budowy. Składowanie wszelkich odpadków i śmieci w przewidzianych do tego celu kontenerach. Wykonawca zapewnia na swój koszt usuwanie wszelkich odpadów niezwłocznie po powstaniu</w:t>
      </w:r>
      <w:bookmarkEnd w:id="35"/>
      <w:r w:rsidRPr="008D394D">
        <w:rPr>
          <w:rFonts w:ascii="Book Antiqua" w:hAnsi="Book Antiqua"/>
          <w:sz w:val="22"/>
          <w:szCs w:val="22"/>
        </w:rPr>
        <w:t>.</w:t>
      </w:r>
    </w:p>
    <w:p w14:paraId="28528C27" w14:textId="77777777" w:rsidR="00D210D8" w:rsidRPr="008D394D" w:rsidRDefault="00D210D8" w:rsidP="00D210D8">
      <w:pPr>
        <w:pStyle w:val="Nagwek4"/>
        <w:rPr>
          <w:rFonts w:ascii="Book Antiqua" w:hAnsi="Book Antiqua"/>
          <w:sz w:val="22"/>
          <w:szCs w:val="22"/>
        </w:rPr>
      </w:pPr>
      <w:r w:rsidRPr="008D394D">
        <w:rPr>
          <w:rFonts w:ascii="Book Antiqua" w:hAnsi="Book Antiqua"/>
          <w:sz w:val="22"/>
          <w:szCs w:val="22"/>
        </w:rPr>
        <w:t xml:space="preserve">Wykonawca jest zobowiązany do utrzymania w czystości dróg publicznych i prywatnych, chodników, krawężników, itp. w obrębie prowadzonych prac, Wykonawca naprawia na swój </w:t>
      </w:r>
      <w:r w:rsidRPr="008D394D">
        <w:rPr>
          <w:rFonts w:ascii="Book Antiqua" w:hAnsi="Book Antiqua"/>
          <w:sz w:val="22"/>
          <w:szCs w:val="22"/>
        </w:rPr>
        <w:lastRenderedPageBreak/>
        <w:t>koszt wszelkie wyrządzone szkody, jak również ponosi wszelkie związane z tym koszty, opłaty, jak i ewentualne kary nałożone przez Policję, Straż Miejską, PKP i inne służby publiczne.</w:t>
      </w:r>
    </w:p>
    <w:p w14:paraId="01D77822" w14:textId="77777777" w:rsidR="00D210D8" w:rsidRPr="008D394D" w:rsidRDefault="00D210D8" w:rsidP="00D210D8">
      <w:pPr>
        <w:pStyle w:val="Nagwek4"/>
        <w:spacing w:before="120" w:after="120"/>
        <w:ind w:right="0"/>
        <w:rPr>
          <w:rFonts w:ascii="Book Antiqua" w:hAnsi="Book Antiqua"/>
          <w:sz w:val="22"/>
          <w:szCs w:val="22"/>
        </w:rPr>
      </w:pPr>
      <w:r w:rsidRPr="008D394D">
        <w:rPr>
          <w:rFonts w:ascii="Book Antiqua" w:hAnsi="Book Antiqua"/>
          <w:sz w:val="22"/>
          <w:szCs w:val="22"/>
        </w:rPr>
        <w:t xml:space="preserve">W przypadku nie wywiązania się przez Wykonawcę z obowiązku utrzymania czystości w obrębie prowadzonych prac, Zamawiający ma prawo zatrudnić do tego celu inną firmę </w:t>
      </w:r>
      <w:r w:rsidR="008D394D" w:rsidRPr="008D394D">
        <w:rPr>
          <w:rFonts w:ascii="Book Antiqua" w:hAnsi="Book Antiqua"/>
          <w:sz w:val="22"/>
          <w:szCs w:val="22"/>
          <w:lang w:val="pl-PL"/>
        </w:rPr>
        <w:t xml:space="preserve">sprzątającą, </w:t>
      </w:r>
      <w:r w:rsidRPr="008D394D">
        <w:rPr>
          <w:rFonts w:ascii="Book Antiqua" w:hAnsi="Book Antiqua"/>
          <w:sz w:val="22"/>
          <w:szCs w:val="22"/>
        </w:rPr>
        <w:t>a kosztami obciążyć Wykonawcę.</w:t>
      </w:r>
      <w:bookmarkEnd w:id="34"/>
    </w:p>
    <w:p w14:paraId="42285A29" w14:textId="77777777" w:rsidR="00D210D8" w:rsidRPr="00664F5A" w:rsidRDefault="00D210D8" w:rsidP="00D210D8">
      <w:pPr>
        <w:pStyle w:val="Nagwek4"/>
        <w:spacing w:before="120" w:after="120"/>
        <w:ind w:right="0"/>
        <w:rPr>
          <w:rFonts w:ascii="Book Antiqua" w:hAnsi="Book Antiqua"/>
          <w:sz w:val="22"/>
          <w:szCs w:val="22"/>
        </w:rPr>
      </w:pPr>
      <w:bookmarkStart w:id="36" w:name="_Toc114652509"/>
      <w:bookmarkStart w:id="37" w:name="_Toc114652513"/>
      <w:r w:rsidRPr="008D394D">
        <w:rPr>
          <w:rFonts w:ascii="Book Antiqua" w:hAnsi="Book Antiqua"/>
          <w:sz w:val="22"/>
          <w:szCs w:val="22"/>
        </w:rPr>
        <w:t xml:space="preserve"> Wykonawca poniesie koszty odtworzenia ewentualnych zniszczeń w nawierzchni dróg i </w:t>
      </w:r>
      <w:r w:rsidRPr="00664F5A">
        <w:rPr>
          <w:rFonts w:ascii="Book Antiqua" w:hAnsi="Book Antiqua"/>
          <w:sz w:val="22"/>
          <w:szCs w:val="22"/>
        </w:rPr>
        <w:t>chodników, a także wszelkiej infrastruktury.</w:t>
      </w:r>
      <w:bookmarkEnd w:id="36"/>
    </w:p>
    <w:p w14:paraId="2117BE60" w14:textId="77777777" w:rsidR="00D210D8" w:rsidRPr="00664F5A" w:rsidRDefault="00D210D8" w:rsidP="00D210D8">
      <w:pPr>
        <w:pStyle w:val="Nagwek4"/>
        <w:rPr>
          <w:rFonts w:ascii="Book Antiqua" w:hAnsi="Book Antiqua"/>
          <w:sz w:val="22"/>
          <w:szCs w:val="22"/>
        </w:rPr>
      </w:pPr>
      <w:r w:rsidRPr="00664F5A">
        <w:rPr>
          <w:rFonts w:ascii="Book Antiqua" w:hAnsi="Book Antiqua"/>
          <w:sz w:val="22"/>
          <w:szCs w:val="22"/>
        </w:rPr>
        <w:t xml:space="preserve">Wykonawca zobowiązany jest do posiadania i okazania na żądanie Zamawiającego ważnej polisy odpowiedzialności cywilnej i ubezpieczenia prowadzonych robót w czasie prac objętych </w:t>
      </w:r>
      <w:bookmarkEnd w:id="37"/>
      <w:r w:rsidRPr="00664F5A">
        <w:rPr>
          <w:rFonts w:ascii="Book Antiqua" w:hAnsi="Book Antiqua"/>
          <w:sz w:val="22"/>
          <w:szCs w:val="22"/>
        </w:rPr>
        <w:t xml:space="preserve">umową. </w:t>
      </w:r>
    </w:p>
    <w:p w14:paraId="26EF2D70" w14:textId="4426AF0D" w:rsidR="00D210D8" w:rsidRPr="00664F5A" w:rsidRDefault="00D210D8" w:rsidP="00D210D8">
      <w:pPr>
        <w:pStyle w:val="Nagwek4"/>
        <w:rPr>
          <w:rFonts w:ascii="Book Antiqua" w:hAnsi="Book Antiqua"/>
          <w:sz w:val="22"/>
          <w:szCs w:val="22"/>
        </w:rPr>
      </w:pPr>
      <w:r w:rsidRPr="00664F5A">
        <w:rPr>
          <w:rFonts w:ascii="Book Antiqua" w:hAnsi="Book Antiqua"/>
          <w:sz w:val="22"/>
          <w:szCs w:val="22"/>
        </w:rPr>
        <w:t>Potwierdzone za zgodność kopie polis Wykonawca zobowiązany jest po ich podpisaniu przedstawić Zamawiającemu w terminie 10 dni od podpisania umowy. W przypadku nie dostarczenia polisy wraz z cesją praw z niej Zamawiający sam dokona ubezpieczenia potrącając kwotę ubezpieczenia z należnego wynagrodzenia Wykonawcy.</w:t>
      </w:r>
    </w:p>
    <w:p w14:paraId="6D248796" w14:textId="0FF6D125" w:rsidR="00D210D8" w:rsidRPr="00664F5A" w:rsidRDefault="00D210D8" w:rsidP="00D210D8">
      <w:pPr>
        <w:pStyle w:val="Nagwek4"/>
        <w:rPr>
          <w:rFonts w:ascii="Book Antiqua" w:hAnsi="Book Antiqua"/>
          <w:sz w:val="22"/>
          <w:szCs w:val="22"/>
        </w:rPr>
      </w:pPr>
      <w:bookmarkStart w:id="38" w:name="_Toc114652519"/>
      <w:r w:rsidRPr="00664F5A">
        <w:rPr>
          <w:rFonts w:ascii="Book Antiqua" w:hAnsi="Book Antiqua"/>
          <w:sz w:val="22"/>
          <w:szCs w:val="22"/>
        </w:rPr>
        <w:t>Wykonawca ma obowiązek, na wezwanie Zamawiającego, udostępnić do wglądu formularze zamówieniowe materiałów. Zamówienia materiałów innych niż wymienione w Opisie Budowlanym, z którym Wykonawca się zapoznał lub uzgodnił z Inwestorem</w:t>
      </w:r>
      <w:r w:rsidR="00B24523">
        <w:rPr>
          <w:rFonts w:ascii="Book Antiqua" w:hAnsi="Book Antiqua"/>
          <w:sz w:val="22"/>
          <w:szCs w:val="22"/>
          <w:lang w:val="pl-PL"/>
        </w:rPr>
        <w:t>,</w:t>
      </w:r>
      <w:r w:rsidRPr="00664F5A">
        <w:rPr>
          <w:rFonts w:ascii="Book Antiqua" w:hAnsi="Book Antiqua"/>
          <w:sz w:val="22"/>
          <w:szCs w:val="22"/>
        </w:rPr>
        <w:t xml:space="preserve"> wymagają pisemnej akceptacji Zamawiającego.</w:t>
      </w:r>
      <w:bookmarkEnd w:id="38"/>
    </w:p>
    <w:p w14:paraId="2D727A4F" w14:textId="77777777" w:rsidR="00D210D8" w:rsidRPr="00664F5A" w:rsidRDefault="00D210D8" w:rsidP="00D210D8">
      <w:pPr>
        <w:pStyle w:val="Nagwek4"/>
        <w:rPr>
          <w:rFonts w:ascii="Book Antiqua" w:hAnsi="Book Antiqua"/>
          <w:sz w:val="22"/>
          <w:szCs w:val="22"/>
        </w:rPr>
      </w:pPr>
      <w:bookmarkStart w:id="39" w:name="_Toc114652526"/>
      <w:r w:rsidRPr="00664F5A">
        <w:rPr>
          <w:rFonts w:ascii="Book Antiqua" w:hAnsi="Book Antiqua"/>
          <w:sz w:val="22"/>
          <w:szCs w:val="22"/>
        </w:rPr>
        <w:t>Pełnienie funkcji koordynacyjnych w stosunku do dostawców i podwykonawców.</w:t>
      </w:r>
      <w:bookmarkEnd w:id="39"/>
    </w:p>
    <w:p w14:paraId="1BCAE312" w14:textId="77777777" w:rsidR="00D210D8" w:rsidRPr="00664F5A" w:rsidRDefault="00D210D8" w:rsidP="00D210D8">
      <w:pPr>
        <w:pStyle w:val="Nagwek4"/>
        <w:rPr>
          <w:rFonts w:ascii="Book Antiqua" w:hAnsi="Book Antiqua"/>
          <w:sz w:val="22"/>
          <w:szCs w:val="22"/>
        </w:rPr>
      </w:pPr>
      <w:bookmarkStart w:id="40" w:name="_Toc114652527"/>
      <w:r w:rsidRPr="00664F5A">
        <w:rPr>
          <w:rFonts w:ascii="Book Antiqua" w:hAnsi="Book Antiqua"/>
          <w:sz w:val="22"/>
          <w:szCs w:val="22"/>
        </w:rPr>
        <w:t>Wykonawca zobowiązuje się, że na żądanie Zamawiającego, odsunie od wykonywania pracy każdą osobę lub podwykonawcę, zatrudnioną przez Wykonawcę, która według Zamawiającego przez brak wystarczających kwalifikacji lub w jakikolwiek inny sposób zagraża terminowemu lub jakościowemu wykonaniu warunków Umowy. Wykonawca na własny koszt dokona powyższego, w terminie 48 godzin od przedstawienia Wykonawcy żądania Zamawiającego.</w:t>
      </w:r>
      <w:bookmarkEnd w:id="40"/>
    </w:p>
    <w:p w14:paraId="5175F01F" w14:textId="77777777" w:rsidR="00D210D8" w:rsidRPr="00664F5A" w:rsidRDefault="00D210D8" w:rsidP="00D210D8">
      <w:pPr>
        <w:pStyle w:val="Nagwek4"/>
        <w:rPr>
          <w:rFonts w:ascii="Book Antiqua" w:hAnsi="Book Antiqua"/>
          <w:sz w:val="22"/>
          <w:szCs w:val="22"/>
        </w:rPr>
      </w:pPr>
      <w:bookmarkStart w:id="41" w:name="_Toc114652528"/>
      <w:r w:rsidRPr="00664F5A">
        <w:rPr>
          <w:rFonts w:ascii="Book Antiqua" w:hAnsi="Book Antiqua"/>
          <w:sz w:val="22"/>
          <w:szCs w:val="22"/>
        </w:rPr>
        <w:t xml:space="preserve">Wykonawca zobowiązuje się do zgłoszenia Zamawiającemu w trybie natychmiastowym każdej szkody, która zostanie zauważona na placu budowy przez pracowników Wykonawcy. Wykonawca naprawia na swój koszt wszelkie spowodowane przez siebie szkody oraz ponosi wszelkie związane z tym koszty i </w:t>
      </w:r>
      <w:bookmarkEnd w:id="41"/>
      <w:r w:rsidRPr="00664F5A">
        <w:rPr>
          <w:rFonts w:ascii="Book Antiqua" w:hAnsi="Book Antiqua"/>
          <w:sz w:val="22"/>
          <w:szCs w:val="22"/>
        </w:rPr>
        <w:t xml:space="preserve">opłaty. </w:t>
      </w:r>
    </w:p>
    <w:p w14:paraId="3489B326" w14:textId="77777777" w:rsidR="00D210D8" w:rsidRPr="00664F5A" w:rsidRDefault="00D210D8" w:rsidP="00D210D8">
      <w:pPr>
        <w:pStyle w:val="Nagwek4"/>
        <w:rPr>
          <w:rFonts w:ascii="Book Antiqua" w:hAnsi="Book Antiqua"/>
          <w:sz w:val="22"/>
          <w:szCs w:val="22"/>
        </w:rPr>
      </w:pPr>
      <w:bookmarkStart w:id="42" w:name="_Toc114652531"/>
      <w:r w:rsidRPr="00664F5A">
        <w:rPr>
          <w:rFonts w:ascii="Book Antiqua" w:hAnsi="Book Antiqua"/>
          <w:sz w:val="22"/>
          <w:szCs w:val="22"/>
        </w:rPr>
        <w:lastRenderedPageBreak/>
        <w:t>Pisemne powiadamianie Zamawiającego w sposób zgodny z punktem 1 paragrafu 28 o planowanych odbiorach:</w:t>
      </w:r>
      <w:bookmarkEnd w:id="42"/>
    </w:p>
    <w:p w14:paraId="21AA8323" w14:textId="77777777" w:rsidR="00D210D8" w:rsidRPr="00664F5A" w:rsidRDefault="00D210D8" w:rsidP="00D210D8">
      <w:pPr>
        <w:pStyle w:val="Nagwek5"/>
        <w:rPr>
          <w:rFonts w:ascii="Book Antiqua" w:hAnsi="Book Antiqua"/>
          <w:sz w:val="22"/>
          <w:szCs w:val="22"/>
          <w:lang w:val="pl-PL"/>
        </w:rPr>
      </w:pPr>
      <w:bookmarkStart w:id="43" w:name="_Toc114652532"/>
      <w:r w:rsidRPr="00664F5A">
        <w:rPr>
          <w:rFonts w:ascii="Book Antiqua" w:hAnsi="Book Antiqua"/>
          <w:sz w:val="22"/>
          <w:szCs w:val="22"/>
        </w:rPr>
        <w:t xml:space="preserve">robót zanikających - z wyprzedzeniem co najmniej  </w:t>
      </w:r>
      <w:r w:rsidRPr="00664F5A">
        <w:rPr>
          <w:rFonts w:ascii="Book Antiqua" w:hAnsi="Book Antiqua"/>
          <w:sz w:val="22"/>
          <w:szCs w:val="22"/>
          <w:lang w:val="pl-PL"/>
        </w:rPr>
        <w:t xml:space="preserve">2 </w:t>
      </w:r>
      <w:r w:rsidRPr="00664F5A">
        <w:rPr>
          <w:rFonts w:ascii="Book Antiqua" w:hAnsi="Book Antiqua"/>
          <w:sz w:val="22"/>
          <w:szCs w:val="22"/>
        </w:rPr>
        <w:t>dni,</w:t>
      </w:r>
      <w:bookmarkEnd w:id="43"/>
      <w:r w:rsidRPr="00664F5A">
        <w:rPr>
          <w:rFonts w:ascii="Book Antiqua" w:hAnsi="Book Antiqua"/>
          <w:sz w:val="22"/>
          <w:szCs w:val="22"/>
          <w:lang w:val="pl-PL"/>
        </w:rPr>
        <w:t xml:space="preserve"> Nie przystąpienie do odbioru przez Zamawiającego w w/w terminie potwierdza odbiór zgłaszanych robót</w:t>
      </w:r>
    </w:p>
    <w:p w14:paraId="25759063" w14:textId="77777777" w:rsidR="00D210D8" w:rsidRPr="00664F5A" w:rsidRDefault="00D210D8" w:rsidP="00D210D8">
      <w:pPr>
        <w:pStyle w:val="Nagwek5"/>
        <w:rPr>
          <w:rFonts w:ascii="Book Antiqua" w:hAnsi="Book Antiqua"/>
          <w:sz w:val="22"/>
          <w:szCs w:val="22"/>
        </w:rPr>
      </w:pPr>
      <w:bookmarkStart w:id="44" w:name="_Toc114652533"/>
      <w:r w:rsidRPr="00664F5A">
        <w:rPr>
          <w:rFonts w:ascii="Book Antiqua" w:hAnsi="Book Antiqua"/>
          <w:sz w:val="22"/>
          <w:szCs w:val="22"/>
        </w:rPr>
        <w:t>częściowych i końcowym - z wyprzedzeniem co najmniej 7 dni.</w:t>
      </w:r>
      <w:bookmarkEnd w:id="44"/>
    </w:p>
    <w:p w14:paraId="2A30E20F" w14:textId="77777777" w:rsidR="00D210D8" w:rsidRPr="00664F5A" w:rsidRDefault="00D210D8" w:rsidP="00D210D8">
      <w:pPr>
        <w:pStyle w:val="Nagwek4"/>
        <w:rPr>
          <w:rFonts w:ascii="Book Antiqua" w:hAnsi="Book Antiqua"/>
          <w:sz w:val="22"/>
          <w:szCs w:val="22"/>
        </w:rPr>
      </w:pPr>
      <w:bookmarkStart w:id="45" w:name="_Toc114652534"/>
      <w:r w:rsidRPr="00664F5A">
        <w:rPr>
          <w:rFonts w:ascii="Book Antiqua" w:hAnsi="Book Antiqua"/>
          <w:sz w:val="22"/>
          <w:szCs w:val="22"/>
        </w:rPr>
        <w:t xml:space="preserve">Przekazanie Zamawiającemu, przy odbiorze końcowym robót: atestów i świadectw dopuszczenia wyrobów oraz gwarancji udzielonych przez dostawców materiałów i urządzeń obligowanych Prawem Budowlanym oraz wytycznymi </w:t>
      </w:r>
      <w:r w:rsidR="00042FDB">
        <w:rPr>
          <w:rFonts w:ascii="Book Antiqua" w:hAnsi="Book Antiqua"/>
          <w:sz w:val="22"/>
          <w:szCs w:val="22"/>
          <w:lang w:val="pl-PL"/>
        </w:rPr>
        <w:t>BGK</w:t>
      </w:r>
      <w:r w:rsidRPr="00664F5A">
        <w:rPr>
          <w:rFonts w:ascii="Book Antiqua" w:hAnsi="Book Antiqua"/>
          <w:sz w:val="22"/>
          <w:szCs w:val="22"/>
        </w:rPr>
        <w:t xml:space="preserve"> i wytycznymi służb i podmiotów, które będą brały udział w realizacji niniejszej umowy.</w:t>
      </w:r>
      <w:bookmarkEnd w:id="45"/>
    </w:p>
    <w:p w14:paraId="305D26DA" w14:textId="77777777" w:rsidR="00D210D8" w:rsidRPr="00664F5A" w:rsidRDefault="00D210D8" w:rsidP="00D210D8">
      <w:pPr>
        <w:pStyle w:val="Nagwek4"/>
        <w:rPr>
          <w:rFonts w:ascii="Book Antiqua" w:hAnsi="Book Antiqua"/>
          <w:sz w:val="22"/>
          <w:szCs w:val="22"/>
        </w:rPr>
      </w:pPr>
      <w:bookmarkStart w:id="46" w:name="_Toc114652535"/>
      <w:r w:rsidRPr="00664F5A">
        <w:rPr>
          <w:rFonts w:ascii="Book Antiqua" w:hAnsi="Book Antiqua"/>
          <w:sz w:val="22"/>
          <w:szCs w:val="22"/>
        </w:rPr>
        <w:t>Przekazanie Zamawiającemu przy odbiorze końcowym certyfikatów na znak bezpieczeństwa, certyfikatów zgodności i aprobat technicznych</w:t>
      </w:r>
      <w:bookmarkStart w:id="47" w:name="_Toc114652536"/>
      <w:bookmarkEnd w:id="46"/>
      <w:r w:rsidRPr="00664F5A">
        <w:rPr>
          <w:rFonts w:ascii="Book Antiqua" w:hAnsi="Book Antiqua"/>
          <w:sz w:val="22"/>
          <w:szCs w:val="22"/>
        </w:rPr>
        <w:t xml:space="preserve"> obligowanych Prawem Budowlanym oraz wytycznymi </w:t>
      </w:r>
      <w:r w:rsidR="00042FDB">
        <w:rPr>
          <w:rFonts w:ascii="Book Antiqua" w:hAnsi="Book Antiqua"/>
          <w:sz w:val="22"/>
          <w:szCs w:val="22"/>
          <w:lang w:val="pl-PL"/>
        </w:rPr>
        <w:t>BGK</w:t>
      </w:r>
      <w:r w:rsidRPr="00664F5A">
        <w:rPr>
          <w:rFonts w:ascii="Book Antiqua" w:hAnsi="Book Antiqua"/>
          <w:sz w:val="22"/>
          <w:szCs w:val="22"/>
        </w:rPr>
        <w:t xml:space="preserve"> i wytycznymi służb i podmiotów, które będą brały udział w realizacji niniejszej umowy.</w:t>
      </w:r>
    </w:p>
    <w:p w14:paraId="00A84507" w14:textId="77777777" w:rsidR="00D210D8" w:rsidRPr="00664F5A" w:rsidRDefault="00D210D8" w:rsidP="00D210D8">
      <w:pPr>
        <w:pStyle w:val="Nagwek4"/>
        <w:rPr>
          <w:rFonts w:ascii="Book Antiqua" w:hAnsi="Book Antiqua"/>
          <w:sz w:val="22"/>
          <w:szCs w:val="22"/>
        </w:rPr>
      </w:pPr>
      <w:r w:rsidRPr="00664F5A">
        <w:rPr>
          <w:rFonts w:ascii="Book Antiqua" w:hAnsi="Book Antiqua"/>
          <w:sz w:val="22"/>
          <w:szCs w:val="22"/>
        </w:rPr>
        <w:t>Przekazanie dokumentacji powykonawczej w  5 egzemplarzach oraz protokołów opisanych w niniejszej umowie</w:t>
      </w:r>
      <w:bookmarkEnd w:id="47"/>
      <w:r w:rsidRPr="00664F5A">
        <w:rPr>
          <w:rFonts w:ascii="Book Antiqua" w:hAnsi="Book Antiqua"/>
          <w:sz w:val="22"/>
          <w:szCs w:val="22"/>
        </w:rPr>
        <w:t xml:space="preserve"> zgodnie z wytycznymi </w:t>
      </w:r>
      <w:r w:rsidR="00042FDB">
        <w:rPr>
          <w:rFonts w:ascii="Book Antiqua" w:hAnsi="Book Antiqua"/>
          <w:sz w:val="22"/>
          <w:szCs w:val="22"/>
          <w:lang w:val="pl-PL"/>
        </w:rPr>
        <w:t>BGK</w:t>
      </w:r>
      <w:r w:rsidRPr="00664F5A">
        <w:rPr>
          <w:rFonts w:ascii="Book Antiqua" w:hAnsi="Book Antiqua"/>
          <w:sz w:val="22"/>
          <w:szCs w:val="22"/>
        </w:rPr>
        <w:t xml:space="preserve"> i wytycznymi służb i podmiotów, które będą brały udział w realizacji niniejszej umowy.</w:t>
      </w:r>
    </w:p>
    <w:p w14:paraId="4E025852" w14:textId="77777777" w:rsidR="00D210D8" w:rsidRPr="00664F5A" w:rsidRDefault="00D210D8" w:rsidP="00D210D8">
      <w:pPr>
        <w:pStyle w:val="Nagwek4"/>
        <w:spacing w:before="120" w:after="120"/>
        <w:ind w:right="0"/>
        <w:rPr>
          <w:rFonts w:ascii="Book Antiqua" w:hAnsi="Book Antiqua"/>
          <w:sz w:val="22"/>
          <w:szCs w:val="22"/>
        </w:rPr>
      </w:pPr>
      <w:bookmarkStart w:id="48" w:name="_Toc114652537"/>
      <w:bookmarkStart w:id="49" w:name="_Toc114652539"/>
      <w:r w:rsidRPr="00664F5A">
        <w:rPr>
          <w:rFonts w:ascii="Book Antiqua" w:hAnsi="Book Antiqua"/>
          <w:sz w:val="22"/>
          <w:szCs w:val="22"/>
        </w:rPr>
        <w:t>Prowadzenie robót w systemie wielozmianowym, jeżeli będzie to niezbędne dla zachowania uzgodnionego terminu wykonania robót. Wynagrodzenie pracowników wykonujących pracę w godzinach nadliczbowych dla Wykonawcy nie będzie obciążało dodatkowymi kosztami Zamawiającego</w:t>
      </w:r>
      <w:bookmarkEnd w:id="48"/>
      <w:r w:rsidRPr="00664F5A">
        <w:rPr>
          <w:rFonts w:ascii="Book Antiqua" w:hAnsi="Book Antiqua"/>
          <w:sz w:val="22"/>
          <w:szCs w:val="22"/>
        </w:rPr>
        <w:t>.</w:t>
      </w:r>
    </w:p>
    <w:p w14:paraId="4B033242" w14:textId="77777777" w:rsidR="00D210D8" w:rsidRPr="00664F5A" w:rsidRDefault="00D210D8" w:rsidP="00D210D8">
      <w:pPr>
        <w:pStyle w:val="Nagwek4"/>
        <w:spacing w:before="120" w:after="120"/>
        <w:ind w:right="0"/>
        <w:rPr>
          <w:rFonts w:ascii="Book Antiqua" w:hAnsi="Book Antiqua"/>
          <w:sz w:val="22"/>
          <w:szCs w:val="22"/>
        </w:rPr>
      </w:pPr>
      <w:bookmarkStart w:id="50" w:name="_Toc114652524"/>
      <w:r w:rsidRPr="00664F5A">
        <w:rPr>
          <w:rFonts w:ascii="Book Antiqua" w:hAnsi="Book Antiqua"/>
          <w:sz w:val="22"/>
          <w:szCs w:val="22"/>
        </w:rPr>
        <w:t>Uzgodnienie z Zamawiającym wprowadzenia z inicjatywy Wykonawcy zmian materiałowych, standardu wykonania oraz zmian projektowych, po uzyskaniu pozytywnej opinii projektanta i inspektorów nadzoru</w:t>
      </w:r>
      <w:bookmarkEnd w:id="50"/>
      <w:r w:rsidRPr="00664F5A">
        <w:rPr>
          <w:rFonts w:ascii="Book Antiqua" w:hAnsi="Book Antiqua"/>
          <w:sz w:val="22"/>
          <w:szCs w:val="22"/>
        </w:rPr>
        <w:t xml:space="preserve">, przedstawicieli Zamawiającego </w:t>
      </w:r>
    </w:p>
    <w:p w14:paraId="5FDB0643" w14:textId="77777777" w:rsidR="00D210D8" w:rsidRPr="00664F5A" w:rsidRDefault="00D210D8" w:rsidP="00D210D8">
      <w:pPr>
        <w:pStyle w:val="Nagwek4"/>
        <w:rPr>
          <w:rFonts w:ascii="Book Antiqua" w:hAnsi="Book Antiqua"/>
          <w:sz w:val="22"/>
          <w:szCs w:val="22"/>
        </w:rPr>
      </w:pPr>
      <w:bookmarkStart w:id="51" w:name="_Toc114652496"/>
      <w:bookmarkStart w:id="52" w:name="_Toc114652540"/>
      <w:bookmarkStart w:id="53" w:name="_Ref124559682"/>
      <w:bookmarkStart w:id="54" w:name="_Ref129138194"/>
      <w:bookmarkEnd w:id="49"/>
      <w:r w:rsidRPr="00664F5A">
        <w:rPr>
          <w:rFonts w:ascii="Book Antiqua" w:hAnsi="Book Antiqua"/>
          <w:sz w:val="22"/>
          <w:szCs w:val="22"/>
        </w:rPr>
        <w:t>Wykonawca zobowiązuje się do stosowania podczas realizacji robót objętych Umową wyłącznie materiałów i wyrobów z atestami dopuszczonych do stosowania w budownictwie zgodnie z Ustawą Prawo budowlane.</w:t>
      </w:r>
      <w:bookmarkEnd w:id="51"/>
    </w:p>
    <w:p w14:paraId="2B7E7106" w14:textId="77777777" w:rsidR="004129DE" w:rsidRDefault="00D210D8" w:rsidP="00D210D8">
      <w:pPr>
        <w:pStyle w:val="Nagwek4"/>
        <w:rPr>
          <w:rFonts w:ascii="Book Antiqua" w:hAnsi="Book Antiqua"/>
          <w:sz w:val="22"/>
          <w:szCs w:val="22"/>
        </w:rPr>
      </w:pPr>
      <w:bookmarkStart w:id="55" w:name="_Ref148845871"/>
      <w:r w:rsidRPr="00664F5A">
        <w:rPr>
          <w:rFonts w:ascii="Book Antiqua" w:hAnsi="Book Antiqua"/>
          <w:sz w:val="22"/>
          <w:szCs w:val="22"/>
        </w:rPr>
        <w:t>Wykonawca jest zobowiązany do uzyskania zgody Zamawiającego na zawarcie umowy cesji praw wynikających z niniejszej umowy.</w:t>
      </w:r>
      <w:bookmarkEnd w:id="52"/>
      <w:bookmarkEnd w:id="53"/>
      <w:bookmarkEnd w:id="54"/>
      <w:bookmarkEnd w:id="55"/>
    </w:p>
    <w:p w14:paraId="45014FDD" w14:textId="77777777" w:rsidR="004129DE" w:rsidRDefault="004129DE" w:rsidP="004129DE">
      <w:pPr>
        <w:pStyle w:val="Nagwek4"/>
        <w:numPr>
          <w:ilvl w:val="0"/>
          <w:numId w:val="0"/>
        </w:numPr>
        <w:ind w:left="567"/>
        <w:rPr>
          <w:rFonts w:ascii="Book Antiqua" w:hAnsi="Book Antiqua"/>
          <w:sz w:val="22"/>
          <w:szCs w:val="22"/>
        </w:rPr>
      </w:pPr>
    </w:p>
    <w:p w14:paraId="708C2AFA" w14:textId="2CC2B75E" w:rsidR="00D210D8" w:rsidRDefault="00D210D8" w:rsidP="004129DE">
      <w:pPr>
        <w:pStyle w:val="Nagwek4"/>
        <w:numPr>
          <w:ilvl w:val="0"/>
          <w:numId w:val="0"/>
        </w:numPr>
        <w:ind w:left="567"/>
        <w:rPr>
          <w:rFonts w:ascii="Book Antiqua" w:hAnsi="Book Antiqua"/>
          <w:sz w:val="22"/>
          <w:szCs w:val="22"/>
        </w:rPr>
      </w:pPr>
      <w:r w:rsidRPr="00664F5A">
        <w:rPr>
          <w:rFonts w:ascii="Book Antiqua" w:hAnsi="Book Antiqua"/>
          <w:sz w:val="22"/>
          <w:szCs w:val="22"/>
        </w:rPr>
        <w:t xml:space="preserve"> </w:t>
      </w:r>
    </w:p>
    <w:p w14:paraId="4C59B593" w14:textId="77777777" w:rsidR="00D210D8" w:rsidRDefault="00D210D8" w:rsidP="00D210D8">
      <w:pPr>
        <w:pStyle w:val="Nagwek2"/>
      </w:pPr>
    </w:p>
    <w:p w14:paraId="2897B2E1" w14:textId="77777777" w:rsidR="00D210D8" w:rsidRPr="00664F5A" w:rsidRDefault="00D210D8" w:rsidP="00D210D8">
      <w:pPr>
        <w:pStyle w:val="Nagwek3"/>
        <w:rPr>
          <w:rFonts w:ascii="Book Antiqua" w:hAnsi="Book Antiqua"/>
          <w:sz w:val="22"/>
          <w:szCs w:val="22"/>
        </w:rPr>
      </w:pPr>
      <w:r w:rsidRPr="00664F5A">
        <w:rPr>
          <w:rFonts w:ascii="Book Antiqua" w:hAnsi="Book Antiqua"/>
          <w:sz w:val="22"/>
          <w:szCs w:val="22"/>
        </w:rPr>
        <w:t>Zamawiający zobowiązuje się do dostarczania dokumentacji w jednym egzemplarzu w wersji papierowej  i w wersji elektronicznej na płycie CD.</w:t>
      </w:r>
    </w:p>
    <w:p w14:paraId="5EB6197C" w14:textId="294C495F" w:rsidR="00D210D8" w:rsidRPr="00664F5A" w:rsidRDefault="00D210D8" w:rsidP="00D210D8">
      <w:pPr>
        <w:pStyle w:val="Nagwek3"/>
        <w:rPr>
          <w:rFonts w:ascii="Book Antiqua" w:hAnsi="Book Antiqua"/>
          <w:sz w:val="22"/>
          <w:szCs w:val="22"/>
        </w:rPr>
      </w:pPr>
      <w:r w:rsidRPr="00664F5A">
        <w:rPr>
          <w:rFonts w:ascii="Book Antiqua" w:hAnsi="Book Antiqua"/>
          <w:sz w:val="22"/>
          <w:szCs w:val="22"/>
        </w:rPr>
        <w:t xml:space="preserve">Wykonawca zobowiązuje się </w:t>
      </w:r>
      <w:r w:rsidR="00664F5A" w:rsidRPr="00664F5A">
        <w:rPr>
          <w:rFonts w:ascii="Book Antiqua" w:hAnsi="Book Antiqua"/>
          <w:sz w:val="22"/>
          <w:szCs w:val="22"/>
        </w:rPr>
        <w:t xml:space="preserve">do </w:t>
      </w:r>
      <w:r w:rsidRPr="00664F5A">
        <w:rPr>
          <w:rFonts w:ascii="Book Antiqua" w:hAnsi="Book Antiqua"/>
          <w:sz w:val="22"/>
          <w:szCs w:val="22"/>
        </w:rPr>
        <w:t>sprawdzenia przedstawionych przez Zamawiającego Projektów Wykonawczych w celu wykrycia ewentualnych wad, kolizji  projektowych tych projektów i sprawdzenia ich w zakresie zgodności z przepisami prawa, sztuką budowlana, prawidłowości i kompletności dla prawidłowej realizacji przedmiotu umowy  oraz  oceny możliwości wykonania inwestycji w oparciu o otrzymane projekty Wykonawcze, przy czym sprawdzenie to następować będzie w terminie 14 dni od daty protokolarnego przekazania dokumentacji przez Zamawiającego. W przypadku nie zgłoszenia zastrzeżeń na piśmie w  terminie 14 dni Strony przyjmują, że Wykonawca uznał Projekty Wykonawcze za prawidłowe i kompletne, a także za wystarczające do wykonania Robót Budowlanych zgodnie ze standardem i zakresem opisanym umową.</w:t>
      </w:r>
    </w:p>
    <w:p w14:paraId="0AFC8949" w14:textId="77777777" w:rsidR="00D210D8" w:rsidRPr="0018598A" w:rsidRDefault="00D210D8" w:rsidP="00D210D8">
      <w:pPr>
        <w:pStyle w:val="Nagwek3"/>
        <w:rPr>
          <w:rFonts w:ascii="Book Antiqua" w:hAnsi="Book Antiqua"/>
          <w:sz w:val="22"/>
          <w:szCs w:val="22"/>
        </w:rPr>
      </w:pPr>
      <w:r w:rsidRPr="00664F5A">
        <w:rPr>
          <w:rFonts w:ascii="Book Antiqua" w:hAnsi="Book Antiqua"/>
          <w:sz w:val="22"/>
          <w:szCs w:val="22"/>
        </w:rPr>
        <w:t xml:space="preserve">Wykonawca zobowiązany jest do wykonania detali i rysunków warsztatowych we własnym </w:t>
      </w:r>
      <w:r w:rsidRPr="0018598A">
        <w:rPr>
          <w:rFonts w:ascii="Book Antiqua" w:hAnsi="Book Antiqua"/>
          <w:sz w:val="22"/>
          <w:szCs w:val="22"/>
        </w:rPr>
        <w:t>zakresie i przed realizacją tych elementów uzyskania dla nich akceptacji Zamawiającego.</w:t>
      </w:r>
    </w:p>
    <w:p w14:paraId="152B63D4"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 xml:space="preserve">Wykonawca zobowiązany jest do przygotowania dokumentacji powykonawczej zgodnie z obowiązującymi w Polsce przepisami i wymogami </w:t>
      </w:r>
      <w:r w:rsidR="00042FDB">
        <w:rPr>
          <w:rFonts w:ascii="Book Antiqua" w:hAnsi="Book Antiqua"/>
          <w:sz w:val="22"/>
          <w:szCs w:val="22"/>
        </w:rPr>
        <w:t>BGK</w:t>
      </w:r>
      <w:r w:rsidRPr="0018598A">
        <w:rPr>
          <w:rFonts w:ascii="Book Antiqua" w:hAnsi="Book Antiqua"/>
          <w:sz w:val="22"/>
          <w:szCs w:val="22"/>
        </w:rPr>
        <w:t xml:space="preserve"> i ma dokumentować stan faktyczny wykonania Robót Budowlanych.</w:t>
      </w:r>
    </w:p>
    <w:p w14:paraId="3CA1793C"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Dokumentacja Powykonawcza powinna zawierać:</w:t>
      </w:r>
    </w:p>
    <w:p w14:paraId="19B4B5A3" w14:textId="77777777" w:rsidR="00D210D8" w:rsidRPr="0018598A" w:rsidRDefault="00D210D8" w:rsidP="00D210D8">
      <w:pPr>
        <w:pStyle w:val="Nagwek4"/>
        <w:rPr>
          <w:rFonts w:ascii="Book Antiqua" w:hAnsi="Book Antiqua"/>
          <w:sz w:val="22"/>
          <w:szCs w:val="22"/>
        </w:rPr>
      </w:pPr>
      <w:r w:rsidRPr="0018598A">
        <w:rPr>
          <w:rFonts w:ascii="Book Antiqua" w:hAnsi="Book Antiqua"/>
          <w:sz w:val="22"/>
          <w:szCs w:val="22"/>
        </w:rPr>
        <w:t xml:space="preserve">Projekty wykonawcze wszystkich branż </w:t>
      </w:r>
    </w:p>
    <w:p w14:paraId="44A8E297" w14:textId="77777777" w:rsidR="00D210D8" w:rsidRPr="0018598A" w:rsidRDefault="00D210D8" w:rsidP="00D210D8">
      <w:pPr>
        <w:pStyle w:val="Nagwek4"/>
        <w:rPr>
          <w:rFonts w:ascii="Book Antiqua" w:hAnsi="Book Antiqua"/>
          <w:sz w:val="22"/>
          <w:szCs w:val="22"/>
        </w:rPr>
      </w:pPr>
      <w:r w:rsidRPr="0018598A">
        <w:rPr>
          <w:rFonts w:ascii="Book Antiqua" w:hAnsi="Book Antiqua"/>
          <w:sz w:val="22"/>
          <w:szCs w:val="22"/>
        </w:rPr>
        <w:t>Geodezyjna inwentaryzację powykonawczą</w:t>
      </w:r>
    </w:p>
    <w:p w14:paraId="1E09936C" w14:textId="77777777" w:rsidR="00D210D8" w:rsidRPr="0018598A" w:rsidRDefault="00D210D8" w:rsidP="00D210D8">
      <w:pPr>
        <w:pStyle w:val="Nagwek4"/>
        <w:rPr>
          <w:rFonts w:ascii="Book Antiqua" w:hAnsi="Book Antiqua"/>
          <w:sz w:val="22"/>
          <w:szCs w:val="22"/>
        </w:rPr>
      </w:pPr>
      <w:r w:rsidRPr="0018598A">
        <w:rPr>
          <w:rFonts w:ascii="Book Antiqua" w:hAnsi="Book Antiqua"/>
          <w:sz w:val="22"/>
          <w:szCs w:val="22"/>
        </w:rPr>
        <w:t xml:space="preserve">Protokoły pomiarów, badań, sprawdzeń </w:t>
      </w:r>
    </w:p>
    <w:p w14:paraId="70696488" w14:textId="77777777" w:rsidR="00D210D8" w:rsidRPr="0018598A" w:rsidRDefault="00D210D8" w:rsidP="00D210D8">
      <w:pPr>
        <w:pStyle w:val="Nagwek4"/>
        <w:rPr>
          <w:rFonts w:ascii="Book Antiqua" w:hAnsi="Book Antiqua"/>
          <w:sz w:val="22"/>
          <w:szCs w:val="22"/>
        </w:rPr>
      </w:pPr>
      <w:r w:rsidRPr="0018598A">
        <w:rPr>
          <w:rFonts w:ascii="Book Antiqua" w:hAnsi="Book Antiqua"/>
          <w:sz w:val="22"/>
          <w:szCs w:val="22"/>
        </w:rPr>
        <w:t xml:space="preserve">Atesty, certyfikaty, dopuszczenia do stosowania w Polsce dla materiałów, wyrobów, urządzeń i wyposażenia, instrukcje p.poż. i inne </w:t>
      </w:r>
    </w:p>
    <w:p w14:paraId="2F8C04BF" w14:textId="0454C437" w:rsidR="0018598A" w:rsidRPr="0018598A" w:rsidRDefault="0018598A" w:rsidP="0018598A">
      <w:pPr>
        <w:rPr>
          <w:rFonts w:ascii="Book Antiqua" w:hAnsi="Book Antiqua"/>
          <w:szCs w:val="22"/>
          <w:lang w:eastAsia="x-none"/>
        </w:rPr>
      </w:pPr>
      <w:r w:rsidRPr="0018598A">
        <w:rPr>
          <w:rFonts w:ascii="Book Antiqua" w:hAnsi="Book Antiqua"/>
          <w:szCs w:val="22"/>
          <w:lang w:eastAsia="x-none"/>
        </w:rPr>
        <w:t>5.</w:t>
      </w:r>
      <w:r w:rsidR="00D11D72">
        <w:rPr>
          <w:rFonts w:ascii="Book Antiqua" w:hAnsi="Book Antiqua"/>
          <w:szCs w:val="22"/>
          <w:lang w:eastAsia="x-none"/>
        </w:rPr>
        <w:t>5</w:t>
      </w:r>
      <w:r w:rsidRPr="0018598A">
        <w:rPr>
          <w:rFonts w:ascii="Book Antiqua" w:hAnsi="Book Antiqua"/>
          <w:szCs w:val="22"/>
          <w:lang w:eastAsia="x-none"/>
        </w:rPr>
        <w:t xml:space="preserve">    Oświadczenia kierownika budowy i kierowników robót</w:t>
      </w:r>
    </w:p>
    <w:p w14:paraId="299EE463"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Dokumentacja Powykonawcza wykonywana będzie przez Wykonawcę sukcesywnie, zgodnie z postępem  Robót Budowlanych i odbiorami robót zanikających, zakrywanych, podlegających odbiorom częściowym i musi być dostępna do wglądu na każde żądanie Zamawiającego.</w:t>
      </w:r>
    </w:p>
    <w:p w14:paraId="4FAC6B01" w14:textId="77777777" w:rsidR="00D210D8" w:rsidRDefault="00D210D8" w:rsidP="00D210D8">
      <w:pPr>
        <w:pStyle w:val="Nagwek2"/>
      </w:pPr>
      <w:bookmarkStart w:id="56" w:name="_Toc114652541"/>
      <w:bookmarkEnd w:id="56"/>
    </w:p>
    <w:p w14:paraId="2491D251" w14:textId="77777777" w:rsidR="00D210D8" w:rsidRPr="0018598A" w:rsidRDefault="00D210D8" w:rsidP="00D210D8">
      <w:pPr>
        <w:pStyle w:val="Nagwek3"/>
        <w:rPr>
          <w:rFonts w:ascii="Book Antiqua" w:hAnsi="Book Antiqua"/>
          <w:sz w:val="22"/>
          <w:szCs w:val="22"/>
        </w:rPr>
      </w:pPr>
      <w:bookmarkStart w:id="57" w:name="_Toc114652542"/>
      <w:r w:rsidRPr="0018598A">
        <w:rPr>
          <w:rFonts w:ascii="Book Antiqua" w:hAnsi="Book Antiqua"/>
          <w:sz w:val="22"/>
          <w:szCs w:val="22"/>
        </w:rPr>
        <w:lastRenderedPageBreak/>
        <w:t xml:space="preserve">Jeżeli opóźnienie w prowadzonych pracach z przyczyn niezależnych od Zamawiającego wyniesie więcej niż 14 dni względem harmonogramu rzeczowo-finansowego stanowiącego załącznik nr </w:t>
      </w:r>
      <w:r w:rsidR="0018598A" w:rsidRPr="0018598A">
        <w:rPr>
          <w:rFonts w:ascii="Book Antiqua" w:hAnsi="Book Antiqua"/>
          <w:sz w:val="22"/>
          <w:szCs w:val="22"/>
        </w:rPr>
        <w:t>5.4</w:t>
      </w:r>
      <w:r w:rsidRPr="0018598A">
        <w:rPr>
          <w:rFonts w:ascii="Book Antiqua" w:hAnsi="Book Antiqua"/>
          <w:sz w:val="22"/>
          <w:szCs w:val="22"/>
        </w:rPr>
        <w:t xml:space="preserve"> do niniejszej umowy, a nie jest to związane ze spełnieniem warunków technologicznych, atmosferycznych, lub „siły wyższej”, wówczas Zamawiający zastrzega sobie prawo do żądania od Wykonawcy zaprzestania prowadzenia dalszych prac oraz powierzenie ich wykonania wykonawcy zastępczemu na koszt Wykonawcy. Kosztami wykonania zastępczego zostanie obciążony Wykonawca. Koszty wykonania zastępczego będą potrącone z wynagrodzenia należnego Wykonawcy z tytułu niniejszej umowy. Wykonawca na powyższe wyraża zgodę.</w:t>
      </w:r>
      <w:bookmarkEnd w:id="57"/>
    </w:p>
    <w:p w14:paraId="093E35CF"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Przez pojęcie „siły wyższej” należy rozumieć zdarzenie, którego nie można było przewidzieć przy zachowaniu staranności wymaganej w stosunkach kupieckich (Art. 355 § 2 k.c.), które jest zewnętrzne w stosunku do Wykonawcy</w:t>
      </w:r>
      <w:r w:rsidRPr="0018598A">
        <w:rPr>
          <w:rFonts w:ascii="Book Antiqua" w:hAnsi="Book Antiqua"/>
          <w:b/>
          <w:sz w:val="22"/>
          <w:szCs w:val="22"/>
        </w:rPr>
        <w:t xml:space="preserve"> </w:t>
      </w:r>
      <w:r w:rsidRPr="0018598A">
        <w:rPr>
          <w:rFonts w:ascii="Book Antiqua" w:hAnsi="Book Antiqua"/>
          <w:sz w:val="22"/>
          <w:szCs w:val="22"/>
        </w:rPr>
        <w:t xml:space="preserve">i któremu nie mógł się on przeciwstawić działając z należytą starannością. Zdarzeniami siły wyższej w rozumieniu niniejszej Umowy są w szczególności: strajk generalny, walki wewnętrzne w kraju lub bezpośrednio za granicą, blokada przejść granicznych, portów lub innych powszechnie używanych miejsc wjazdowych lub wyjazdowych, zakazy eksportu lub importu, trzęsienia ziemi, powodzie, epidemie i inne zdarzenia elementarnych sił przyrody (w tym: zakazy poruszania się samochodów ciężarowych z powodu upałów ogłaszane przez odpowiednie służby, np. </w:t>
      </w:r>
      <w:proofErr w:type="spellStart"/>
      <w:r w:rsidRPr="0018598A">
        <w:rPr>
          <w:rFonts w:ascii="Book Antiqua" w:hAnsi="Book Antiqua"/>
          <w:sz w:val="22"/>
          <w:szCs w:val="22"/>
        </w:rPr>
        <w:t>IMiGW</w:t>
      </w:r>
      <w:proofErr w:type="spellEnd"/>
      <w:r w:rsidRPr="0018598A">
        <w:rPr>
          <w:rFonts w:ascii="Book Antiqua" w:hAnsi="Book Antiqua"/>
          <w:sz w:val="22"/>
          <w:szCs w:val="22"/>
        </w:rPr>
        <w:t xml:space="preserve">, GDDKiA, duże opady śniegu – powyżej </w:t>
      </w:r>
      <w:smartTag w:uri="urn:schemas-microsoft-com:office:smarttags" w:element="metricconverter">
        <w:smartTagPr>
          <w:attr w:name="ProductID" w:val="30 cm"/>
        </w:smartTagPr>
        <w:r w:rsidRPr="0018598A">
          <w:rPr>
            <w:rFonts w:ascii="Book Antiqua" w:hAnsi="Book Antiqua"/>
            <w:sz w:val="22"/>
            <w:szCs w:val="22"/>
          </w:rPr>
          <w:t>30 cm</w:t>
        </w:r>
      </w:smartTag>
      <w:r w:rsidRPr="0018598A">
        <w:rPr>
          <w:rFonts w:ascii="Book Antiqua" w:hAnsi="Book Antiqua"/>
          <w:sz w:val="22"/>
          <w:szCs w:val="22"/>
        </w:rPr>
        <w:t xml:space="preserve"> grubości pokrywy śnieżnej lub uciążliwe mrozy – temperatura </w:t>
      </w:r>
      <w:smartTag w:uri="urn:schemas-microsoft-com:office:smarttags" w:element="metricconverter">
        <w:smartTagPr>
          <w:attr w:name="ProductID" w:val="-15ﾰC"/>
        </w:smartTagPr>
        <w:r w:rsidRPr="0018598A">
          <w:rPr>
            <w:rFonts w:ascii="Book Antiqua" w:hAnsi="Book Antiqua"/>
            <w:sz w:val="22"/>
            <w:szCs w:val="22"/>
          </w:rPr>
          <w:t>-15°C</w:t>
        </w:r>
      </w:smartTag>
      <w:r w:rsidRPr="0018598A">
        <w:rPr>
          <w:rFonts w:ascii="Book Antiqua" w:hAnsi="Book Antiqua"/>
          <w:sz w:val="22"/>
          <w:szCs w:val="22"/>
        </w:rPr>
        <w:t xml:space="preserve"> utrzymująca się przez co najmniej 2 tygodnie, jeżeli dotyczy prac, których technologia wykonania nie pozwala na prowadzenie prac w tych temperaturach), których Wykonawca nie mógł przezwyciężyć, a których ponadto nie przewidział i nie mógł przewidzieć. Aby w przyszłości uniknąć konfliktów Strony już w trakcie negocjacji ustaliły wydłużony okres realizacji przedmiotu umowy uwzględniający przestoje, które ewentualnie mogłyby wystąpić.</w:t>
      </w:r>
    </w:p>
    <w:p w14:paraId="32A30B82" w14:textId="77777777" w:rsidR="00D210D8" w:rsidRPr="0018598A" w:rsidRDefault="00D210D8" w:rsidP="00D210D8">
      <w:pPr>
        <w:pStyle w:val="Nagwek3"/>
        <w:rPr>
          <w:rFonts w:ascii="Book Antiqua" w:hAnsi="Book Antiqua"/>
          <w:sz w:val="22"/>
          <w:szCs w:val="22"/>
        </w:rPr>
      </w:pPr>
      <w:bookmarkStart w:id="58" w:name="_Toc114652543"/>
      <w:r w:rsidRPr="0018598A">
        <w:rPr>
          <w:rFonts w:ascii="Book Antiqua" w:hAnsi="Book Antiqua"/>
          <w:sz w:val="22"/>
          <w:szCs w:val="22"/>
        </w:rPr>
        <w:t xml:space="preserve">Zamawiający zastrzega sobie prawo do bezpośredniego opłacania przez Zamawiającego podwykonawców i dostawców Wykonawcy, w przypadku zalegania przez Wykonawcę z płatnościami w stosunku do tych podwykonawców i dostawców. Płatności, o których mowa powyżej, będą regulowane z kwoty wynagrodzenia należnego Wykonawcy, określonego w niniejszej umowy i na jej warunkach. Niniejszym Wykonawca wyraża zgodę na potrącenie przez Zamawiającego, z wynagrodzenia należnego Wykonawcy z tytułu niniejszej umowy, zaległości płatniczych Wykonawcy wobec podmiotów określonych powyżej </w:t>
      </w:r>
      <w:bookmarkEnd w:id="58"/>
      <w:r w:rsidRPr="0018598A">
        <w:rPr>
          <w:rFonts w:ascii="Book Antiqua" w:hAnsi="Book Antiqua"/>
          <w:sz w:val="22"/>
          <w:szCs w:val="22"/>
        </w:rPr>
        <w:t>po potwierdzeniu przez wykonawcę występowania i zasadności zaległości płatniczych.</w:t>
      </w:r>
    </w:p>
    <w:p w14:paraId="33FD54BE" w14:textId="77777777" w:rsidR="00D210D8" w:rsidRPr="0018598A" w:rsidRDefault="00D210D8" w:rsidP="00D210D8">
      <w:pPr>
        <w:pStyle w:val="Nagwek3"/>
        <w:rPr>
          <w:rFonts w:ascii="Book Antiqua" w:hAnsi="Book Antiqua"/>
          <w:sz w:val="22"/>
          <w:szCs w:val="22"/>
        </w:rPr>
      </w:pPr>
      <w:bookmarkStart w:id="59" w:name="_Toc114652544"/>
      <w:r w:rsidRPr="0018598A">
        <w:rPr>
          <w:rFonts w:ascii="Book Antiqua" w:hAnsi="Book Antiqua"/>
          <w:sz w:val="22"/>
          <w:szCs w:val="22"/>
        </w:rPr>
        <w:lastRenderedPageBreak/>
        <w:t>Zamawiający zastrzega sobie prawo do odbioru jakościowego materiału przed wbudowaniem z prawem natychmiastowego usunięcia zakwestionowanego materiału z placu budowy na koszt Wykonawcy.</w:t>
      </w:r>
      <w:bookmarkEnd w:id="59"/>
    </w:p>
    <w:p w14:paraId="18A8C0B0" w14:textId="77777777" w:rsidR="00D210D8" w:rsidRPr="0018598A" w:rsidRDefault="00D210D8" w:rsidP="00D210D8">
      <w:pPr>
        <w:rPr>
          <w:rFonts w:ascii="Book Antiqua" w:hAnsi="Book Antiqua"/>
          <w:szCs w:val="22"/>
        </w:rPr>
      </w:pPr>
    </w:p>
    <w:p w14:paraId="1CF4D43D" w14:textId="77777777" w:rsidR="00D210D8" w:rsidRPr="0018598A" w:rsidRDefault="00D210D8" w:rsidP="00D210D8">
      <w:pPr>
        <w:pStyle w:val="Nagwek1"/>
        <w:rPr>
          <w:rFonts w:ascii="Book Antiqua" w:hAnsi="Book Antiqua"/>
          <w:sz w:val="22"/>
          <w:szCs w:val="22"/>
        </w:rPr>
      </w:pPr>
      <w:bookmarkStart w:id="60" w:name="_Toc114652545"/>
      <w:r w:rsidRPr="0018598A">
        <w:rPr>
          <w:rFonts w:ascii="Book Antiqua" w:hAnsi="Book Antiqua"/>
          <w:sz w:val="22"/>
          <w:szCs w:val="22"/>
        </w:rPr>
        <w:t>Terminy wykonania Umowy, przejście prawa własności wykonywanych prac i odbiór końcowy przedmiotu Umowy</w:t>
      </w:r>
      <w:bookmarkEnd w:id="60"/>
    </w:p>
    <w:p w14:paraId="777EF9C1" w14:textId="77777777" w:rsidR="00D210D8" w:rsidRPr="00861D0F" w:rsidRDefault="00D210D8" w:rsidP="00D210D8">
      <w:pPr>
        <w:pStyle w:val="Nagwek2"/>
      </w:pPr>
      <w:bookmarkStart w:id="61" w:name="_Toc114652546"/>
      <w:bookmarkEnd w:id="61"/>
    </w:p>
    <w:p w14:paraId="5D4059E5"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Przyjęto następujące terminy realizacji:</w:t>
      </w:r>
    </w:p>
    <w:p w14:paraId="08C59EE8" w14:textId="5E73AA2A" w:rsidR="00D210D8" w:rsidRPr="0018598A" w:rsidRDefault="00D210D8" w:rsidP="00D210D8">
      <w:pPr>
        <w:pStyle w:val="Nagwek4"/>
        <w:rPr>
          <w:rFonts w:ascii="Book Antiqua" w:hAnsi="Book Antiqua"/>
          <w:b/>
          <w:sz w:val="22"/>
          <w:szCs w:val="22"/>
        </w:rPr>
      </w:pPr>
      <w:bookmarkStart w:id="62" w:name="_Toc114652548"/>
      <w:r w:rsidRPr="0018598A">
        <w:rPr>
          <w:rFonts w:ascii="Book Antiqua" w:hAnsi="Book Antiqua"/>
          <w:sz w:val="22"/>
          <w:szCs w:val="22"/>
        </w:rPr>
        <w:t xml:space="preserve">Termin rozpoczęcia robót strony ustalają na </w:t>
      </w:r>
      <w:bookmarkEnd w:id="62"/>
      <w:r w:rsidRPr="0018598A">
        <w:rPr>
          <w:rFonts w:ascii="Book Antiqua" w:hAnsi="Book Antiqua"/>
          <w:sz w:val="22"/>
          <w:szCs w:val="22"/>
        </w:rPr>
        <w:t xml:space="preserve"> </w:t>
      </w:r>
      <w:r w:rsidR="008D17BC">
        <w:rPr>
          <w:rFonts w:ascii="Book Antiqua" w:hAnsi="Book Antiqua"/>
          <w:b/>
          <w:sz w:val="22"/>
          <w:szCs w:val="22"/>
          <w:lang w:val="pl-PL"/>
        </w:rPr>
        <w:t>……………</w:t>
      </w:r>
      <w:r w:rsidR="0018598A" w:rsidRPr="00BE2EDD">
        <w:rPr>
          <w:rFonts w:ascii="Book Antiqua" w:hAnsi="Book Antiqua"/>
          <w:b/>
          <w:sz w:val="22"/>
          <w:szCs w:val="22"/>
        </w:rPr>
        <w:t xml:space="preserve"> 20</w:t>
      </w:r>
      <w:r w:rsidR="004F6376">
        <w:rPr>
          <w:rFonts w:ascii="Book Antiqua" w:hAnsi="Book Antiqua"/>
          <w:b/>
          <w:sz w:val="22"/>
          <w:szCs w:val="22"/>
          <w:lang w:val="pl-PL"/>
        </w:rPr>
        <w:t>20</w:t>
      </w:r>
      <w:r w:rsidR="00BE2EDD" w:rsidRPr="00BE2EDD">
        <w:rPr>
          <w:rFonts w:ascii="Book Antiqua" w:hAnsi="Book Antiqua"/>
          <w:b/>
          <w:sz w:val="22"/>
          <w:szCs w:val="22"/>
          <w:lang w:val="pl-PL"/>
        </w:rPr>
        <w:t xml:space="preserve"> </w:t>
      </w:r>
      <w:r w:rsidR="0018598A" w:rsidRPr="00BE2EDD">
        <w:rPr>
          <w:rFonts w:ascii="Book Antiqua" w:hAnsi="Book Antiqua"/>
          <w:b/>
          <w:sz w:val="22"/>
          <w:szCs w:val="22"/>
        </w:rPr>
        <w:t>r</w:t>
      </w:r>
      <w:r w:rsidRPr="00BE2EDD">
        <w:rPr>
          <w:rFonts w:ascii="Book Antiqua" w:hAnsi="Book Antiqua"/>
          <w:b/>
          <w:sz w:val="22"/>
          <w:szCs w:val="22"/>
        </w:rPr>
        <w:t>.</w:t>
      </w:r>
      <w:r w:rsidRPr="0018598A">
        <w:rPr>
          <w:rFonts w:ascii="Book Antiqua" w:hAnsi="Book Antiqua"/>
          <w:b/>
          <w:sz w:val="22"/>
          <w:szCs w:val="22"/>
        </w:rPr>
        <w:t xml:space="preserve"> </w:t>
      </w:r>
    </w:p>
    <w:p w14:paraId="206DCF4C" w14:textId="5AD9FAFC" w:rsidR="00D210D8" w:rsidRPr="00BE2EDD" w:rsidRDefault="00D210D8" w:rsidP="00D210D8">
      <w:pPr>
        <w:pStyle w:val="Nagwek4"/>
        <w:rPr>
          <w:rFonts w:ascii="Book Antiqua" w:hAnsi="Book Antiqua"/>
          <w:b/>
          <w:sz w:val="22"/>
          <w:szCs w:val="22"/>
        </w:rPr>
      </w:pPr>
      <w:bookmarkStart w:id="63" w:name="_Toc114652549"/>
      <w:r w:rsidRPr="0018598A">
        <w:rPr>
          <w:rFonts w:ascii="Book Antiqua" w:hAnsi="Book Antiqua"/>
          <w:sz w:val="22"/>
          <w:szCs w:val="22"/>
        </w:rPr>
        <w:t xml:space="preserve">Termin zakończenia realizacji przedmiotu Umowy strony ustalają na  </w:t>
      </w:r>
      <w:r w:rsidR="00BE2EDD" w:rsidRPr="00BE2EDD">
        <w:rPr>
          <w:rFonts w:ascii="Book Antiqua" w:hAnsi="Book Antiqua"/>
          <w:b/>
          <w:sz w:val="22"/>
          <w:szCs w:val="22"/>
          <w:lang w:val="pl-PL"/>
        </w:rPr>
        <w:t>3</w:t>
      </w:r>
      <w:r w:rsidR="008D17BC">
        <w:rPr>
          <w:rFonts w:ascii="Book Antiqua" w:hAnsi="Book Antiqua"/>
          <w:b/>
          <w:sz w:val="22"/>
          <w:szCs w:val="22"/>
          <w:lang w:val="pl-PL"/>
        </w:rPr>
        <w:t>0</w:t>
      </w:r>
      <w:r w:rsidR="0018598A" w:rsidRPr="00BE2EDD">
        <w:rPr>
          <w:rFonts w:ascii="Book Antiqua" w:hAnsi="Book Antiqua"/>
          <w:b/>
          <w:sz w:val="22"/>
          <w:szCs w:val="22"/>
        </w:rPr>
        <w:t xml:space="preserve"> </w:t>
      </w:r>
      <w:r w:rsidR="004F6376">
        <w:rPr>
          <w:rFonts w:ascii="Book Antiqua" w:hAnsi="Book Antiqua"/>
          <w:b/>
          <w:sz w:val="22"/>
          <w:szCs w:val="22"/>
          <w:lang w:val="pl-PL"/>
        </w:rPr>
        <w:t>ma</w:t>
      </w:r>
      <w:r w:rsidR="008D17BC">
        <w:rPr>
          <w:rFonts w:ascii="Book Antiqua" w:hAnsi="Book Antiqua"/>
          <w:b/>
          <w:sz w:val="22"/>
          <w:szCs w:val="22"/>
          <w:lang w:val="pl-PL"/>
        </w:rPr>
        <w:t>ja</w:t>
      </w:r>
      <w:r w:rsidR="0018598A" w:rsidRPr="00BE2EDD">
        <w:rPr>
          <w:rFonts w:ascii="Book Antiqua" w:hAnsi="Book Antiqua"/>
          <w:b/>
          <w:sz w:val="22"/>
          <w:szCs w:val="22"/>
        </w:rPr>
        <w:t xml:space="preserve"> 20</w:t>
      </w:r>
      <w:r w:rsidR="004F6376">
        <w:rPr>
          <w:rFonts w:ascii="Book Antiqua" w:hAnsi="Book Antiqua"/>
          <w:b/>
          <w:sz w:val="22"/>
          <w:szCs w:val="22"/>
          <w:lang w:val="pl-PL"/>
        </w:rPr>
        <w:t>20</w:t>
      </w:r>
      <w:r w:rsidR="00BE2EDD" w:rsidRPr="00BE2EDD">
        <w:rPr>
          <w:rFonts w:ascii="Book Antiqua" w:hAnsi="Book Antiqua"/>
          <w:b/>
          <w:sz w:val="22"/>
          <w:szCs w:val="22"/>
          <w:lang w:val="pl-PL"/>
        </w:rPr>
        <w:t xml:space="preserve"> </w:t>
      </w:r>
      <w:r w:rsidR="0018598A" w:rsidRPr="00BE2EDD">
        <w:rPr>
          <w:rFonts w:ascii="Book Antiqua" w:hAnsi="Book Antiqua"/>
          <w:b/>
          <w:sz w:val="22"/>
          <w:szCs w:val="22"/>
        </w:rPr>
        <w:t>r</w:t>
      </w:r>
      <w:bookmarkEnd w:id="63"/>
      <w:r w:rsidRPr="00BE2EDD">
        <w:rPr>
          <w:rFonts w:ascii="Book Antiqua" w:hAnsi="Book Antiqua"/>
          <w:b/>
          <w:sz w:val="22"/>
          <w:szCs w:val="22"/>
        </w:rPr>
        <w:t>.</w:t>
      </w:r>
    </w:p>
    <w:p w14:paraId="2FB6661C"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 xml:space="preserve">Szczegółowy harmonogram robót strony ustaliły i opisały w Harmonogramie rzeczowo finansowym stanowiącym załącznik nr </w:t>
      </w:r>
      <w:r w:rsidR="0018598A" w:rsidRPr="0018598A">
        <w:rPr>
          <w:rFonts w:ascii="Book Antiqua" w:hAnsi="Book Antiqua"/>
          <w:sz w:val="22"/>
          <w:szCs w:val="22"/>
        </w:rPr>
        <w:t>5.</w:t>
      </w:r>
      <w:r w:rsidRPr="0018598A">
        <w:rPr>
          <w:rFonts w:ascii="Book Antiqua" w:hAnsi="Book Antiqua"/>
          <w:sz w:val="22"/>
          <w:szCs w:val="22"/>
        </w:rPr>
        <w:t>4 do niniejszej umowy.</w:t>
      </w:r>
    </w:p>
    <w:p w14:paraId="03780F4D"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 xml:space="preserve">Termin ustalony w ust.1.2 może ulec wydłużeniu z przyczyn leżących po stronie Zamawiającego takich jak </w:t>
      </w:r>
      <w:bookmarkStart w:id="64" w:name="_Ref124694665"/>
      <w:r w:rsidRPr="0018598A">
        <w:rPr>
          <w:rFonts w:ascii="Book Antiqua" w:hAnsi="Book Antiqua"/>
          <w:sz w:val="22"/>
          <w:szCs w:val="22"/>
        </w:rPr>
        <w:t>protesty mieszkańców, organizacji społecznych lub innych podmiotów. Wykonawca nie ma prawa odstąpić od umowy. W takim przypadku terminy umowne zostaną odpowiednio wydłużone, przy czym Wykonawcy nie należą się koszty dodatkowe z tytułu wydłużenia prac i przestoju na budowie.</w:t>
      </w:r>
      <w:bookmarkEnd w:id="64"/>
    </w:p>
    <w:p w14:paraId="183D09DE" w14:textId="77777777" w:rsidR="00D210D8" w:rsidRPr="0018598A" w:rsidRDefault="00D210D8" w:rsidP="00D210D8">
      <w:pPr>
        <w:pStyle w:val="Nagwek2"/>
        <w:rPr>
          <w:rFonts w:ascii="Book Antiqua" w:hAnsi="Book Antiqua"/>
          <w:sz w:val="22"/>
          <w:szCs w:val="22"/>
        </w:rPr>
      </w:pPr>
      <w:bookmarkStart w:id="65" w:name="_Toc114652550"/>
      <w:bookmarkEnd w:id="65"/>
    </w:p>
    <w:p w14:paraId="78B048A9" w14:textId="77777777" w:rsidR="00D210D8" w:rsidRPr="0018598A" w:rsidRDefault="00D210D8" w:rsidP="00D210D8">
      <w:pPr>
        <w:pStyle w:val="Nagwek3"/>
        <w:rPr>
          <w:rFonts w:ascii="Book Antiqua" w:hAnsi="Book Antiqua"/>
          <w:sz w:val="22"/>
          <w:szCs w:val="22"/>
        </w:rPr>
      </w:pPr>
      <w:bookmarkStart w:id="66" w:name="_Toc114652551"/>
      <w:r w:rsidRPr="0018598A">
        <w:rPr>
          <w:rFonts w:ascii="Book Antiqua" w:hAnsi="Book Antiqua"/>
          <w:sz w:val="22"/>
          <w:szCs w:val="22"/>
        </w:rPr>
        <w:t>Wszelkie obiekty, urządzenia i prace będące przedmiotem ni</w:t>
      </w:r>
      <w:r w:rsidR="0018598A" w:rsidRPr="0018598A">
        <w:rPr>
          <w:rFonts w:ascii="Book Antiqua" w:hAnsi="Book Antiqua"/>
          <w:sz w:val="22"/>
          <w:szCs w:val="22"/>
        </w:rPr>
        <w:t>niejszej umowy z chwilą ich wyko</w:t>
      </w:r>
      <w:r w:rsidRPr="0018598A">
        <w:rPr>
          <w:rFonts w:ascii="Book Antiqua" w:hAnsi="Book Antiqua"/>
          <w:sz w:val="22"/>
          <w:szCs w:val="22"/>
        </w:rPr>
        <w:t>nania przez Wykonawcę oraz wykorzystane do ich powstania materiały, urządzenia i innego rodzaju towary z chwilą ich użycia przez Wykonawcę w taki sposób, że zostały połączone z nieruchomością gruntową lub obiektami na niej wybudowanymi, stają się częścią składową lub przynależnością nieruchomości i jako takie z chwilą tą przechodzą na własność Zamawiającego po dokonaniu przez niego odbioru i zapłaty. Powyższe nie zwalnia jednak Wykonawcy z odpowiedzialności z tytułu rękojmi i gwarancji w stosunku do wykonanych prac i użytych materiałów.</w:t>
      </w:r>
      <w:bookmarkEnd w:id="66"/>
    </w:p>
    <w:p w14:paraId="1DE07262" w14:textId="77777777" w:rsidR="00D210D8" w:rsidRPr="0018598A" w:rsidRDefault="00D210D8" w:rsidP="00D210D8">
      <w:pPr>
        <w:pStyle w:val="Nagwek3"/>
        <w:rPr>
          <w:rFonts w:ascii="Book Antiqua" w:hAnsi="Book Antiqua"/>
          <w:sz w:val="22"/>
          <w:szCs w:val="22"/>
        </w:rPr>
      </w:pPr>
      <w:bookmarkStart w:id="67" w:name="_Toc114652552"/>
      <w:r w:rsidRPr="0018598A">
        <w:rPr>
          <w:rFonts w:ascii="Book Antiqua" w:hAnsi="Book Antiqua"/>
          <w:sz w:val="22"/>
          <w:szCs w:val="22"/>
        </w:rPr>
        <w:t>Moment przejścia na Zamawiającego własności rzeczy powstałych w wyniku realizacji przez Wykonawcę przedmiotu niniejszej umowy nie oznacza dokonania odbioru i akceptacji wykonanych prac.</w:t>
      </w:r>
      <w:bookmarkEnd w:id="67"/>
    </w:p>
    <w:p w14:paraId="4690DE29" w14:textId="77777777" w:rsidR="00D210D8" w:rsidRDefault="00D210D8" w:rsidP="00D210D8">
      <w:pPr>
        <w:pStyle w:val="Nagwek2"/>
      </w:pPr>
      <w:bookmarkStart w:id="68" w:name="_Toc114652553"/>
      <w:bookmarkEnd w:id="68"/>
    </w:p>
    <w:p w14:paraId="3EA7AC74" w14:textId="77777777" w:rsidR="00D210D8" w:rsidRPr="0018598A" w:rsidRDefault="00D210D8" w:rsidP="00D210D8">
      <w:pPr>
        <w:pStyle w:val="Nagwek3"/>
        <w:rPr>
          <w:rFonts w:ascii="Book Antiqua" w:hAnsi="Book Antiqua"/>
          <w:sz w:val="22"/>
          <w:szCs w:val="22"/>
        </w:rPr>
      </w:pPr>
      <w:bookmarkStart w:id="69" w:name="_Toc114652573"/>
      <w:r w:rsidRPr="0018598A">
        <w:rPr>
          <w:rFonts w:ascii="Book Antiqua" w:hAnsi="Book Antiqua"/>
          <w:sz w:val="22"/>
          <w:szCs w:val="22"/>
        </w:rPr>
        <w:t>Odbiór przedmiotu Umowy nastąpi na podstawie protokołu odbioru końcowego robót.</w:t>
      </w:r>
    </w:p>
    <w:p w14:paraId="418FA4A6"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lastRenderedPageBreak/>
        <w:t>Odbiór ma na celu ostateczne przekazanie Zamawiającemu przedmiotu ustalonego w umowie, po sprawdzeniu jego należytego wykonania  oraz wywiązania się z Umowy.</w:t>
      </w:r>
    </w:p>
    <w:p w14:paraId="3EAC4B39"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Odbioru dokonują przedstawiciele Zamawiającego i Inwestora. Zamawiający i Wykonawca mogą korzystać z opinii rzeczoznawców.</w:t>
      </w:r>
    </w:p>
    <w:p w14:paraId="72CE9827"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Strony ustalają następujące procedury odbioru:</w:t>
      </w:r>
    </w:p>
    <w:p w14:paraId="7AB0172F" w14:textId="77777777" w:rsidR="00D210D8" w:rsidRPr="00322B15" w:rsidRDefault="00D210D8" w:rsidP="00D210D8">
      <w:pPr>
        <w:pStyle w:val="Nagwek4"/>
        <w:rPr>
          <w:rFonts w:ascii="Book Antiqua" w:hAnsi="Book Antiqua"/>
          <w:sz w:val="22"/>
          <w:szCs w:val="22"/>
        </w:rPr>
      </w:pPr>
      <w:r w:rsidRPr="0018598A">
        <w:rPr>
          <w:rFonts w:ascii="Book Antiqua" w:hAnsi="Book Antiqua"/>
          <w:sz w:val="22"/>
          <w:szCs w:val="22"/>
        </w:rPr>
        <w:t xml:space="preserve">Zakończenie robót kierownik stwierdza wpisem do dziennika budowy, o czym Wykonawca            pisemnie powiadamia Zamawiającego. Potwierdzenie zgodności wpisu ze stanem faktycznym lub braku ustosunkowania się do wpisu w ciągu 7 dni od dnia otrzymania pisemnego zawiadomienia  oznacza osiągnięcie gotowości  do odbioru z dniem wpisu do </w:t>
      </w:r>
      <w:r w:rsidRPr="00322B15">
        <w:rPr>
          <w:rFonts w:ascii="Book Antiqua" w:hAnsi="Book Antiqua"/>
          <w:sz w:val="22"/>
          <w:szCs w:val="22"/>
        </w:rPr>
        <w:t xml:space="preserve">dziennika budowy z zastrzeżeniem sytuacji opisanej w paragrafie 21 punkt 1.1. </w:t>
      </w:r>
    </w:p>
    <w:p w14:paraId="50767290"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Zamawiający w terminie 7 dni od daty zgłoszenia wyznaczy termin odbioru, jednak nie wcześniej niż termin odbioru końcowego wyznaczony przez Inwestora, powiadamiając o tym Wykonawcę.</w:t>
      </w:r>
    </w:p>
    <w:p w14:paraId="6B15EE54" w14:textId="23DA886B"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Odbiór końcowy ma na celu ostateczne przekazanie Zamawiającemu przedmiotu ustalonego w umowie, wywiąz</w:t>
      </w:r>
      <w:r w:rsidR="00322B15" w:rsidRPr="00322B15">
        <w:rPr>
          <w:rFonts w:ascii="Book Antiqua" w:hAnsi="Book Antiqua"/>
          <w:sz w:val="22"/>
          <w:szCs w:val="22"/>
        </w:rPr>
        <w:t xml:space="preserve">anie się Wykonawcy z </w:t>
      </w:r>
      <w:r w:rsidR="00BE2EDD">
        <w:rPr>
          <w:rFonts w:ascii="Book Antiqua" w:hAnsi="Book Antiqua"/>
          <w:sz w:val="22"/>
          <w:szCs w:val="22"/>
          <w:lang w:val="pl-PL"/>
        </w:rPr>
        <w:t>niniejszej</w:t>
      </w:r>
      <w:r w:rsidR="00322B15" w:rsidRPr="00322B15">
        <w:rPr>
          <w:rFonts w:ascii="Book Antiqua" w:hAnsi="Book Antiqua"/>
          <w:sz w:val="22"/>
          <w:szCs w:val="22"/>
        </w:rPr>
        <w:t xml:space="preserve"> umowy</w:t>
      </w:r>
      <w:r w:rsidRPr="00322B15">
        <w:rPr>
          <w:rFonts w:ascii="Book Antiqua" w:hAnsi="Book Antiqua"/>
          <w:sz w:val="22"/>
          <w:szCs w:val="22"/>
        </w:rPr>
        <w:t xml:space="preserve"> po sprawdzeniu jego należytego wykonania,  oraz wszelkich dokumentów związanych z odbiorem, opisanych w umowie.</w:t>
      </w:r>
    </w:p>
    <w:p w14:paraId="4364FB8F"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W czynnościach odbiorowych uczestniczyć będą przedstawiciele Wykonawcy, Zamawiającego. Strony dopuszczają obecność przedstawicieli</w:t>
      </w:r>
      <w:r w:rsidR="00042FDB">
        <w:rPr>
          <w:rFonts w:ascii="Book Antiqua" w:hAnsi="Book Antiqua"/>
          <w:sz w:val="22"/>
          <w:szCs w:val="22"/>
          <w:lang w:val="pl-PL"/>
        </w:rPr>
        <w:t xml:space="preserve"> BGK.</w:t>
      </w:r>
    </w:p>
    <w:p w14:paraId="14137E49" w14:textId="7B166366"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Jeżeli w toku czynności odbioru zostanie stwierdzone</w:t>
      </w:r>
      <w:r w:rsidR="005E3B5D">
        <w:rPr>
          <w:rFonts w:ascii="Book Antiqua" w:hAnsi="Book Antiqua"/>
          <w:sz w:val="22"/>
          <w:szCs w:val="22"/>
          <w:lang w:val="pl-PL"/>
        </w:rPr>
        <w:t xml:space="preserve">, </w:t>
      </w:r>
      <w:r w:rsidRPr="00322B15">
        <w:rPr>
          <w:rFonts w:ascii="Book Antiqua" w:hAnsi="Book Antiqua"/>
          <w:sz w:val="22"/>
          <w:szCs w:val="22"/>
        </w:rPr>
        <w:t>że przedmiot odbioru nie osiągnął gotowości  z powodu nie ukończenia robót</w:t>
      </w:r>
      <w:r w:rsidR="005E3B5D">
        <w:rPr>
          <w:rFonts w:ascii="Book Antiqua" w:hAnsi="Book Antiqua"/>
          <w:sz w:val="22"/>
          <w:szCs w:val="22"/>
          <w:lang w:val="pl-PL"/>
        </w:rPr>
        <w:t xml:space="preserve"> </w:t>
      </w:r>
      <w:r w:rsidRPr="00322B15">
        <w:rPr>
          <w:rFonts w:ascii="Book Antiqua" w:hAnsi="Book Antiqua"/>
          <w:sz w:val="22"/>
          <w:szCs w:val="22"/>
        </w:rPr>
        <w:t>z winy Wykonawcy, Zamawiający może odmówić odbioru.</w:t>
      </w:r>
    </w:p>
    <w:p w14:paraId="4AE0681F"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Jeżeli przedmiot odbioru z przyczyn, za które odpowiada Zamawiający, nie osiągnął  gotowości do odbioru w terminie ustalonym z przez strony, Wykonawca powinien zawiadomić o tym Zamawiającego na piśmie, a Zamawiający dokonać odbioru w uzgodnionym terminie z zastrzeżeniem sytuacji opisanej w paragrafie 21 punkt 1.1.</w:t>
      </w:r>
    </w:p>
    <w:p w14:paraId="1E07508B"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W dniu ustalonym przez Strony jako termin odbioru końcowego sporządzony zostanie protokół zdawczo-odbiorczy, w którym zostanie opisany stan przedmiotu umowy.</w:t>
      </w:r>
    </w:p>
    <w:p w14:paraId="19A9B1D3"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Zamawiający licząc od daty rozpoczęcia czynności odbioru powinien zakończyć czynności odbioru najpóźniej w siódmym dniu roboczym.</w:t>
      </w:r>
    </w:p>
    <w:p w14:paraId="1E17B084" w14:textId="77777777" w:rsidR="00D210D8" w:rsidRPr="00322B15" w:rsidRDefault="00D210D8" w:rsidP="00D210D8">
      <w:pPr>
        <w:pStyle w:val="Nagwek3"/>
        <w:rPr>
          <w:rFonts w:ascii="Book Antiqua" w:hAnsi="Book Antiqua"/>
          <w:sz w:val="22"/>
          <w:szCs w:val="22"/>
        </w:rPr>
      </w:pPr>
      <w:r w:rsidRPr="00322B15">
        <w:rPr>
          <w:rFonts w:ascii="Book Antiqua" w:hAnsi="Book Antiqua"/>
          <w:sz w:val="22"/>
          <w:szCs w:val="22"/>
        </w:rPr>
        <w:t>Jeżeli w toku odbioru zostaną stwierdzone wady:</w:t>
      </w:r>
    </w:p>
    <w:p w14:paraId="354AD16B"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lastRenderedPageBreak/>
        <w:t>Nadające się do usunięcia - Zamawiający nie może odmówić odbioru. Na zakończenie odbioru zostanie spisany protokół z wyszczególnieniem przez Zamawiającego usterek i wad i terminem ich usunięcia przez Wykonawcę. Wykonawca zobowiązany jest do usunięcia wad</w:t>
      </w:r>
      <w:r w:rsidRPr="00322B15">
        <w:rPr>
          <w:rFonts w:ascii="Book Antiqua" w:hAnsi="Book Antiqua"/>
          <w:sz w:val="22"/>
          <w:szCs w:val="22"/>
          <w:lang w:val="pl-PL"/>
        </w:rPr>
        <w:t xml:space="preserve"> i usterek i dopiero po ich usunięciu będzie możliwe podpisanie przez Zamawiającego protokołu końcowego odbioru zakończenia prac objętych umową i w konsekwencji umożliwi to Wykonawcy wystawienie faktury końcowej. </w:t>
      </w:r>
    </w:p>
    <w:p w14:paraId="1250CE4A"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 xml:space="preserve"> Nie nadające się do usunięcia - Zamawiający może żądać obniżenia wynagrodzenia odpowiednio do utraconej wartości użytkowej, estetycznej i technicznej. Wartość wynagrodzenia w tym przypadku zostanie określona na podstawie dwustronnego uzgodnienia, a w przypadku gdyby strony w ciągu 7 dni nie ustaliły tej wartości, Zamawiający zleci uprawnionemu rzeczoznawcy oszacowanie tych wartości i jego werdykt będzie dla Stron wiążący i ostateczny. Wartość kontraktu zostanie pomniejszona i rozliczona przy ostatnich fakturach o wartość wynikającą z obustronnych ustaleń lub z oszacowania przez niezależnego rzeczoznawcę.</w:t>
      </w:r>
    </w:p>
    <w:p w14:paraId="4106AD3F" w14:textId="77777777" w:rsidR="00D210D8" w:rsidRPr="00322B15" w:rsidRDefault="00D210D8" w:rsidP="00D210D8">
      <w:pPr>
        <w:pStyle w:val="Nagwek3"/>
        <w:rPr>
          <w:rFonts w:ascii="Book Antiqua" w:hAnsi="Book Antiqua"/>
          <w:sz w:val="22"/>
          <w:szCs w:val="22"/>
        </w:rPr>
      </w:pPr>
      <w:r w:rsidRPr="00322B15">
        <w:rPr>
          <w:rFonts w:ascii="Book Antiqua" w:hAnsi="Book Antiqua"/>
          <w:sz w:val="22"/>
          <w:szCs w:val="22"/>
        </w:rPr>
        <w:t xml:space="preserve">Do obowiązków Wykonawcy należy skompletowanie i przedstawienie Zamawiającemu dokumentów pozwalających na ocenę prawidłowego wykonania przedmiotu odbioru, a w szczególności protokołów technicznych odbiorów, opisanych w umowie, niezbędnych świadectw kontroli jakości, dokumentacji powykonawczej </w:t>
      </w:r>
      <w:r w:rsidRPr="00042FDB">
        <w:rPr>
          <w:rFonts w:ascii="Book Antiqua" w:hAnsi="Book Antiqua"/>
          <w:sz w:val="22"/>
          <w:szCs w:val="22"/>
        </w:rPr>
        <w:t xml:space="preserve">(wg wymogów </w:t>
      </w:r>
      <w:r w:rsidR="00042FDB" w:rsidRPr="00042FDB">
        <w:rPr>
          <w:rFonts w:ascii="Book Antiqua" w:hAnsi="Book Antiqua"/>
          <w:sz w:val="22"/>
          <w:szCs w:val="22"/>
        </w:rPr>
        <w:t>BGK</w:t>
      </w:r>
      <w:r w:rsidRPr="00042FDB">
        <w:rPr>
          <w:rFonts w:ascii="Book Antiqua" w:hAnsi="Book Antiqua"/>
          <w:sz w:val="22"/>
          <w:szCs w:val="22"/>
        </w:rPr>
        <w:t>)</w:t>
      </w:r>
      <w:r w:rsidRPr="00322B15">
        <w:rPr>
          <w:rFonts w:ascii="Book Antiqua" w:hAnsi="Book Antiqua"/>
          <w:sz w:val="22"/>
          <w:szCs w:val="22"/>
        </w:rPr>
        <w:t xml:space="preserve"> ze wszystkimi zmianami dokonanymi w toku budowy w 5 egzemplarzach.</w:t>
      </w:r>
    </w:p>
    <w:p w14:paraId="742B0C12" w14:textId="77777777" w:rsidR="0031668C" w:rsidRPr="001D6B3C" w:rsidRDefault="0031668C" w:rsidP="00D210D8"/>
    <w:p w14:paraId="505F864D" w14:textId="77777777" w:rsidR="00D210D8" w:rsidRPr="00D65E65" w:rsidRDefault="00D210D8" w:rsidP="00D210D8">
      <w:pPr>
        <w:pStyle w:val="Nagwek1"/>
      </w:pPr>
      <w:r w:rsidRPr="00D65E65">
        <w:t>Wynagrodzenie Wykonawcy</w:t>
      </w:r>
      <w:bookmarkEnd w:id="69"/>
    </w:p>
    <w:p w14:paraId="7BB02045" w14:textId="77777777" w:rsidR="00D210D8" w:rsidRPr="007A1274" w:rsidRDefault="00D210D8" w:rsidP="00D210D8">
      <w:pPr>
        <w:pStyle w:val="Nagwek2"/>
        <w:rPr>
          <w:rFonts w:ascii="Book Antiqua" w:hAnsi="Book Antiqua"/>
          <w:sz w:val="22"/>
          <w:szCs w:val="22"/>
        </w:rPr>
      </w:pPr>
      <w:bookmarkStart w:id="70" w:name="_Toc114652574"/>
      <w:bookmarkStart w:id="71" w:name="_Ref127252736"/>
      <w:bookmarkEnd w:id="70"/>
    </w:p>
    <w:p w14:paraId="2ED2F147" w14:textId="77777777" w:rsidR="00D210D8" w:rsidRPr="007A1274" w:rsidRDefault="00D210D8" w:rsidP="00D210D8">
      <w:pPr>
        <w:pStyle w:val="Nagwek3"/>
        <w:rPr>
          <w:rFonts w:ascii="Book Antiqua" w:hAnsi="Book Antiqua"/>
          <w:sz w:val="22"/>
          <w:szCs w:val="22"/>
        </w:rPr>
      </w:pPr>
      <w:bookmarkStart w:id="72" w:name="_Toc114652575"/>
      <w:bookmarkStart w:id="73" w:name="_Ref155770525"/>
      <w:bookmarkStart w:id="74" w:name="_Ref168884724"/>
      <w:bookmarkEnd w:id="71"/>
      <w:r w:rsidRPr="007A1274">
        <w:rPr>
          <w:rFonts w:ascii="Book Antiqua" w:hAnsi="Book Antiqua"/>
          <w:sz w:val="22"/>
          <w:szCs w:val="22"/>
        </w:rPr>
        <w:t xml:space="preserve">Za wykonanie przedmiotu Umowy </w:t>
      </w:r>
      <w:r w:rsidRPr="007A1274">
        <w:rPr>
          <w:rFonts w:ascii="Book Antiqua" w:hAnsi="Book Antiqua"/>
          <w:b/>
          <w:sz w:val="22"/>
          <w:szCs w:val="22"/>
        </w:rPr>
        <w:t xml:space="preserve">strony ustalają </w:t>
      </w:r>
      <w:r w:rsidRPr="007A1274">
        <w:rPr>
          <w:rFonts w:ascii="Book Antiqua" w:hAnsi="Book Antiqua"/>
          <w:b/>
          <w:sz w:val="22"/>
          <w:szCs w:val="22"/>
          <w:u w:val="single"/>
        </w:rPr>
        <w:t>wynagrodzenie ryczałtowe</w:t>
      </w:r>
      <w:r w:rsidRPr="007A1274">
        <w:rPr>
          <w:rFonts w:ascii="Book Antiqua" w:hAnsi="Book Antiqua"/>
          <w:b/>
          <w:sz w:val="22"/>
          <w:szCs w:val="22"/>
        </w:rPr>
        <w:t>, w wysokości:</w:t>
      </w:r>
    </w:p>
    <w:bookmarkEnd w:id="72"/>
    <w:bookmarkEnd w:id="73"/>
    <w:bookmarkEnd w:id="74"/>
    <w:p w14:paraId="6D7EEE28" w14:textId="7918995F" w:rsidR="00D210D8" w:rsidRPr="007A1274" w:rsidRDefault="008D17BC" w:rsidP="00D210D8">
      <w:pPr>
        <w:pStyle w:val="Nagwek3"/>
        <w:numPr>
          <w:ilvl w:val="0"/>
          <w:numId w:val="0"/>
        </w:numPr>
        <w:ind w:left="567"/>
        <w:rPr>
          <w:rFonts w:ascii="Book Antiqua" w:hAnsi="Book Antiqua"/>
          <w:sz w:val="22"/>
          <w:szCs w:val="22"/>
          <w:u w:val="single"/>
        </w:rPr>
      </w:pPr>
      <w:r>
        <w:rPr>
          <w:rFonts w:ascii="Book Antiqua" w:hAnsi="Book Antiqua"/>
          <w:b/>
          <w:sz w:val="22"/>
          <w:szCs w:val="22"/>
          <w:u w:val="single"/>
        </w:rPr>
        <w:t>…………….,……</w:t>
      </w:r>
      <w:r w:rsidR="007A2E4E">
        <w:rPr>
          <w:rFonts w:ascii="Book Antiqua" w:hAnsi="Book Antiqua"/>
          <w:b/>
          <w:sz w:val="22"/>
          <w:szCs w:val="22"/>
          <w:u w:val="single"/>
        </w:rPr>
        <w:t xml:space="preserve"> </w:t>
      </w:r>
      <w:r w:rsidR="00322B15" w:rsidRPr="007A1274">
        <w:rPr>
          <w:rFonts w:ascii="Book Antiqua" w:hAnsi="Book Antiqua"/>
          <w:b/>
          <w:sz w:val="22"/>
          <w:szCs w:val="22"/>
          <w:u w:val="single"/>
        </w:rPr>
        <w:t>z</w:t>
      </w:r>
      <w:r w:rsidR="007A1274">
        <w:rPr>
          <w:rFonts w:ascii="Book Antiqua" w:hAnsi="Book Antiqua"/>
          <w:b/>
          <w:sz w:val="22"/>
          <w:szCs w:val="22"/>
          <w:u w:val="single"/>
        </w:rPr>
        <w:t xml:space="preserve">ł </w:t>
      </w:r>
      <w:r w:rsidR="00D210D8" w:rsidRPr="007A1274">
        <w:rPr>
          <w:rFonts w:ascii="Book Antiqua" w:hAnsi="Book Antiqua"/>
          <w:b/>
          <w:sz w:val="22"/>
          <w:szCs w:val="22"/>
          <w:u w:val="single"/>
        </w:rPr>
        <w:t>netto</w:t>
      </w:r>
      <w:r w:rsidR="007A1274">
        <w:rPr>
          <w:rFonts w:ascii="Book Antiqua" w:hAnsi="Book Antiqua"/>
          <w:b/>
          <w:sz w:val="22"/>
          <w:szCs w:val="22"/>
          <w:u w:val="single"/>
        </w:rPr>
        <w:t xml:space="preserve"> </w:t>
      </w:r>
      <w:r w:rsidR="00D210D8" w:rsidRPr="007A1274">
        <w:rPr>
          <w:rFonts w:ascii="Book Antiqua" w:hAnsi="Book Antiqua"/>
          <w:b/>
          <w:sz w:val="22"/>
          <w:szCs w:val="22"/>
          <w:u w:val="single"/>
        </w:rPr>
        <w:t>(słownie:</w:t>
      </w:r>
      <w:r w:rsidR="007A2E4E">
        <w:rPr>
          <w:rFonts w:ascii="Book Antiqua" w:hAnsi="Book Antiqua"/>
          <w:b/>
          <w:sz w:val="22"/>
          <w:szCs w:val="22"/>
          <w:u w:val="single"/>
        </w:rPr>
        <w:t xml:space="preserve"> </w:t>
      </w:r>
      <w:r>
        <w:rPr>
          <w:rFonts w:ascii="Book Antiqua" w:hAnsi="Book Antiqua"/>
          <w:b/>
          <w:sz w:val="22"/>
          <w:szCs w:val="22"/>
          <w:u w:val="single"/>
        </w:rPr>
        <w:t>………………………………….</w:t>
      </w:r>
      <w:r w:rsidR="007A2E4E">
        <w:rPr>
          <w:rFonts w:ascii="Book Antiqua" w:hAnsi="Book Antiqua"/>
          <w:b/>
          <w:sz w:val="22"/>
          <w:szCs w:val="22"/>
          <w:u w:val="single"/>
        </w:rPr>
        <w:t xml:space="preserve"> 00 </w:t>
      </w:r>
      <w:r w:rsidR="00D210D8" w:rsidRPr="007A1274">
        <w:rPr>
          <w:rFonts w:ascii="Book Antiqua" w:hAnsi="Book Antiqua"/>
          <w:b/>
          <w:sz w:val="22"/>
          <w:szCs w:val="22"/>
          <w:u w:val="single"/>
        </w:rPr>
        <w:t>/</w:t>
      </w:r>
      <w:r w:rsidR="007A2E4E">
        <w:rPr>
          <w:rFonts w:ascii="Book Antiqua" w:hAnsi="Book Antiqua"/>
          <w:b/>
          <w:sz w:val="22"/>
          <w:szCs w:val="22"/>
          <w:u w:val="single"/>
        </w:rPr>
        <w:t xml:space="preserve"> </w:t>
      </w:r>
      <w:r w:rsidR="00D210D8" w:rsidRPr="007A1274">
        <w:rPr>
          <w:rFonts w:ascii="Book Antiqua" w:hAnsi="Book Antiqua"/>
          <w:b/>
          <w:sz w:val="22"/>
          <w:szCs w:val="22"/>
          <w:u w:val="single"/>
        </w:rPr>
        <w:t>100 złotych).</w:t>
      </w:r>
      <w:r w:rsidR="00D210D8" w:rsidRPr="007A1274">
        <w:rPr>
          <w:rFonts w:ascii="Book Antiqua" w:hAnsi="Book Antiqua"/>
          <w:b/>
          <w:sz w:val="22"/>
          <w:szCs w:val="22"/>
        </w:rPr>
        <w:t xml:space="preserve"> </w:t>
      </w:r>
    </w:p>
    <w:p w14:paraId="39836BAB" w14:textId="77777777" w:rsidR="00D210D8" w:rsidRPr="007A1274" w:rsidRDefault="00D210D8" w:rsidP="00D210D8">
      <w:pPr>
        <w:pStyle w:val="Nagwek3"/>
        <w:rPr>
          <w:rFonts w:ascii="Book Antiqua" w:hAnsi="Book Antiqua"/>
          <w:sz w:val="22"/>
          <w:szCs w:val="22"/>
        </w:rPr>
      </w:pPr>
      <w:r w:rsidRPr="007A1274">
        <w:rPr>
          <w:rFonts w:ascii="Book Antiqua" w:hAnsi="Book Antiqua"/>
          <w:sz w:val="22"/>
          <w:szCs w:val="22"/>
        </w:rPr>
        <w:t xml:space="preserve">Wartość przedmiotu umowy składa się z części wymienionych w Harmonogramie Rzeczowo-Finansowym stanowiącym załącznik nr </w:t>
      </w:r>
      <w:r w:rsidR="007A1274" w:rsidRPr="007A1274">
        <w:rPr>
          <w:rFonts w:ascii="Book Antiqua" w:hAnsi="Book Antiqua"/>
          <w:sz w:val="22"/>
          <w:szCs w:val="22"/>
        </w:rPr>
        <w:t>5.4</w:t>
      </w:r>
      <w:r w:rsidRPr="007A1274">
        <w:rPr>
          <w:rFonts w:ascii="Book Antiqua" w:hAnsi="Book Antiqua"/>
          <w:sz w:val="22"/>
          <w:szCs w:val="22"/>
        </w:rPr>
        <w:t xml:space="preserve"> do niniejszej umowy.</w:t>
      </w:r>
    </w:p>
    <w:p w14:paraId="01C651C5" w14:textId="77777777" w:rsidR="00D210D8" w:rsidRPr="007A1274" w:rsidRDefault="00D210D8" w:rsidP="00D210D8">
      <w:pPr>
        <w:pStyle w:val="Nagwek3"/>
        <w:rPr>
          <w:rFonts w:ascii="Book Antiqua" w:hAnsi="Book Antiqua"/>
          <w:b/>
          <w:sz w:val="22"/>
          <w:szCs w:val="22"/>
          <w:u w:val="single"/>
        </w:rPr>
      </w:pPr>
      <w:bookmarkStart w:id="75" w:name="_Toc114652576"/>
      <w:r w:rsidRPr="007A1274">
        <w:rPr>
          <w:rFonts w:ascii="Book Antiqua" w:hAnsi="Book Antiqua"/>
          <w:b/>
          <w:sz w:val="22"/>
          <w:szCs w:val="22"/>
          <w:u w:val="single"/>
        </w:rPr>
        <w:t xml:space="preserve">Wynagrodzenie, o którym mowa w ust. 1, obejmuje wszystkie koszty związane z realizacją przedmiotu </w:t>
      </w:r>
      <w:bookmarkEnd w:id="75"/>
      <w:r w:rsidRPr="007A1274">
        <w:rPr>
          <w:rFonts w:ascii="Book Antiqua" w:hAnsi="Book Antiqua"/>
          <w:b/>
          <w:sz w:val="22"/>
          <w:szCs w:val="22"/>
          <w:u w:val="single"/>
        </w:rPr>
        <w:t xml:space="preserve">Umowy. </w:t>
      </w:r>
    </w:p>
    <w:p w14:paraId="303BB375" w14:textId="77777777" w:rsidR="00D210D8" w:rsidRPr="007A1274" w:rsidRDefault="00D210D8" w:rsidP="00D210D8">
      <w:pPr>
        <w:pStyle w:val="Nagwek3"/>
        <w:rPr>
          <w:rFonts w:ascii="Book Antiqua" w:hAnsi="Book Antiqua"/>
          <w:sz w:val="22"/>
          <w:szCs w:val="22"/>
        </w:rPr>
      </w:pPr>
      <w:bookmarkStart w:id="76" w:name="_Toc114652577"/>
      <w:r w:rsidRPr="007A1274">
        <w:rPr>
          <w:rFonts w:ascii="Book Antiqua" w:hAnsi="Book Antiqua"/>
          <w:sz w:val="22"/>
          <w:szCs w:val="22"/>
        </w:rPr>
        <w:t>Do wynagrodzenia wskazanego w ust. 1 doliczony będzie podatek VAT podatek od towarów i usług (wg stawek obowiązujących w dniu wystawienia faktury),</w:t>
      </w:r>
      <w:bookmarkEnd w:id="76"/>
    </w:p>
    <w:p w14:paraId="7D604E84" w14:textId="77C53D27" w:rsidR="00D210D8" w:rsidRPr="007A1274" w:rsidRDefault="00D210D8" w:rsidP="00D210D8">
      <w:pPr>
        <w:pStyle w:val="Nagwek3"/>
        <w:rPr>
          <w:rFonts w:ascii="Book Antiqua" w:hAnsi="Book Antiqua"/>
          <w:sz w:val="22"/>
          <w:szCs w:val="22"/>
        </w:rPr>
      </w:pPr>
      <w:r w:rsidRPr="007A1274">
        <w:rPr>
          <w:rFonts w:ascii="Book Antiqua" w:hAnsi="Book Antiqua"/>
          <w:sz w:val="22"/>
          <w:szCs w:val="22"/>
        </w:rPr>
        <w:lastRenderedPageBreak/>
        <w:t>Strony oświadczają, że ustalona cena jest wynikiem</w:t>
      </w:r>
      <w:r w:rsidR="00042FDB">
        <w:rPr>
          <w:rFonts w:ascii="Book Antiqua" w:hAnsi="Book Antiqua"/>
          <w:sz w:val="22"/>
          <w:szCs w:val="22"/>
        </w:rPr>
        <w:t xml:space="preserve"> wielogodzinnych</w:t>
      </w:r>
      <w:r w:rsidRPr="007A1274">
        <w:rPr>
          <w:rFonts w:ascii="Book Antiqua" w:hAnsi="Book Antiqua"/>
          <w:sz w:val="22"/>
          <w:szCs w:val="22"/>
        </w:rPr>
        <w:t xml:space="preserve"> negocjacji związanych z realizacja niniejszego kontraktu. Wykonawca jako profesjonalna firma budowlana, kompleksowo przeanalizował umowę, zakres robót  oraz dokumentację projektową i przeprowadził optymalizację rozwiązań. Wykonawca przyjmuje powyższe bez zastrzeżeń. </w:t>
      </w:r>
    </w:p>
    <w:p w14:paraId="72B12BF1" w14:textId="77777777" w:rsidR="00D210D8" w:rsidRPr="007A1274" w:rsidRDefault="00D210D8" w:rsidP="00D210D8">
      <w:pPr>
        <w:pStyle w:val="Nagwek2"/>
        <w:rPr>
          <w:rFonts w:ascii="Book Antiqua" w:hAnsi="Book Antiqua"/>
          <w:sz w:val="22"/>
          <w:szCs w:val="22"/>
        </w:rPr>
      </w:pPr>
      <w:bookmarkStart w:id="77" w:name="_Toc114652578"/>
      <w:bookmarkEnd w:id="77"/>
    </w:p>
    <w:p w14:paraId="11EF9E7C" w14:textId="77777777" w:rsidR="00D210D8" w:rsidRPr="007A1274" w:rsidRDefault="00D210D8" w:rsidP="00D210D8">
      <w:pPr>
        <w:pStyle w:val="Nagwek3"/>
        <w:rPr>
          <w:rFonts w:ascii="Book Antiqua" w:hAnsi="Book Antiqua"/>
          <w:sz w:val="22"/>
          <w:szCs w:val="22"/>
        </w:rPr>
      </w:pPr>
      <w:r w:rsidRPr="007A1274">
        <w:rPr>
          <w:rFonts w:ascii="Book Antiqua" w:hAnsi="Book Antiqua"/>
          <w:sz w:val="22"/>
          <w:szCs w:val="22"/>
        </w:rPr>
        <w:t>Wysokość  wynagrodzenia Wykonawcy ulega zmianie wyłącznie w przypadkach:</w:t>
      </w:r>
    </w:p>
    <w:p w14:paraId="309FBE1C" w14:textId="77777777" w:rsidR="00D210D8" w:rsidRPr="007A1274" w:rsidRDefault="00D210D8" w:rsidP="00D210D8">
      <w:pPr>
        <w:pStyle w:val="Nagwek4"/>
        <w:rPr>
          <w:rFonts w:ascii="Book Antiqua" w:hAnsi="Book Antiqua"/>
          <w:sz w:val="22"/>
          <w:szCs w:val="22"/>
        </w:rPr>
      </w:pPr>
      <w:r w:rsidRPr="007A1274">
        <w:rPr>
          <w:rFonts w:ascii="Book Antiqua" w:hAnsi="Book Antiqua"/>
          <w:sz w:val="22"/>
          <w:szCs w:val="22"/>
        </w:rPr>
        <w:t>Obniżeniu, jeżeli w trakcie wykonywania przedmiotu Umowy Zamawiający zwróci się na piśmie  do Wykonawcy o ograniczenie zakresu prac będących przedmiotem niniejszej Umowy, na co Wykonawca już dziś wyraża zgodę i oświadcza, że z tytułu ograniczenia zakresu prac będących przedmiotem niniejszej umowy nie będzie zgłaszał wobec Zamawiającego jakichkolwiek roszczeń, w tym finansowych. Strony ustalają, że Zamawiający zobowiązuje się do rozliczenia robót już wykonanych, pokrycia udokumentowanych kosztów powstałych po pisemnym powiadomieniu  Wykonawcy o ograniczeniu  zakresu prac, a jakie Wykonawca jest zobowiązany pokryć dostawcom, producentom i pracownikom.</w:t>
      </w:r>
    </w:p>
    <w:p w14:paraId="7B4D0173" w14:textId="77777777" w:rsidR="00D210D8" w:rsidRPr="007A1274" w:rsidRDefault="00D210D8" w:rsidP="00D210D8">
      <w:pPr>
        <w:pStyle w:val="Nagwek4"/>
        <w:rPr>
          <w:rFonts w:ascii="Book Antiqua" w:hAnsi="Book Antiqua"/>
          <w:sz w:val="22"/>
          <w:szCs w:val="22"/>
        </w:rPr>
      </w:pPr>
      <w:r w:rsidRPr="007A1274">
        <w:rPr>
          <w:rFonts w:ascii="Book Antiqua" w:hAnsi="Book Antiqua"/>
          <w:sz w:val="22"/>
          <w:szCs w:val="22"/>
        </w:rPr>
        <w:t xml:space="preserve">Przedmiotowa umowa jest efektem wielogodzinnych analiz i negocjacji, które w konsekwencji  pozwoliły stronom uzgodnić cenę ryczałtową za jej wykonanie. Wykonawca oświadcza, że zapoznał się z zakresem robót do wykonania, z dokumentacją budowlaną z placem budowy i jako profesjonalna firma  uwzględniła wszystkie koszty do realizacji zadania objętego umową i stanowią one wartość ceny ryczałtowej określonej w </w:t>
      </w:r>
      <w:r w:rsidRPr="007A1274">
        <w:rPr>
          <w:rFonts w:ascii="Book Antiqua" w:hAnsi="Book Antiqua" w:cs="Arial"/>
          <w:sz w:val="22"/>
          <w:szCs w:val="22"/>
        </w:rPr>
        <w:t>§</w:t>
      </w:r>
      <w:r w:rsidRPr="007A1274">
        <w:rPr>
          <w:rFonts w:ascii="Book Antiqua" w:hAnsi="Book Antiqua"/>
          <w:sz w:val="22"/>
          <w:szCs w:val="22"/>
        </w:rPr>
        <w:t xml:space="preserve"> 13.1 Umowy. </w:t>
      </w:r>
    </w:p>
    <w:p w14:paraId="543D8B58" w14:textId="77777777" w:rsidR="00D210D8" w:rsidRPr="007A1274" w:rsidRDefault="00D210D8" w:rsidP="00D210D8">
      <w:pPr>
        <w:pStyle w:val="Nagwek3"/>
        <w:rPr>
          <w:rFonts w:ascii="Book Antiqua" w:hAnsi="Book Antiqua"/>
          <w:sz w:val="22"/>
          <w:szCs w:val="22"/>
        </w:rPr>
      </w:pPr>
      <w:bookmarkStart w:id="78" w:name="_Toc114652582"/>
      <w:r w:rsidRPr="007A1274">
        <w:rPr>
          <w:rFonts w:ascii="Book Antiqua" w:hAnsi="Book Antiqua"/>
          <w:sz w:val="22"/>
          <w:szCs w:val="22"/>
        </w:rPr>
        <w:t>Roboty dodatkowe:</w:t>
      </w:r>
    </w:p>
    <w:p w14:paraId="58177E77" w14:textId="68FBAAEF" w:rsidR="00D210D8" w:rsidRPr="007A1274" w:rsidRDefault="00D210D8" w:rsidP="00D210D8">
      <w:pPr>
        <w:pStyle w:val="Nagwek4"/>
        <w:numPr>
          <w:ilvl w:val="0"/>
          <w:numId w:val="0"/>
        </w:numPr>
        <w:ind w:left="720"/>
        <w:rPr>
          <w:rFonts w:ascii="Book Antiqua" w:hAnsi="Book Antiqua"/>
          <w:sz w:val="22"/>
          <w:szCs w:val="22"/>
        </w:rPr>
      </w:pPr>
      <w:r w:rsidRPr="007A1274">
        <w:rPr>
          <w:rFonts w:ascii="Book Antiqua" w:hAnsi="Book Antiqua"/>
          <w:sz w:val="22"/>
          <w:szCs w:val="22"/>
        </w:rPr>
        <w:t>Roboty dodatkowe, których wartość nie przekroczy</w:t>
      </w:r>
      <w:r w:rsidRPr="007A1274">
        <w:rPr>
          <w:rFonts w:ascii="Book Antiqua" w:hAnsi="Book Antiqua"/>
          <w:sz w:val="22"/>
          <w:szCs w:val="22"/>
          <w:lang w:val="pl-PL"/>
        </w:rPr>
        <w:t xml:space="preserve"> </w:t>
      </w:r>
      <w:r w:rsidR="0031668C">
        <w:rPr>
          <w:rFonts w:ascii="Book Antiqua" w:hAnsi="Book Antiqua"/>
          <w:sz w:val="22"/>
          <w:szCs w:val="22"/>
          <w:lang w:val="pl-PL"/>
        </w:rPr>
        <w:t>1</w:t>
      </w:r>
      <w:r w:rsidRPr="007A1274">
        <w:rPr>
          <w:rFonts w:ascii="Book Antiqua" w:hAnsi="Book Antiqua"/>
          <w:sz w:val="22"/>
          <w:szCs w:val="22"/>
          <w:lang w:val="pl-PL"/>
        </w:rPr>
        <w:t>,</w:t>
      </w:r>
      <w:r w:rsidR="0031668C">
        <w:rPr>
          <w:rFonts w:ascii="Book Antiqua" w:hAnsi="Book Antiqua"/>
          <w:sz w:val="22"/>
          <w:szCs w:val="22"/>
          <w:lang w:val="pl-PL"/>
        </w:rPr>
        <w:t>0</w:t>
      </w:r>
      <w:r w:rsidRPr="007A1274">
        <w:rPr>
          <w:rFonts w:ascii="Book Antiqua" w:hAnsi="Book Antiqua"/>
          <w:sz w:val="22"/>
          <w:szCs w:val="22"/>
        </w:rPr>
        <w:t xml:space="preserve">% wartości przedmiotu umowy netto, tj. kwoty: </w:t>
      </w:r>
      <w:r w:rsidR="008D17BC">
        <w:rPr>
          <w:rFonts w:ascii="Book Antiqua" w:hAnsi="Book Antiqua"/>
          <w:sz w:val="22"/>
          <w:szCs w:val="22"/>
          <w:lang w:val="pl-PL"/>
        </w:rPr>
        <w:t>…………,……</w:t>
      </w:r>
      <w:r w:rsidRPr="007A1274">
        <w:rPr>
          <w:rFonts w:ascii="Book Antiqua" w:hAnsi="Book Antiqua"/>
          <w:sz w:val="22"/>
          <w:szCs w:val="22"/>
        </w:rPr>
        <w:t xml:space="preserve"> zł Wykonawca wykona bez dodatkowej opłaty.</w:t>
      </w:r>
    </w:p>
    <w:p w14:paraId="185B90B9" w14:textId="1B2C5104" w:rsidR="00D210D8" w:rsidRPr="007A1274" w:rsidRDefault="00D210D8" w:rsidP="00BE2EDD">
      <w:pPr>
        <w:spacing w:line="360" w:lineRule="auto"/>
        <w:ind w:left="720" w:hanging="720"/>
        <w:jc w:val="both"/>
        <w:rPr>
          <w:rFonts w:ascii="Book Antiqua" w:hAnsi="Book Antiqua"/>
          <w:szCs w:val="22"/>
        </w:rPr>
      </w:pPr>
      <w:r w:rsidRPr="007A1274">
        <w:rPr>
          <w:rFonts w:ascii="Book Antiqua" w:hAnsi="Book Antiqua"/>
          <w:szCs w:val="22"/>
        </w:rPr>
        <w:t xml:space="preserve">3. </w:t>
      </w:r>
      <w:bookmarkStart w:id="79" w:name="_Toc114652583"/>
      <w:bookmarkStart w:id="80" w:name="_Toc114652585"/>
      <w:bookmarkEnd w:id="78"/>
      <w:r w:rsidR="00BE2EDD">
        <w:rPr>
          <w:rFonts w:ascii="Book Antiqua" w:hAnsi="Book Antiqua"/>
          <w:szCs w:val="22"/>
        </w:rPr>
        <w:tab/>
      </w:r>
      <w:r w:rsidRPr="007A1274">
        <w:rPr>
          <w:rFonts w:ascii="Book Antiqua" w:hAnsi="Book Antiqua"/>
          <w:szCs w:val="22"/>
        </w:rPr>
        <w:t xml:space="preserve">Jeżeli w trakcie wykonywania umowy </w:t>
      </w:r>
      <w:smartTag w:uri="urn:schemas-microsoft-com:office:smarttags" w:element="PersonName">
        <w:smartTagPr>
          <w:attr w:name="ProductID" w:val="Roman Stanisławski"/>
        </w:smartTagPr>
        <w:r w:rsidRPr="007A1274">
          <w:rPr>
            <w:rFonts w:ascii="Book Antiqua" w:hAnsi="Book Antiqua"/>
            <w:szCs w:val="22"/>
          </w:rPr>
          <w:t>Roman Stanisławski</w:t>
        </w:r>
      </w:smartTag>
      <w:r w:rsidRPr="007A1274">
        <w:rPr>
          <w:rFonts w:ascii="Book Antiqua" w:hAnsi="Book Antiqua"/>
          <w:szCs w:val="22"/>
        </w:rPr>
        <w:t xml:space="preserve"> (samodzielnie) lub </w:t>
      </w:r>
      <w:r w:rsidR="005E3B5D">
        <w:rPr>
          <w:rFonts w:ascii="Book Antiqua" w:hAnsi="Book Antiqua"/>
          <w:szCs w:val="22"/>
        </w:rPr>
        <w:t>Jakub Marciniak</w:t>
      </w:r>
      <w:r w:rsidRPr="007A1274">
        <w:rPr>
          <w:rFonts w:ascii="Book Antiqua" w:hAnsi="Book Antiqua"/>
          <w:szCs w:val="22"/>
        </w:rPr>
        <w:t xml:space="preserve">  i </w:t>
      </w:r>
      <w:smartTag w:uri="urn:schemas-microsoft-com:office:smarttags" w:element="PersonName">
        <w:smartTagPr>
          <w:attr w:name="ProductID" w:val="Tomasz Szatkowski"/>
        </w:smartTagPr>
        <w:r w:rsidRPr="007A1274">
          <w:rPr>
            <w:rFonts w:ascii="Book Antiqua" w:hAnsi="Book Antiqua"/>
            <w:szCs w:val="22"/>
          </w:rPr>
          <w:t>Tomasz Szatkowski</w:t>
        </w:r>
      </w:smartTag>
      <w:r w:rsidRPr="007A1274">
        <w:rPr>
          <w:rFonts w:ascii="Book Antiqua" w:hAnsi="Book Antiqua"/>
          <w:szCs w:val="22"/>
        </w:rPr>
        <w:t xml:space="preserve"> (łącznie) polecą wykonanie innych prac, to Wykonawcy przysługuje z tego tytułu wynagrodzenie pod warunkiem:</w:t>
      </w:r>
    </w:p>
    <w:p w14:paraId="0BCBB57E" w14:textId="77777777" w:rsidR="00D210D8" w:rsidRPr="007A1274" w:rsidRDefault="00D210D8" w:rsidP="00D210D8">
      <w:pPr>
        <w:pStyle w:val="Nagwek4"/>
        <w:numPr>
          <w:ilvl w:val="0"/>
          <w:numId w:val="27"/>
        </w:numPr>
        <w:tabs>
          <w:tab w:val="num" w:pos="567"/>
        </w:tabs>
        <w:rPr>
          <w:rFonts w:ascii="Book Antiqua" w:hAnsi="Book Antiqua"/>
          <w:sz w:val="22"/>
          <w:szCs w:val="22"/>
        </w:rPr>
      </w:pPr>
      <w:r w:rsidRPr="007A1274">
        <w:rPr>
          <w:rFonts w:ascii="Book Antiqua" w:hAnsi="Book Antiqua"/>
          <w:sz w:val="22"/>
          <w:szCs w:val="22"/>
        </w:rPr>
        <w:t>Spisania pomiędzy Stronami protokołu konieczności na te prace opisane powyżej</w:t>
      </w:r>
    </w:p>
    <w:p w14:paraId="20FE63AA" w14:textId="77777777" w:rsidR="00D210D8" w:rsidRPr="007A1274" w:rsidRDefault="00D210D8" w:rsidP="00D210D8">
      <w:pPr>
        <w:pStyle w:val="Nagwek4"/>
        <w:numPr>
          <w:ilvl w:val="0"/>
          <w:numId w:val="27"/>
        </w:numPr>
        <w:tabs>
          <w:tab w:val="num" w:pos="567"/>
        </w:tabs>
        <w:rPr>
          <w:rFonts w:ascii="Book Antiqua" w:hAnsi="Book Antiqua"/>
          <w:sz w:val="22"/>
          <w:szCs w:val="22"/>
        </w:rPr>
      </w:pPr>
      <w:r w:rsidRPr="007A1274">
        <w:rPr>
          <w:rFonts w:ascii="Book Antiqua" w:hAnsi="Book Antiqua"/>
          <w:sz w:val="22"/>
          <w:szCs w:val="22"/>
        </w:rPr>
        <w:t xml:space="preserve">Złożenia przez Wykonawcę  w terminie  do 7 dni  kosztorysu  na w/w prace zlecone przez Zamawiającego </w:t>
      </w:r>
    </w:p>
    <w:p w14:paraId="5A422FC5" w14:textId="77777777" w:rsidR="00D210D8" w:rsidRPr="007A1274" w:rsidRDefault="00D210D8" w:rsidP="00D210D8">
      <w:pPr>
        <w:pStyle w:val="Nagwek4"/>
        <w:numPr>
          <w:ilvl w:val="0"/>
          <w:numId w:val="27"/>
        </w:numPr>
        <w:tabs>
          <w:tab w:val="num" w:pos="567"/>
        </w:tabs>
        <w:rPr>
          <w:rFonts w:ascii="Book Antiqua" w:hAnsi="Book Antiqua"/>
          <w:sz w:val="22"/>
          <w:szCs w:val="22"/>
        </w:rPr>
      </w:pPr>
      <w:r w:rsidRPr="007A1274">
        <w:rPr>
          <w:rFonts w:ascii="Book Antiqua" w:hAnsi="Book Antiqua"/>
          <w:sz w:val="22"/>
          <w:szCs w:val="22"/>
        </w:rPr>
        <w:t>Sprawdzenia  i akceptacji przez Zamawiającego wartości tych prac.</w:t>
      </w:r>
    </w:p>
    <w:p w14:paraId="382F8F8E" w14:textId="77777777" w:rsidR="00D210D8" w:rsidRPr="007A1274" w:rsidRDefault="00D210D8" w:rsidP="00D210D8">
      <w:pPr>
        <w:numPr>
          <w:ilvl w:val="0"/>
          <w:numId w:val="27"/>
        </w:numPr>
        <w:tabs>
          <w:tab w:val="num" w:pos="567"/>
        </w:tabs>
        <w:spacing w:line="360" w:lineRule="auto"/>
        <w:jc w:val="both"/>
        <w:rPr>
          <w:rFonts w:ascii="Book Antiqua" w:hAnsi="Book Antiqua"/>
          <w:szCs w:val="22"/>
        </w:rPr>
      </w:pPr>
      <w:r w:rsidRPr="007A1274">
        <w:rPr>
          <w:rFonts w:ascii="Book Antiqua" w:hAnsi="Book Antiqua"/>
          <w:szCs w:val="22"/>
        </w:rPr>
        <w:t xml:space="preserve">Podpisania przez Strony nowego zlecenia lub nowej umowy obejmującej zakresem w/w prace </w:t>
      </w:r>
    </w:p>
    <w:p w14:paraId="13A2FF26" w14:textId="650B0F73" w:rsidR="00D210D8" w:rsidRPr="007A1274" w:rsidRDefault="00D210D8" w:rsidP="00D210D8">
      <w:pPr>
        <w:pStyle w:val="Nagwek4"/>
        <w:numPr>
          <w:ilvl w:val="0"/>
          <w:numId w:val="0"/>
        </w:numPr>
        <w:tabs>
          <w:tab w:val="num" w:pos="567"/>
        </w:tabs>
        <w:ind w:left="540" w:firstLine="27"/>
        <w:rPr>
          <w:rFonts w:ascii="Book Antiqua" w:hAnsi="Book Antiqua"/>
          <w:sz w:val="22"/>
          <w:szCs w:val="22"/>
        </w:rPr>
      </w:pPr>
      <w:r w:rsidRPr="007A1274">
        <w:rPr>
          <w:rFonts w:ascii="Book Antiqua" w:hAnsi="Book Antiqua"/>
          <w:sz w:val="22"/>
          <w:szCs w:val="22"/>
        </w:rPr>
        <w:lastRenderedPageBreak/>
        <w:t xml:space="preserve">Rozliczenie prac zleconych może nastąpić jedynie w przypadku, gdy zostaną dochowane procedury opisane w punkcie 2 </w:t>
      </w:r>
      <w:r w:rsidRPr="007A1274">
        <w:rPr>
          <w:rFonts w:ascii="Book Antiqua" w:hAnsi="Book Antiqua" w:cs="Arial"/>
          <w:sz w:val="22"/>
          <w:szCs w:val="22"/>
        </w:rPr>
        <w:t>§</w:t>
      </w:r>
      <w:r w:rsidRPr="007A1274">
        <w:rPr>
          <w:rFonts w:ascii="Book Antiqua" w:hAnsi="Book Antiqua"/>
          <w:sz w:val="22"/>
          <w:szCs w:val="22"/>
        </w:rPr>
        <w:t xml:space="preserve"> 1</w:t>
      </w:r>
      <w:r w:rsidR="005E3B5D">
        <w:rPr>
          <w:rFonts w:ascii="Book Antiqua" w:hAnsi="Book Antiqua"/>
          <w:sz w:val="22"/>
          <w:szCs w:val="22"/>
          <w:lang w:val="pl-PL"/>
        </w:rPr>
        <w:t>4</w:t>
      </w:r>
      <w:r w:rsidRPr="007A1274">
        <w:rPr>
          <w:rFonts w:ascii="Book Antiqua" w:hAnsi="Book Antiqua"/>
          <w:sz w:val="22"/>
          <w:szCs w:val="22"/>
        </w:rPr>
        <w:t xml:space="preserve"> .1</w:t>
      </w:r>
    </w:p>
    <w:p w14:paraId="6F230FFF" w14:textId="0C91CBE1" w:rsidR="00D210D8" w:rsidRPr="007A1274" w:rsidRDefault="00D210D8" w:rsidP="00D210D8">
      <w:pPr>
        <w:pStyle w:val="Nagwek4"/>
        <w:numPr>
          <w:ilvl w:val="0"/>
          <w:numId w:val="0"/>
        </w:numPr>
        <w:ind w:left="540"/>
        <w:rPr>
          <w:rFonts w:ascii="Book Antiqua" w:hAnsi="Book Antiqua"/>
          <w:sz w:val="22"/>
          <w:szCs w:val="22"/>
        </w:rPr>
      </w:pPr>
      <w:r w:rsidRPr="007A1274">
        <w:rPr>
          <w:rFonts w:ascii="Book Antiqua" w:hAnsi="Book Antiqua"/>
          <w:sz w:val="22"/>
          <w:szCs w:val="22"/>
        </w:rPr>
        <w:t xml:space="preserve">Fakt wystąpienia prac opisanych w punkcie 3 niniejszego paragrafu musi zostać potwierdzony pisemnym otrzymaniem zlecenia. Niespełnienie któregoś z warunków opisanych powyżej, skutkuje tym, że Wykonawca nie może dochodzić żadnych roszczeń finansowych od Zamawiającego z tytułu prac zleconych. Wykonawca oświadcza, że akceptuje bez zastrzeżeń, warunki opisane w </w:t>
      </w:r>
      <w:r w:rsidRPr="007A1274">
        <w:rPr>
          <w:rFonts w:ascii="Book Antiqua" w:hAnsi="Book Antiqua" w:cs="Arial"/>
          <w:sz w:val="22"/>
          <w:szCs w:val="22"/>
        </w:rPr>
        <w:t>§</w:t>
      </w:r>
      <w:r w:rsidRPr="007A1274">
        <w:rPr>
          <w:rFonts w:ascii="Book Antiqua" w:hAnsi="Book Antiqua"/>
          <w:sz w:val="22"/>
          <w:szCs w:val="22"/>
        </w:rPr>
        <w:t>1</w:t>
      </w:r>
      <w:r w:rsidR="005E3B5D">
        <w:rPr>
          <w:rFonts w:ascii="Book Antiqua" w:hAnsi="Book Antiqua"/>
          <w:sz w:val="22"/>
          <w:szCs w:val="22"/>
          <w:lang w:val="pl-PL"/>
        </w:rPr>
        <w:t>4</w:t>
      </w:r>
      <w:r w:rsidRPr="007A1274">
        <w:rPr>
          <w:rFonts w:ascii="Book Antiqua" w:hAnsi="Book Antiqua"/>
          <w:sz w:val="22"/>
          <w:szCs w:val="22"/>
        </w:rPr>
        <w:t xml:space="preserve"> pkt.2 i zdaje sobie sprawę z faktu, że niedopilnowanie powyższych procedur zamyka mu drogę do jakichkolwiek roszczeń finansowych związanych z tymi robotami.</w:t>
      </w:r>
    </w:p>
    <w:p w14:paraId="2F299682" w14:textId="77777777"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Ewentualnie zmniejszenie zakresu prac do wykonania i obniżenie wynagrodzenia może nastąpić wyłącznie na podstawie zmiany do Umowy w formie aneksu</w:t>
      </w:r>
      <w:bookmarkEnd w:id="79"/>
      <w:r w:rsidRPr="00585631">
        <w:rPr>
          <w:rFonts w:ascii="Book Antiqua" w:hAnsi="Book Antiqua"/>
          <w:sz w:val="22"/>
          <w:szCs w:val="22"/>
        </w:rPr>
        <w:t>.</w:t>
      </w:r>
    </w:p>
    <w:p w14:paraId="697FD037" w14:textId="77777777"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 xml:space="preserve">Wykonawca zobowiązuje się oraz oświadcza, że: </w:t>
      </w:r>
    </w:p>
    <w:p w14:paraId="6763C9C3" w14:textId="77777777" w:rsidR="00D210D8" w:rsidRPr="00585631" w:rsidRDefault="00D210D8" w:rsidP="00585631">
      <w:pPr>
        <w:pStyle w:val="Nagwek4"/>
        <w:rPr>
          <w:rFonts w:ascii="Book Antiqua" w:hAnsi="Book Antiqua"/>
          <w:sz w:val="22"/>
          <w:szCs w:val="22"/>
        </w:rPr>
      </w:pPr>
      <w:r w:rsidRPr="00585631">
        <w:rPr>
          <w:rFonts w:ascii="Book Antiqua" w:hAnsi="Book Antiqua"/>
          <w:sz w:val="22"/>
          <w:szCs w:val="22"/>
        </w:rPr>
        <w:t>Nie zatrudni oraz nie zapłacił i nie zapłaci przez okres dwóch lat od zakończenia Budowy w sposób pośredni lub bezpośredni pracownikom Zamawiającego, inspektorowi nadzoru i ich rodzinom  wynagrodzenia w żadnej formie.</w:t>
      </w:r>
    </w:p>
    <w:p w14:paraId="7A401A60" w14:textId="77777777" w:rsidR="00D210D8" w:rsidRPr="00585631" w:rsidRDefault="00D210D8" w:rsidP="00585631">
      <w:pPr>
        <w:pStyle w:val="Nagwek4"/>
        <w:tabs>
          <w:tab w:val="clear" w:pos="567"/>
          <w:tab w:val="num" w:pos="1134"/>
        </w:tabs>
        <w:ind w:left="1134"/>
        <w:rPr>
          <w:rFonts w:ascii="Book Antiqua" w:hAnsi="Book Antiqua"/>
          <w:sz w:val="22"/>
          <w:szCs w:val="22"/>
        </w:rPr>
      </w:pPr>
      <w:r w:rsidRPr="00585631">
        <w:rPr>
          <w:rFonts w:ascii="Book Antiqua" w:hAnsi="Book Antiqua"/>
          <w:sz w:val="22"/>
          <w:szCs w:val="22"/>
        </w:rPr>
        <w:t>Nie wykonał oraz nie wykona przez jeden rok od zakończenia Budowy na rzecz Projektanta  żadnych projektów, a w szczególności projektów wykonawczych, powykonawczych</w:t>
      </w:r>
    </w:p>
    <w:p w14:paraId="0840BB3B" w14:textId="77777777" w:rsidR="00D210D8" w:rsidRPr="00585631" w:rsidRDefault="00D210D8" w:rsidP="00585631">
      <w:pPr>
        <w:spacing w:line="360" w:lineRule="auto"/>
        <w:ind w:left="1080" w:hanging="540"/>
        <w:rPr>
          <w:rFonts w:ascii="Book Antiqua" w:hAnsi="Book Antiqua"/>
          <w:szCs w:val="22"/>
          <w:lang w:val="x-none" w:eastAsia="x-none"/>
        </w:rPr>
      </w:pPr>
      <w:r w:rsidRPr="00585631">
        <w:rPr>
          <w:rFonts w:ascii="Book Antiqua" w:hAnsi="Book Antiqua"/>
          <w:szCs w:val="22"/>
          <w:lang w:val="x-none" w:eastAsia="x-none"/>
        </w:rPr>
        <w:t xml:space="preserve">4.3  </w:t>
      </w:r>
      <w:r w:rsidRPr="00585631">
        <w:rPr>
          <w:rFonts w:ascii="Book Antiqua" w:hAnsi="Book Antiqua"/>
          <w:szCs w:val="22"/>
        </w:rPr>
        <w:t>Nie otrzymuje i przez rok od zakończenia realizacji umowy nie otrzyma bezpośrednio ani pośrednio żadnej formy wynagrodzenia od podmiotów związanych z budową w szczególności wykonawców i podwykonawców budowy oraz dostawców i/albo producentów jakichkolwiek materiałów, które zostaną przewidziane do użycia przy realizacji Budowy (Podmioty Związane )</w:t>
      </w:r>
    </w:p>
    <w:p w14:paraId="365B7EB5" w14:textId="27AD60BF"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 xml:space="preserve">W przypadku świadomej nieprawdziwości oświadczenia lub naruszenia w/w zakazów Zamawiający może naliczyć karę umowną w wysokości 10% wartości wynagrodzenia określonego </w:t>
      </w:r>
      <w:r w:rsidRPr="00585631">
        <w:rPr>
          <w:rFonts w:ascii="Book Antiqua" w:hAnsi="Book Antiqua"/>
          <w:sz w:val="22"/>
          <w:szCs w:val="22"/>
        </w:rPr>
        <w:fldChar w:fldCharType="begin"/>
      </w:r>
      <w:r w:rsidRPr="00585631">
        <w:rPr>
          <w:rFonts w:ascii="Book Antiqua" w:hAnsi="Book Antiqua"/>
          <w:sz w:val="22"/>
          <w:szCs w:val="22"/>
        </w:rPr>
        <w:instrText xml:space="preserve"> REF _Ref168884724 \r \h </w:instrText>
      </w:r>
      <w:r w:rsidR="00585631" w:rsidRPr="00585631">
        <w:rPr>
          <w:rFonts w:ascii="Book Antiqua" w:hAnsi="Book Antiqua"/>
          <w:sz w:val="22"/>
          <w:szCs w:val="22"/>
        </w:rPr>
        <w:instrText xml:space="preserve"> \* MERGEFORMAT </w:instrText>
      </w:r>
      <w:r w:rsidRPr="00585631">
        <w:rPr>
          <w:rFonts w:ascii="Book Antiqua" w:hAnsi="Book Antiqua"/>
          <w:sz w:val="22"/>
          <w:szCs w:val="22"/>
        </w:rPr>
      </w:r>
      <w:r w:rsidRPr="00585631">
        <w:rPr>
          <w:rFonts w:ascii="Book Antiqua" w:hAnsi="Book Antiqua"/>
          <w:sz w:val="22"/>
          <w:szCs w:val="22"/>
        </w:rPr>
        <w:fldChar w:fldCharType="separate"/>
      </w:r>
      <w:r w:rsidR="005A0B29">
        <w:rPr>
          <w:rFonts w:ascii="Book Antiqua" w:hAnsi="Book Antiqua"/>
          <w:sz w:val="22"/>
          <w:szCs w:val="22"/>
        </w:rPr>
        <w:t>§13.1</w:t>
      </w:r>
      <w:r w:rsidRPr="00585631">
        <w:rPr>
          <w:rFonts w:ascii="Book Antiqua" w:hAnsi="Book Antiqua"/>
          <w:sz w:val="22"/>
          <w:szCs w:val="22"/>
        </w:rPr>
        <w:fldChar w:fldCharType="end"/>
      </w:r>
      <w:r w:rsidRPr="00585631">
        <w:rPr>
          <w:rFonts w:ascii="Book Antiqua" w:hAnsi="Book Antiqua"/>
          <w:sz w:val="22"/>
          <w:szCs w:val="22"/>
        </w:rPr>
        <w:t>. W przypadku strat w wysokości przekraczającej karę umowną Zamawiający może dochodzić odszkodowania przekraczającego wysokość kary umownej.</w:t>
      </w:r>
    </w:p>
    <w:p w14:paraId="6F18A909" w14:textId="77777777" w:rsidR="00D210D8" w:rsidRPr="001D6B3C" w:rsidRDefault="00D210D8" w:rsidP="00D210D8"/>
    <w:p w14:paraId="2019C2D2" w14:textId="77777777" w:rsidR="00D210D8" w:rsidRDefault="00D210D8" w:rsidP="00D210D8">
      <w:pPr>
        <w:pStyle w:val="Nagwek1"/>
      </w:pPr>
      <w:r>
        <w:t>Warunki płatności</w:t>
      </w:r>
      <w:bookmarkEnd w:id="80"/>
    </w:p>
    <w:p w14:paraId="1753B235" w14:textId="77777777" w:rsidR="00D210D8" w:rsidRDefault="00D210D8" w:rsidP="00D210D8">
      <w:pPr>
        <w:pStyle w:val="Nagwek2"/>
      </w:pPr>
      <w:bookmarkStart w:id="81" w:name="_Toc114652586"/>
      <w:bookmarkStart w:id="82" w:name="_Ref148845609"/>
      <w:bookmarkEnd w:id="81"/>
    </w:p>
    <w:p w14:paraId="00E84C69" w14:textId="77777777" w:rsidR="00D210D8" w:rsidRPr="00585631" w:rsidRDefault="00D210D8" w:rsidP="00D210D8">
      <w:pPr>
        <w:pStyle w:val="Nagwek3"/>
        <w:rPr>
          <w:rFonts w:ascii="Book Antiqua" w:hAnsi="Book Antiqua"/>
          <w:sz w:val="22"/>
          <w:szCs w:val="22"/>
        </w:rPr>
      </w:pPr>
      <w:bookmarkStart w:id="83" w:name="_Toc114652601"/>
      <w:bookmarkEnd w:id="82"/>
      <w:r w:rsidRPr="00585631">
        <w:rPr>
          <w:rFonts w:ascii="Book Antiqua" w:hAnsi="Book Antiqua"/>
          <w:sz w:val="22"/>
          <w:szCs w:val="22"/>
        </w:rPr>
        <w:lastRenderedPageBreak/>
        <w:t>Podstawą do wystawienia przez Wykonawcę końcowej faktury VAT będzie obustronnie podpisany końcowy protokół finansowy. Końcowy protokół finansowy będzie podpisany po podpisaniu protokół końcowego odbioru robót.</w:t>
      </w:r>
    </w:p>
    <w:p w14:paraId="6AC8119D" w14:textId="77777777"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 xml:space="preserve">Zamawiający dopuszcza składanie faktur częściowych zgodnie z Instrukcją Fakturowania stanowiącą załącznik nr </w:t>
      </w:r>
      <w:r w:rsidR="00585631" w:rsidRPr="00585631">
        <w:rPr>
          <w:rFonts w:ascii="Book Antiqua" w:hAnsi="Book Antiqua"/>
          <w:sz w:val="22"/>
          <w:szCs w:val="22"/>
        </w:rPr>
        <w:t>5.5</w:t>
      </w:r>
      <w:r w:rsidRPr="00585631">
        <w:rPr>
          <w:rFonts w:ascii="Book Antiqua" w:hAnsi="Book Antiqua"/>
          <w:sz w:val="22"/>
          <w:szCs w:val="22"/>
        </w:rPr>
        <w:t xml:space="preserve"> do niniejszej umowy nie częściej niż raz w miesiącu wystawianych na podstawie prawidłowo sporządzonego i podpisanego przez osoby wymienione w § 5  </w:t>
      </w:r>
      <w:r w:rsidRPr="00BE2EDD">
        <w:rPr>
          <w:rFonts w:ascii="Book Antiqua" w:hAnsi="Book Antiqua"/>
          <w:sz w:val="22"/>
          <w:szCs w:val="22"/>
        </w:rPr>
        <w:t>ustęp  1 i 2</w:t>
      </w:r>
      <w:r w:rsidRPr="00585631">
        <w:rPr>
          <w:rFonts w:ascii="Book Antiqua" w:hAnsi="Book Antiqua"/>
          <w:sz w:val="22"/>
          <w:szCs w:val="22"/>
        </w:rPr>
        <w:t xml:space="preserve"> umowy protokołu finansowego najpóźniej do 25 dnia każdego miesiąca.</w:t>
      </w:r>
    </w:p>
    <w:p w14:paraId="18589A17" w14:textId="77777777"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W przypadku opóźnienia robót w stosunku do harmonogramu faktura zostanie wystawiona za roboty wykonane w wysokości 80 % wartości tych robót.</w:t>
      </w:r>
    </w:p>
    <w:p w14:paraId="1A1C3282" w14:textId="77777777"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Należności Wykonawcy płatne będą na podstawie wystawionej zgodnie z Instrukcją Fakturowania faktury VAT, w terminie 30 dni od daty złożenia w siedzibie Zamawiającego, przelewem na rachunek bankowy wskazany przez Wykonawcę.</w:t>
      </w:r>
    </w:p>
    <w:p w14:paraId="46CA6A03" w14:textId="77777777"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Przelew wierzytelności Wykonawcy wynikających z niniejszej umowy nie może być dokonany bez uprzedniej pisemnej zgody Zamawiającego.</w:t>
      </w:r>
    </w:p>
    <w:p w14:paraId="5E51C530" w14:textId="130CF1BD" w:rsidR="00D210D8" w:rsidRDefault="00C74A5B" w:rsidP="00D210D8">
      <w:pPr>
        <w:pStyle w:val="Nagwek3"/>
        <w:rPr>
          <w:rFonts w:ascii="Book Antiqua" w:hAnsi="Book Antiqua"/>
          <w:sz w:val="22"/>
          <w:szCs w:val="22"/>
        </w:rPr>
      </w:pPr>
      <w:bookmarkStart w:id="84" w:name="_Hlk11733850"/>
      <w:r>
        <w:rPr>
          <w:rFonts w:ascii="Book Antiqua" w:hAnsi="Book Antiqua"/>
          <w:sz w:val="22"/>
          <w:szCs w:val="22"/>
        </w:rPr>
        <w:t xml:space="preserve">Wykonawca będzie każdorazowo przed zapłatą danej faktury przez Zamawiającego wpłacał kaucję w wysokości 10% wartości netto faktury </w:t>
      </w:r>
      <w:r w:rsidR="00D210D8" w:rsidRPr="00585631">
        <w:rPr>
          <w:rFonts w:ascii="Book Antiqua" w:hAnsi="Book Antiqua"/>
          <w:sz w:val="22"/>
          <w:szCs w:val="22"/>
        </w:rPr>
        <w:t>na zabezpieczenie roszczeń z tytułu należnego wykonania prac</w:t>
      </w:r>
      <w:r>
        <w:rPr>
          <w:rFonts w:ascii="Book Antiqua" w:hAnsi="Book Antiqua"/>
          <w:sz w:val="22"/>
          <w:szCs w:val="22"/>
        </w:rPr>
        <w:t>, wówczas Zamawiający będzie dokonywał płatności za fakturę w pełnej kwocie</w:t>
      </w:r>
      <w:r w:rsidR="00D210D8" w:rsidRPr="00585631">
        <w:rPr>
          <w:rFonts w:ascii="Book Antiqua" w:hAnsi="Book Antiqua"/>
          <w:sz w:val="22"/>
          <w:szCs w:val="22"/>
        </w:rPr>
        <w:t>. Wypłata zatrzymań</w:t>
      </w:r>
      <w:r>
        <w:rPr>
          <w:rFonts w:ascii="Book Antiqua" w:hAnsi="Book Antiqua"/>
          <w:sz w:val="22"/>
          <w:szCs w:val="22"/>
        </w:rPr>
        <w:t xml:space="preserve"> powstałych w powyższy sposób</w:t>
      </w:r>
      <w:r w:rsidR="00D210D8" w:rsidRPr="00585631">
        <w:rPr>
          <w:rFonts w:ascii="Book Antiqua" w:hAnsi="Book Antiqua"/>
          <w:sz w:val="22"/>
          <w:szCs w:val="22"/>
        </w:rPr>
        <w:t>, o których mowa w tym punkcie, będzie następować w częściach opisanych poniżej i przy spełnieniu następujących warunków:</w:t>
      </w:r>
    </w:p>
    <w:p w14:paraId="0206A2F3" w14:textId="37F1FA44" w:rsidR="00D210D8" w:rsidRPr="00585631" w:rsidRDefault="00D210D8" w:rsidP="00D210D8">
      <w:pPr>
        <w:pStyle w:val="Nagwek4"/>
        <w:rPr>
          <w:rFonts w:ascii="Book Antiqua" w:hAnsi="Book Antiqua"/>
          <w:sz w:val="22"/>
          <w:szCs w:val="22"/>
          <w:lang w:val="pl-PL"/>
        </w:rPr>
      </w:pPr>
      <w:r w:rsidRPr="00585631">
        <w:rPr>
          <w:rFonts w:ascii="Book Antiqua" w:hAnsi="Book Antiqua"/>
          <w:sz w:val="22"/>
          <w:szCs w:val="22"/>
        </w:rPr>
        <w:t xml:space="preserve">Pierwsze 5 % </w:t>
      </w:r>
      <w:r w:rsidR="00C74A5B">
        <w:rPr>
          <w:rFonts w:ascii="Book Antiqua" w:hAnsi="Book Antiqua"/>
          <w:sz w:val="22"/>
          <w:szCs w:val="22"/>
          <w:lang w:val="pl-PL"/>
        </w:rPr>
        <w:t>kaucji</w:t>
      </w:r>
      <w:r w:rsidRPr="00585631">
        <w:rPr>
          <w:rFonts w:ascii="Book Antiqua" w:hAnsi="Book Antiqua"/>
          <w:sz w:val="22"/>
          <w:szCs w:val="22"/>
        </w:rPr>
        <w:t xml:space="preserve"> zatrzymane przez Zamawiającego z faktur zostanie wypłacone Wykonawcy w terminie 30 dni od daty podpisania protokołu końcowego przez Strony, </w:t>
      </w:r>
      <w:r w:rsidRPr="00585631">
        <w:rPr>
          <w:rFonts w:ascii="Book Antiqua" w:hAnsi="Book Antiqua"/>
          <w:sz w:val="22"/>
          <w:szCs w:val="22"/>
          <w:lang w:val="pl-PL"/>
        </w:rPr>
        <w:t>w przypadku jednoczesnego spełnienia poniższych 4  warunków:</w:t>
      </w:r>
    </w:p>
    <w:bookmarkEnd w:id="84"/>
    <w:p w14:paraId="53A5F5F4" w14:textId="77777777" w:rsidR="00D210D8" w:rsidRPr="00585631" w:rsidRDefault="00D210D8" w:rsidP="00D210D8">
      <w:pPr>
        <w:pStyle w:val="Nagwek5"/>
        <w:tabs>
          <w:tab w:val="clear" w:pos="1985"/>
          <w:tab w:val="num" w:pos="2291"/>
        </w:tabs>
        <w:ind w:left="2291"/>
        <w:rPr>
          <w:rFonts w:ascii="Book Antiqua" w:hAnsi="Book Antiqua"/>
          <w:sz w:val="22"/>
          <w:szCs w:val="22"/>
        </w:rPr>
      </w:pPr>
      <w:r w:rsidRPr="00585631">
        <w:rPr>
          <w:rFonts w:ascii="Book Antiqua" w:hAnsi="Book Antiqua"/>
          <w:sz w:val="22"/>
          <w:szCs w:val="22"/>
        </w:rPr>
        <w:t xml:space="preserve">po dokonaniu odbioru końcowego </w:t>
      </w:r>
      <w:r w:rsidRPr="00585631">
        <w:rPr>
          <w:rFonts w:ascii="Book Antiqua" w:hAnsi="Book Antiqua"/>
          <w:sz w:val="22"/>
          <w:szCs w:val="22"/>
          <w:lang w:val="pl-PL"/>
        </w:rPr>
        <w:t>i</w:t>
      </w:r>
      <w:r w:rsidRPr="00585631">
        <w:rPr>
          <w:rFonts w:ascii="Book Antiqua" w:hAnsi="Book Antiqua"/>
          <w:sz w:val="22"/>
          <w:szCs w:val="22"/>
        </w:rPr>
        <w:t xml:space="preserve"> podpisaniu przez Strony protokołu końcowego </w:t>
      </w:r>
    </w:p>
    <w:p w14:paraId="20D97BE5" w14:textId="77777777" w:rsidR="00D210D8" w:rsidRPr="00585631" w:rsidRDefault="00D210D8" w:rsidP="00D210D8">
      <w:pPr>
        <w:pStyle w:val="Nagwek5"/>
        <w:tabs>
          <w:tab w:val="clear" w:pos="1985"/>
          <w:tab w:val="num" w:pos="2291"/>
        </w:tabs>
        <w:ind w:left="2291"/>
        <w:rPr>
          <w:rFonts w:ascii="Book Antiqua" w:hAnsi="Book Antiqua"/>
          <w:sz w:val="22"/>
          <w:szCs w:val="22"/>
          <w:lang w:val="pl-PL"/>
        </w:rPr>
      </w:pPr>
      <w:r w:rsidRPr="00585631">
        <w:rPr>
          <w:rFonts w:ascii="Book Antiqua" w:hAnsi="Book Antiqua"/>
          <w:sz w:val="22"/>
          <w:szCs w:val="22"/>
          <w:lang w:val="pl-PL"/>
        </w:rPr>
        <w:t xml:space="preserve">braku wad uniemożliwiających użytkowanie obiektu </w:t>
      </w:r>
      <w:r w:rsidRPr="00585631">
        <w:rPr>
          <w:rFonts w:ascii="Book Antiqua" w:hAnsi="Book Antiqua"/>
          <w:sz w:val="22"/>
          <w:szCs w:val="22"/>
        </w:rPr>
        <w:t xml:space="preserve"> </w:t>
      </w:r>
    </w:p>
    <w:p w14:paraId="5272BA09" w14:textId="77777777" w:rsidR="00D210D8" w:rsidRPr="00585631" w:rsidRDefault="00D210D8" w:rsidP="00D210D8">
      <w:pPr>
        <w:pStyle w:val="Nagwek5"/>
        <w:tabs>
          <w:tab w:val="clear" w:pos="1985"/>
          <w:tab w:val="num" w:pos="2291"/>
        </w:tabs>
        <w:ind w:left="2291"/>
        <w:rPr>
          <w:rFonts w:ascii="Book Antiqua" w:hAnsi="Book Antiqua"/>
          <w:sz w:val="22"/>
          <w:szCs w:val="22"/>
          <w:lang w:val="pl-PL"/>
        </w:rPr>
      </w:pPr>
      <w:r w:rsidRPr="00585631">
        <w:rPr>
          <w:rFonts w:ascii="Book Antiqua" w:hAnsi="Book Antiqua"/>
          <w:sz w:val="22"/>
          <w:szCs w:val="22"/>
          <w:lang w:val="pl-PL"/>
        </w:rPr>
        <w:t>braku wad  trwałych i usterek nie nadających się do usunięcia</w:t>
      </w:r>
    </w:p>
    <w:p w14:paraId="1657CDCE" w14:textId="77777777" w:rsidR="00D210D8" w:rsidRPr="00585631" w:rsidRDefault="00D210D8" w:rsidP="00D210D8">
      <w:pPr>
        <w:pStyle w:val="Nagwek5"/>
        <w:tabs>
          <w:tab w:val="clear" w:pos="1985"/>
          <w:tab w:val="num" w:pos="2291"/>
        </w:tabs>
        <w:ind w:left="2291"/>
        <w:rPr>
          <w:rFonts w:ascii="Book Antiqua" w:hAnsi="Book Antiqua"/>
          <w:sz w:val="22"/>
          <w:szCs w:val="22"/>
        </w:rPr>
      </w:pPr>
      <w:r w:rsidRPr="00585631">
        <w:rPr>
          <w:rFonts w:ascii="Book Antiqua" w:hAnsi="Book Antiqua"/>
          <w:sz w:val="22"/>
          <w:szCs w:val="22"/>
        </w:rPr>
        <w:t>braku usterek nadających się do usunięcia</w:t>
      </w:r>
    </w:p>
    <w:p w14:paraId="417F05D8" w14:textId="77777777" w:rsidR="00D210D8" w:rsidRPr="00585631" w:rsidRDefault="00D210D8" w:rsidP="0031668C">
      <w:pPr>
        <w:spacing w:line="360" w:lineRule="auto"/>
        <w:ind w:left="360"/>
        <w:rPr>
          <w:rFonts w:ascii="Book Antiqua" w:hAnsi="Book Antiqua"/>
          <w:lang w:eastAsia="x-none"/>
        </w:rPr>
      </w:pPr>
      <w:r w:rsidRPr="00585631">
        <w:rPr>
          <w:rFonts w:ascii="Book Antiqua" w:hAnsi="Book Antiqua"/>
          <w:lang w:eastAsia="x-none"/>
        </w:rPr>
        <w:t xml:space="preserve">Jeżeli  występują usterki nadające się do usunięcia i zostały one opisane w protokole końcowym podpisanym przez Strony przez Wykonawcę, to Zamawiający wypłaci  w terminie 30 dni:   </w:t>
      </w:r>
    </w:p>
    <w:p w14:paraId="410FF72D" w14:textId="77777777" w:rsidR="00D210D8" w:rsidRPr="00585631" w:rsidRDefault="00D210D8" w:rsidP="00D210D8">
      <w:pPr>
        <w:numPr>
          <w:ilvl w:val="0"/>
          <w:numId w:val="30"/>
        </w:numPr>
        <w:spacing w:line="360" w:lineRule="auto"/>
        <w:jc w:val="both"/>
        <w:rPr>
          <w:rFonts w:ascii="Book Antiqua" w:hAnsi="Book Antiqua"/>
          <w:lang w:eastAsia="x-none"/>
        </w:rPr>
      </w:pPr>
      <w:r w:rsidRPr="00585631">
        <w:rPr>
          <w:rFonts w:ascii="Book Antiqua" w:hAnsi="Book Antiqua"/>
          <w:lang w:eastAsia="x-none"/>
        </w:rPr>
        <w:lastRenderedPageBreak/>
        <w:t>wartość 2 % z zatrzymania 5% po podpisaniu protokołu końcowego przez Strony z określeniem terminu ich wykonania</w:t>
      </w:r>
    </w:p>
    <w:p w14:paraId="1C8A4CAC" w14:textId="77777777" w:rsidR="00D210D8" w:rsidRPr="00585631" w:rsidRDefault="00D210D8" w:rsidP="00D210D8">
      <w:pPr>
        <w:numPr>
          <w:ilvl w:val="0"/>
          <w:numId w:val="30"/>
        </w:numPr>
        <w:spacing w:line="360" w:lineRule="auto"/>
        <w:jc w:val="both"/>
        <w:rPr>
          <w:rFonts w:ascii="Book Antiqua" w:hAnsi="Book Antiqua"/>
          <w:lang w:eastAsia="x-none"/>
        </w:rPr>
      </w:pPr>
      <w:r w:rsidRPr="00585631">
        <w:rPr>
          <w:rFonts w:ascii="Book Antiqua" w:hAnsi="Book Antiqua"/>
          <w:lang w:eastAsia="x-none"/>
        </w:rPr>
        <w:t xml:space="preserve">Wartość 3 % z zatrzymanych 5% po całkowitym usunięciu usterek i protokolarnym potwierdzeniu usunięcia usterek przez Strony </w:t>
      </w:r>
    </w:p>
    <w:p w14:paraId="00AC155D" w14:textId="77777777" w:rsidR="00D210D8" w:rsidRDefault="00D210D8" w:rsidP="00585631">
      <w:pPr>
        <w:spacing w:line="360" w:lineRule="auto"/>
        <w:ind w:left="357"/>
        <w:rPr>
          <w:rFonts w:ascii="Book Antiqua" w:hAnsi="Book Antiqua"/>
        </w:rPr>
      </w:pPr>
      <w:r w:rsidRPr="00585631">
        <w:rPr>
          <w:rFonts w:ascii="Book Antiqua" w:hAnsi="Book Antiqua"/>
        </w:rPr>
        <w:t xml:space="preserve">Nie spełnienie powyższych zapisów skutkuje nie wypłaceniem należności o których mowa wyżej w punkcie 6.1 </w:t>
      </w:r>
    </w:p>
    <w:p w14:paraId="277F19E6" w14:textId="697CB0BC" w:rsidR="00D210D8" w:rsidRPr="00585631" w:rsidRDefault="00D210D8" w:rsidP="00D210D8">
      <w:pPr>
        <w:pStyle w:val="Nagwek4"/>
        <w:rPr>
          <w:rFonts w:ascii="Book Antiqua" w:hAnsi="Book Antiqua"/>
          <w:sz w:val="22"/>
          <w:szCs w:val="22"/>
        </w:rPr>
      </w:pPr>
      <w:r w:rsidRPr="00585631">
        <w:rPr>
          <w:rFonts w:ascii="Book Antiqua" w:hAnsi="Book Antiqua"/>
          <w:sz w:val="22"/>
          <w:szCs w:val="22"/>
        </w:rPr>
        <w:t xml:space="preserve">Pozostałe 5 % </w:t>
      </w:r>
      <w:r w:rsidR="00AE3D56">
        <w:rPr>
          <w:rFonts w:ascii="Book Antiqua" w:hAnsi="Book Antiqua"/>
          <w:sz w:val="22"/>
          <w:szCs w:val="22"/>
          <w:lang w:val="pl-PL"/>
        </w:rPr>
        <w:t xml:space="preserve">kaucji </w:t>
      </w:r>
      <w:r w:rsidRPr="00585631">
        <w:rPr>
          <w:rFonts w:ascii="Book Antiqua" w:hAnsi="Book Antiqua"/>
          <w:sz w:val="22"/>
          <w:szCs w:val="22"/>
        </w:rPr>
        <w:t xml:space="preserve">zostanie zwrócone po upływie okresu gwarancji lecz nie wcześniej niż po dokonaniu przeglądu gwarancyjnego i wykonaniu przez Wykonawcę wykazanych w nim usterek. Od zatrzymanej kwoty nie będą naliczane odsetki. Płatność ta może zostać zwolniona przez Zamawiającego przed upływem tego okresu, po dostarczeniu nieodwołalnej, bezwarunkowej, płatnej na pierwsze żądanie gwarancji bankowej wystawionej przez bank należący do grupy pięciu największych banków liczonych według sumy bilansowej i działających na terenie Polski, w wysokości 5 % wartości umowy. Ponadto Wykonawca przed złożeniem przedmiotowej gwarancji u Zamawiającego zobowiązany jest przedstawić jej treść do akceptacji Zamawiającemu. </w:t>
      </w:r>
    </w:p>
    <w:p w14:paraId="5211633F" w14:textId="12D2F94F"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 xml:space="preserve">Płatność poszczególnych części wynagrodzenia określonego w </w:t>
      </w:r>
      <w:r w:rsidRPr="00585631">
        <w:rPr>
          <w:rFonts w:ascii="Book Antiqua" w:hAnsi="Book Antiqua"/>
          <w:sz w:val="22"/>
          <w:szCs w:val="22"/>
        </w:rPr>
        <w:fldChar w:fldCharType="begin"/>
      </w:r>
      <w:r w:rsidRPr="00585631">
        <w:rPr>
          <w:rFonts w:ascii="Book Antiqua" w:hAnsi="Book Antiqua"/>
          <w:sz w:val="22"/>
          <w:szCs w:val="22"/>
        </w:rPr>
        <w:instrText xml:space="preserve"> REF _Ref127252736 \r \h  \* MERGEFORMAT </w:instrText>
      </w:r>
      <w:r w:rsidRPr="00585631">
        <w:rPr>
          <w:rFonts w:ascii="Book Antiqua" w:hAnsi="Book Antiqua"/>
          <w:sz w:val="22"/>
          <w:szCs w:val="22"/>
        </w:rPr>
      </w:r>
      <w:r w:rsidRPr="00585631">
        <w:rPr>
          <w:rFonts w:ascii="Book Antiqua" w:hAnsi="Book Antiqua"/>
          <w:sz w:val="22"/>
          <w:szCs w:val="22"/>
        </w:rPr>
        <w:fldChar w:fldCharType="separate"/>
      </w:r>
      <w:r w:rsidR="005A0B29">
        <w:rPr>
          <w:rFonts w:ascii="Book Antiqua" w:hAnsi="Book Antiqua"/>
          <w:sz w:val="22"/>
          <w:szCs w:val="22"/>
        </w:rPr>
        <w:t>IV.§13</w:t>
      </w:r>
      <w:r w:rsidRPr="00585631">
        <w:rPr>
          <w:rFonts w:ascii="Book Antiqua" w:hAnsi="Book Antiqua"/>
          <w:sz w:val="22"/>
          <w:szCs w:val="22"/>
        </w:rPr>
        <w:fldChar w:fldCharType="end"/>
      </w:r>
      <w:r w:rsidRPr="00585631">
        <w:rPr>
          <w:rFonts w:ascii="Book Antiqua" w:hAnsi="Book Antiqua"/>
          <w:sz w:val="22"/>
          <w:szCs w:val="22"/>
        </w:rPr>
        <w:t xml:space="preserve"> nie będzie traktowana jako odbiór jakości wykonanych robót budowlanych.</w:t>
      </w:r>
    </w:p>
    <w:p w14:paraId="001947CD" w14:textId="77777777" w:rsidR="00D210D8" w:rsidRPr="001D6B3C" w:rsidRDefault="00D210D8" w:rsidP="00D210D8"/>
    <w:p w14:paraId="64E423C4" w14:textId="043BF851" w:rsidR="00D210D8" w:rsidRPr="00585631" w:rsidRDefault="00D210D8" w:rsidP="00D210D8">
      <w:pPr>
        <w:pStyle w:val="Nagwek1"/>
        <w:rPr>
          <w:rFonts w:ascii="Book Antiqua" w:hAnsi="Book Antiqua"/>
          <w:sz w:val="22"/>
          <w:szCs w:val="22"/>
        </w:rPr>
      </w:pPr>
      <w:r w:rsidRPr="00585631">
        <w:rPr>
          <w:rFonts w:ascii="Book Antiqua" w:hAnsi="Book Antiqua"/>
          <w:sz w:val="22"/>
          <w:szCs w:val="22"/>
        </w:rPr>
        <w:t>Zabezpieczenie roszczeń</w:t>
      </w:r>
      <w:r w:rsidR="0031668C">
        <w:rPr>
          <w:rFonts w:ascii="Book Antiqua" w:hAnsi="Book Antiqua"/>
          <w:sz w:val="22"/>
          <w:szCs w:val="22"/>
        </w:rPr>
        <w:t>.</w:t>
      </w:r>
      <w:r w:rsidRPr="00585631">
        <w:rPr>
          <w:rFonts w:ascii="Book Antiqua" w:hAnsi="Book Antiqua"/>
          <w:sz w:val="22"/>
          <w:szCs w:val="22"/>
        </w:rPr>
        <w:t xml:space="preserve"> Rękojmia za wady i gwarancja jakości</w:t>
      </w:r>
      <w:bookmarkEnd w:id="83"/>
    </w:p>
    <w:p w14:paraId="1F3CFB0F" w14:textId="77777777" w:rsidR="00D210D8" w:rsidRDefault="00D210D8" w:rsidP="00D210D8">
      <w:pPr>
        <w:pStyle w:val="Nagwek2"/>
      </w:pPr>
      <w:bookmarkStart w:id="85" w:name="_Toc114652602"/>
      <w:bookmarkEnd w:id="85"/>
    </w:p>
    <w:p w14:paraId="0178424C" w14:textId="77777777" w:rsidR="00D210D8" w:rsidRPr="005E4882" w:rsidRDefault="00D210D8" w:rsidP="00D210D8">
      <w:pPr>
        <w:pStyle w:val="Nagwek3"/>
        <w:rPr>
          <w:rFonts w:ascii="Book Antiqua" w:hAnsi="Book Antiqua"/>
          <w:sz w:val="22"/>
          <w:szCs w:val="22"/>
        </w:rPr>
      </w:pPr>
      <w:bookmarkStart w:id="86" w:name="_Toc114652606"/>
      <w:r w:rsidRPr="005E4882">
        <w:rPr>
          <w:rFonts w:ascii="Book Antiqua" w:hAnsi="Book Antiqua"/>
          <w:sz w:val="22"/>
          <w:szCs w:val="22"/>
        </w:rPr>
        <w:t xml:space="preserve">Wykonawca udziela Zamawiającemu gwarancji jakości na przedmiot Umowy. Okres gwarancji jakości wynosi </w:t>
      </w:r>
      <w:bookmarkStart w:id="87" w:name="_Toc114652607"/>
      <w:bookmarkEnd w:id="86"/>
      <w:r w:rsidRPr="005E4882">
        <w:rPr>
          <w:rFonts w:ascii="Book Antiqua" w:hAnsi="Book Antiqua"/>
          <w:sz w:val="22"/>
          <w:szCs w:val="22"/>
        </w:rPr>
        <w:t>odpowiednio:</w:t>
      </w:r>
    </w:p>
    <w:p w14:paraId="7D941AE6" w14:textId="4E6B4AE7" w:rsidR="00D210D8" w:rsidRPr="005E4882" w:rsidRDefault="00D210D8" w:rsidP="00D210D8">
      <w:pPr>
        <w:pStyle w:val="Nagwek1"/>
        <w:numPr>
          <w:ilvl w:val="0"/>
          <w:numId w:val="0"/>
        </w:numPr>
        <w:ind w:left="540"/>
        <w:jc w:val="both"/>
        <w:rPr>
          <w:rFonts w:ascii="Book Antiqua" w:hAnsi="Book Antiqua"/>
          <w:b w:val="0"/>
          <w:sz w:val="22"/>
          <w:szCs w:val="22"/>
        </w:rPr>
      </w:pPr>
      <w:r w:rsidRPr="005E4882">
        <w:rPr>
          <w:rFonts w:ascii="Book Antiqua" w:hAnsi="Book Antiqua"/>
          <w:b w:val="0"/>
          <w:sz w:val="22"/>
          <w:szCs w:val="22"/>
        </w:rPr>
        <w:t xml:space="preserve">a). Na roboty budowlane </w:t>
      </w:r>
      <w:r w:rsidR="00585631" w:rsidRPr="005E4882">
        <w:rPr>
          <w:rFonts w:ascii="Book Antiqua" w:hAnsi="Book Antiqua"/>
          <w:b w:val="0"/>
          <w:sz w:val="22"/>
          <w:szCs w:val="22"/>
        </w:rPr>
        <w:t>–</w:t>
      </w:r>
      <w:r w:rsidRPr="005E4882">
        <w:rPr>
          <w:rFonts w:ascii="Book Antiqua" w:hAnsi="Book Antiqua"/>
          <w:b w:val="0"/>
          <w:sz w:val="22"/>
          <w:szCs w:val="22"/>
        </w:rPr>
        <w:t xml:space="preserve">na okres </w:t>
      </w:r>
      <w:r w:rsidR="008D17BC">
        <w:rPr>
          <w:rFonts w:ascii="Book Antiqua" w:hAnsi="Book Antiqua"/>
          <w:b w:val="0"/>
          <w:sz w:val="22"/>
          <w:szCs w:val="22"/>
        </w:rPr>
        <w:t>…….</w:t>
      </w:r>
      <w:r w:rsidRPr="005E4882">
        <w:rPr>
          <w:rFonts w:ascii="Book Antiqua" w:hAnsi="Book Antiqua"/>
          <w:b w:val="0"/>
          <w:sz w:val="22"/>
          <w:szCs w:val="22"/>
        </w:rPr>
        <w:t xml:space="preserve"> lat liczony od daty bezusterkowego odbioru końcowego,</w:t>
      </w:r>
    </w:p>
    <w:p w14:paraId="1A78BA8C" w14:textId="77777777" w:rsidR="00D210D8" w:rsidRPr="005E4882" w:rsidRDefault="00D210D8" w:rsidP="00D210D8">
      <w:pPr>
        <w:pStyle w:val="Nagwek3"/>
        <w:numPr>
          <w:ilvl w:val="0"/>
          <w:numId w:val="0"/>
        </w:numPr>
        <w:ind w:left="540"/>
        <w:rPr>
          <w:rFonts w:ascii="Book Antiqua" w:hAnsi="Book Antiqua"/>
          <w:sz w:val="22"/>
          <w:szCs w:val="22"/>
        </w:rPr>
      </w:pPr>
      <w:r w:rsidRPr="005E4882">
        <w:rPr>
          <w:rFonts w:ascii="Book Antiqua" w:hAnsi="Book Antiqua"/>
          <w:sz w:val="22"/>
          <w:szCs w:val="22"/>
        </w:rPr>
        <w:t>Okres gwarancji liczony jest każdorazowo od daty zakończenia bezusterkowego odbioru końcowego i podpisania protokołu końcowego przez Strony.</w:t>
      </w:r>
    </w:p>
    <w:p w14:paraId="24994DD3" w14:textId="210CD6C1" w:rsidR="00D210D8" w:rsidRDefault="00D210D8" w:rsidP="00D210D8">
      <w:pPr>
        <w:pStyle w:val="Nagwek3"/>
        <w:rPr>
          <w:rFonts w:ascii="Book Antiqua" w:hAnsi="Book Antiqua"/>
          <w:sz w:val="22"/>
          <w:szCs w:val="22"/>
        </w:rPr>
      </w:pPr>
      <w:r w:rsidRPr="005E4882">
        <w:rPr>
          <w:rFonts w:ascii="Book Antiqua" w:hAnsi="Book Antiqua"/>
          <w:sz w:val="22"/>
          <w:szCs w:val="22"/>
        </w:rPr>
        <w:t>Niezależnie od uprawnień z tytułu udzielonej gwarancji jakości, Zamawiający może wykonywać uprawnienia z tytułu rękojmi za wady przedmiotu Umowy, zgodnie z przepisami Kodeksu Cywilnego.</w:t>
      </w:r>
      <w:bookmarkEnd w:id="87"/>
    </w:p>
    <w:p w14:paraId="04977E1D" w14:textId="42CDC366" w:rsidR="008D17BC" w:rsidRDefault="008D17BC" w:rsidP="008D17BC"/>
    <w:p w14:paraId="6ACE07FA" w14:textId="7D14FF8C" w:rsidR="008D17BC" w:rsidRDefault="008D17BC" w:rsidP="008D17BC"/>
    <w:p w14:paraId="299C9645" w14:textId="77777777" w:rsidR="008D17BC" w:rsidRPr="008D17BC" w:rsidRDefault="008D17BC" w:rsidP="008D17BC"/>
    <w:p w14:paraId="284B5DA3" w14:textId="77777777" w:rsidR="00D210D8" w:rsidRPr="008B6046" w:rsidRDefault="00D210D8" w:rsidP="00D210D8">
      <w:pPr>
        <w:pStyle w:val="Nagwek2"/>
        <w:rPr>
          <w:rFonts w:ascii="Book Antiqua" w:hAnsi="Book Antiqua"/>
          <w:sz w:val="22"/>
          <w:szCs w:val="22"/>
        </w:rPr>
      </w:pPr>
      <w:bookmarkStart w:id="88" w:name="_Toc114652608"/>
      <w:bookmarkEnd w:id="88"/>
    </w:p>
    <w:p w14:paraId="6E5402B7" w14:textId="77777777" w:rsidR="00D210D8" w:rsidRPr="008B6046" w:rsidRDefault="00D210D8" w:rsidP="00D210D8">
      <w:pPr>
        <w:pStyle w:val="Nagwek3"/>
        <w:rPr>
          <w:rFonts w:ascii="Book Antiqua" w:hAnsi="Book Antiqua"/>
          <w:sz w:val="22"/>
          <w:szCs w:val="22"/>
        </w:rPr>
      </w:pPr>
      <w:bookmarkStart w:id="89" w:name="_Toc114652609"/>
      <w:r w:rsidRPr="008B6046">
        <w:rPr>
          <w:rFonts w:ascii="Book Antiqua" w:hAnsi="Book Antiqua"/>
          <w:sz w:val="22"/>
          <w:szCs w:val="22"/>
        </w:rPr>
        <w:t>Warunkiem wykonania uprawnień z tytułu gwarancji jakości jest złożenie przez Zamawiającego pisemnej reklamacji i przesłanie jej f</w:t>
      </w:r>
      <w:bookmarkEnd w:id="89"/>
      <w:r w:rsidRPr="008B6046">
        <w:rPr>
          <w:rFonts w:ascii="Book Antiqua" w:hAnsi="Book Antiqua"/>
          <w:sz w:val="22"/>
          <w:szCs w:val="22"/>
        </w:rPr>
        <w:t xml:space="preserve">aksem, listem poleconym lub pocztą elektroniczną na </w:t>
      </w:r>
      <w:r w:rsidR="008B6046" w:rsidRPr="008B6046">
        <w:rPr>
          <w:rFonts w:ascii="Book Antiqua" w:hAnsi="Book Antiqua"/>
          <w:sz w:val="22"/>
          <w:szCs w:val="22"/>
        </w:rPr>
        <w:t>wskazany</w:t>
      </w:r>
      <w:r w:rsidRPr="008B6046">
        <w:rPr>
          <w:rFonts w:ascii="Book Antiqua" w:hAnsi="Book Antiqua"/>
          <w:sz w:val="22"/>
          <w:szCs w:val="22"/>
        </w:rPr>
        <w:t xml:space="preserve"> poniż</w:t>
      </w:r>
      <w:r w:rsidR="008B6046" w:rsidRPr="008B6046">
        <w:rPr>
          <w:rFonts w:ascii="Book Antiqua" w:hAnsi="Book Antiqua"/>
          <w:sz w:val="22"/>
          <w:szCs w:val="22"/>
        </w:rPr>
        <w:t>ej adres</w:t>
      </w:r>
      <w:r w:rsidRPr="008B6046">
        <w:rPr>
          <w:rFonts w:ascii="Book Antiqua" w:hAnsi="Book Antiqua"/>
          <w:sz w:val="22"/>
          <w:szCs w:val="22"/>
        </w:rPr>
        <w:t xml:space="preserve"> Wykonawcy:</w:t>
      </w:r>
    </w:p>
    <w:p w14:paraId="27F911C8" w14:textId="3B55EB60" w:rsidR="00D210D8" w:rsidRPr="008B6046" w:rsidRDefault="00D210D8" w:rsidP="00D210D8">
      <w:pPr>
        <w:pStyle w:val="Nagwek3"/>
        <w:numPr>
          <w:ilvl w:val="0"/>
          <w:numId w:val="0"/>
        </w:numPr>
        <w:ind w:left="540" w:hanging="540"/>
        <w:rPr>
          <w:rFonts w:ascii="Book Antiqua" w:hAnsi="Book Antiqua"/>
          <w:b/>
          <w:sz w:val="22"/>
          <w:szCs w:val="22"/>
        </w:rPr>
      </w:pPr>
      <w:r w:rsidRPr="008B6046">
        <w:rPr>
          <w:rFonts w:ascii="Book Antiqua" w:hAnsi="Book Antiqua"/>
          <w:sz w:val="22"/>
          <w:szCs w:val="22"/>
        </w:rPr>
        <w:t xml:space="preserve">1.1. </w:t>
      </w:r>
      <w:r w:rsidR="004F5BF1">
        <w:rPr>
          <w:rFonts w:ascii="Book Antiqua" w:hAnsi="Book Antiqua"/>
          <w:sz w:val="22"/>
          <w:szCs w:val="22"/>
        </w:rPr>
        <w:t xml:space="preserve">  </w:t>
      </w:r>
      <w:r w:rsidR="008D17BC">
        <w:rPr>
          <w:rFonts w:ascii="Book Antiqua" w:hAnsi="Book Antiqua"/>
          <w:b/>
          <w:sz w:val="22"/>
          <w:szCs w:val="22"/>
        </w:rPr>
        <w:t>……………………………………………..</w:t>
      </w:r>
      <w:r w:rsidR="004501D3" w:rsidRPr="004501D3">
        <w:rPr>
          <w:rFonts w:ascii="Book Antiqua" w:hAnsi="Book Antiqua"/>
          <w:b/>
          <w:sz w:val="22"/>
          <w:szCs w:val="22"/>
        </w:rPr>
        <w:t>.</w:t>
      </w:r>
      <w:r w:rsidR="004501D3">
        <w:rPr>
          <w:rFonts w:ascii="Book Antiqua" w:hAnsi="Book Antiqua"/>
          <w:b/>
          <w:sz w:val="22"/>
          <w:szCs w:val="22"/>
        </w:rPr>
        <w:t xml:space="preserve">, </w:t>
      </w:r>
      <w:r w:rsidR="008D17BC">
        <w:rPr>
          <w:rFonts w:ascii="Book Antiqua" w:hAnsi="Book Antiqua"/>
          <w:b/>
          <w:sz w:val="22"/>
          <w:szCs w:val="22"/>
        </w:rPr>
        <w:t>00 -000 ……………….</w:t>
      </w:r>
      <w:r w:rsidR="004501D3">
        <w:rPr>
          <w:rFonts w:ascii="Book Antiqua" w:hAnsi="Book Antiqua"/>
          <w:sz w:val="22"/>
          <w:szCs w:val="22"/>
        </w:rPr>
        <w:t xml:space="preserve">, </w:t>
      </w:r>
      <w:r w:rsidR="004501D3" w:rsidRPr="004501D3">
        <w:rPr>
          <w:rFonts w:ascii="Book Antiqua" w:hAnsi="Book Antiqua"/>
          <w:sz w:val="22"/>
          <w:szCs w:val="22"/>
        </w:rPr>
        <w:t xml:space="preserve">ul. </w:t>
      </w:r>
      <w:r w:rsidR="008D17BC">
        <w:rPr>
          <w:rFonts w:ascii="Book Antiqua" w:hAnsi="Book Antiqua"/>
          <w:sz w:val="22"/>
          <w:szCs w:val="22"/>
        </w:rPr>
        <w:t>……………………….</w:t>
      </w:r>
      <w:r w:rsidR="004501D3">
        <w:rPr>
          <w:rFonts w:ascii="Book Antiqua" w:hAnsi="Book Antiqua"/>
          <w:sz w:val="22"/>
          <w:szCs w:val="22"/>
        </w:rPr>
        <w:t xml:space="preserve"> .</w:t>
      </w:r>
    </w:p>
    <w:p w14:paraId="192BDD55" w14:textId="77777777" w:rsidR="00D210D8" w:rsidRPr="004F5BF1" w:rsidRDefault="00D210D8" w:rsidP="00D210D8">
      <w:pPr>
        <w:pStyle w:val="Nagwek3"/>
        <w:rPr>
          <w:rFonts w:ascii="Book Antiqua" w:hAnsi="Book Antiqua"/>
          <w:sz w:val="22"/>
          <w:szCs w:val="22"/>
        </w:rPr>
      </w:pPr>
      <w:r w:rsidRPr="008B6046">
        <w:rPr>
          <w:rFonts w:ascii="Book Antiqua" w:hAnsi="Book Antiqua"/>
          <w:sz w:val="22"/>
          <w:szCs w:val="22"/>
        </w:rPr>
        <w:t>Korespondencja wysłana do Wykonawcy będzie uważana za skutecznie jemu doręczoną wyłącznie, gdy zosta</w:t>
      </w:r>
      <w:r w:rsidR="008B6046" w:rsidRPr="008B6046">
        <w:rPr>
          <w:rFonts w:ascii="Book Antiqua" w:hAnsi="Book Antiqua"/>
          <w:sz w:val="22"/>
          <w:szCs w:val="22"/>
        </w:rPr>
        <w:t>ła zaadresowana na podany w punkcie 1 adres</w:t>
      </w:r>
      <w:r w:rsidRPr="008B6046">
        <w:rPr>
          <w:rFonts w:ascii="Book Antiqua" w:hAnsi="Book Antiqua"/>
          <w:sz w:val="22"/>
          <w:szCs w:val="22"/>
        </w:rPr>
        <w:t xml:space="preserve"> i potwierdzoną pieczątką oraz podpisem pracownika sekretariatu, bądź przesłaną listem poleconym na </w:t>
      </w:r>
      <w:r w:rsidR="008B6046" w:rsidRPr="008B6046">
        <w:rPr>
          <w:rFonts w:ascii="Book Antiqua" w:hAnsi="Book Antiqua"/>
          <w:sz w:val="22"/>
          <w:szCs w:val="22"/>
        </w:rPr>
        <w:t>adres opisany</w:t>
      </w:r>
      <w:r w:rsidRPr="008B6046">
        <w:rPr>
          <w:rFonts w:ascii="Book Antiqua" w:hAnsi="Book Antiqua"/>
          <w:sz w:val="22"/>
          <w:szCs w:val="22"/>
        </w:rPr>
        <w:t xml:space="preserve"> </w:t>
      </w:r>
      <w:r w:rsidRPr="004F5BF1">
        <w:rPr>
          <w:rFonts w:ascii="Book Antiqua" w:hAnsi="Book Antiqua"/>
          <w:sz w:val="22"/>
          <w:szCs w:val="22"/>
        </w:rPr>
        <w:t>powyżej.</w:t>
      </w:r>
    </w:p>
    <w:p w14:paraId="42D6B7C8" w14:textId="77777777" w:rsidR="00D210D8" w:rsidRPr="004F5BF1" w:rsidRDefault="00D210D8" w:rsidP="00D210D8">
      <w:pPr>
        <w:pStyle w:val="Nagwek3"/>
        <w:rPr>
          <w:rFonts w:ascii="Book Antiqua" w:hAnsi="Book Antiqua"/>
          <w:sz w:val="22"/>
          <w:szCs w:val="22"/>
        </w:rPr>
      </w:pPr>
      <w:bookmarkStart w:id="90" w:name="_Toc114652610"/>
      <w:r w:rsidRPr="004F5BF1">
        <w:rPr>
          <w:rFonts w:ascii="Book Antiqua" w:hAnsi="Book Antiqua"/>
          <w:sz w:val="22"/>
          <w:szCs w:val="22"/>
        </w:rPr>
        <w:t>W ramach gwarancji Wykonawca zobowiązuje się do bezpłatnego usunięcia wad i usterek stwierdzonych w czasie odbioru końcowego i w okresie gwarancji w terminie 5 dni roboczych od daty pisemnego powiadomienia o wadzie lub usterce, jeśli jest to możliwe technologicznie. W innym przypadku, w terminie uzgodnionym przez strony, przy czym jeśli strony nie dojdą do porozumienia termin ten nie może być dłuższy niż 28 dni, za wyjątkiem wad lub usterek zagrażających bezpieczeństwu osób przebywających na zakładzie, lub zatrzymaniu procesu produkcyjnego, które należy usunąć bezzwłocznie.</w:t>
      </w:r>
      <w:bookmarkEnd w:id="90"/>
    </w:p>
    <w:p w14:paraId="42554C72" w14:textId="77777777" w:rsidR="00D210D8" w:rsidRPr="004F5BF1" w:rsidRDefault="00D210D8" w:rsidP="00D210D8">
      <w:pPr>
        <w:pStyle w:val="Nagwek3"/>
        <w:rPr>
          <w:rFonts w:ascii="Book Antiqua" w:hAnsi="Book Antiqua"/>
          <w:sz w:val="22"/>
          <w:szCs w:val="22"/>
        </w:rPr>
      </w:pPr>
      <w:bookmarkStart w:id="91" w:name="_Toc114652646"/>
      <w:r w:rsidRPr="004F5BF1">
        <w:rPr>
          <w:rFonts w:ascii="Book Antiqua" w:hAnsi="Book Antiqua"/>
          <w:sz w:val="22"/>
          <w:szCs w:val="22"/>
        </w:rPr>
        <w:t>Jeżeli zwłoka w usunięciu wad przekroczy 5 dni, Zamawiający upoważniony jest do usunięcia wad na koszt Wykonawcy.</w:t>
      </w:r>
      <w:bookmarkEnd w:id="91"/>
      <w:r w:rsidRPr="004F5BF1">
        <w:rPr>
          <w:rFonts w:ascii="Book Antiqua" w:hAnsi="Book Antiqua"/>
          <w:sz w:val="22"/>
          <w:szCs w:val="22"/>
        </w:rPr>
        <w:t xml:space="preserve"> Wykonawca zapłaci te koszty w terminie 14 dni od wezwania do ich zapłaty. W przeciwnym razie Zamawiający koszty te potrąci z wynagrodzenia należnego Wykonawcy z tytułu niniejszej Umowy,</w:t>
      </w:r>
      <w:r w:rsidR="004F5BF1" w:rsidRPr="004F5BF1">
        <w:rPr>
          <w:rFonts w:ascii="Book Antiqua" w:hAnsi="Book Antiqua"/>
          <w:sz w:val="22"/>
          <w:szCs w:val="22"/>
        </w:rPr>
        <w:t xml:space="preserve"> na co Wykonawca  wyraża</w:t>
      </w:r>
      <w:r w:rsidRPr="004F5BF1">
        <w:rPr>
          <w:rFonts w:ascii="Book Antiqua" w:hAnsi="Book Antiqua"/>
          <w:sz w:val="22"/>
          <w:szCs w:val="22"/>
        </w:rPr>
        <w:t xml:space="preserve"> zgodę, ewentualnie pokryje je z zabezpieczenia  gwarancyjnego  o którym mowa w § 15 punkt 6  niniejszej umowy . W przypadku nie pokrycia ich z zabezpieczenia  o których mowa w § 15 punkt 6 niniejszej umowy Wykonawca zobowiązany jest do uzupełnienia tego zabezpieczenia do pełnej kwoty opisanej w § 15 w terminie 14 dni od wezwania, pod rygorem zapłaty kary umownej, o której mowa w § 20  ust 1.3 niniejszej umowy.  </w:t>
      </w:r>
    </w:p>
    <w:p w14:paraId="5D62949E" w14:textId="77777777" w:rsidR="00D210D8" w:rsidRPr="004F5BF1" w:rsidRDefault="00D210D8" w:rsidP="00D210D8">
      <w:pPr>
        <w:pStyle w:val="Nagwek3"/>
        <w:rPr>
          <w:rFonts w:ascii="Book Antiqua" w:hAnsi="Book Antiqua"/>
          <w:sz w:val="22"/>
          <w:szCs w:val="22"/>
        </w:rPr>
      </w:pPr>
      <w:bookmarkStart w:id="92" w:name="_Toc114652647"/>
      <w:r w:rsidRPr="004F5BF1">
        <w:rPr>
          <w:rFonts w:ascii="Book Antiqua" w:hAnsi="Book Antiqua"/>
          <w:sz w:val="22"/>
          <w:szCs w:val="22"/>
        </w:rPr>
        <w:t>W razie zwłoki Wykonawcy w usunięciu wad Zamawiający będzie uprawniony do usunięcia wady na koszt Wykonawcy także w przypadku, gdy wada lub usterka  ogranicza lub uniemożliwia prowadzenie produkcji zakładu oraz gdy  istnienie wady może spowodować zagrożenie życia lub mienia.</w:t>
      </w:r>
      <w:bookmarkEnd w:id="92"/>
    </w:p>
    <w:p w14:paraId="29EC5E1F" w14:textId="77777777" w:rsidR="00D210D8" w:rsidRPr="004F5BF1" w:rsidRDefault="00D210D8" w:rsidP="00D210D8">
      <w:pPr>
        <w:pStyle w:val="Nagwek3"/>
        <w:rPr>
          <w:rFonts w:ascii="Book Antiqua" w:hAnsi="Book Antiqua"/>
          <w:sz w:val="22"/>
          <w:szCs w:val="22"/>
        </w:rPr>
      </w:pPr>
      <w:r w:rsidRPr="004F5BF1">
        <w:rPr>
          <w:rFonts w:ascii="Book Antiqua" w:hAnsi="Book Antiqua"/>
          <w:sz w:val="22"/>
          <w:szCs w:val="22"/>
        </w:rPr>
        <w:t xml:space="preserve">Po  usunięciu każdej wady, usterki awarii Wykonawca zobowiązany jest dostarczyć Zamawiającemu protokół wykonania wraz ze zdjęciami przed i po usunięciu usterki (zdjęcia </w:t>
      </w:r>
      <w:r w:rsidRPr="004F5BF1">
        <w:rPr>
          <w:rFonts w:ascii="Book Antiqua" w:hAnsi="Book Antiqua"/>
          <w:sz w:val="22"/>
          <w:szCs w:val="22"/>
        </w:rPr>
        <w:lastRenderedPageBreak/>
        <w:t>nagrane na płytkę CD), wady, najpóźniej w następnym dniu po wyznaczonym terminie na  usunięcie. Protokół musi być podpisany przez użytkownika obiektu i przedstawiciela Zamawiającego.</w:t>
      </w:r>
    </w:p>
    <w:p w14:paraId="6BE3943D" w14:textId="77777777" w:rsidR="00D210D8" w:rsidRPr="004F5BF1" w:rsidRDefault="00D210D8" w:rsidP="00D210D8">
      <w:pPr>
        <w:pStyle w:val="Nagwek3"/>
        <w:rPr>
          <w:rFonts w:ascii="Book Antiqua" w:hAnsi="Book Antiqua"/>
          <w:sz w:val="22"/>
          <w:szCs w:val="22"/>
        </w:rPr>
      </w:pPr>
      <w:bookmarkStart w:id="93" w:name="_Toc114652611"/>
      <w:r w:rsidRPr="004F5BF1">
        <w:rPr>
          <w:rFonts w:ascii="Book Antiqua" w:hAnsi="Book Antiqua"/>
          <w:sz w:val="22"/>
          <w:szCs w:val="22"/>
        </w:rPr>
        <w:t>Strony Umowy dokonają przeglądu gwarancyjnego przed upływem gwarancji, a stwierdzone wówczas usterki Wykonawca usunie niezwłocznie w ramach gwarancji, co zostanie potwierdzone protokolarnie.</w:t>
      </w:r>
      <w:bookmarkEnd w:id="93"/>
    </w:p>
    <w:p w14:paraId="14BAE538" w14:textId="77777777" w:rsidR="00D210D8" w:rsidRPr="001D6B3C" w:rsidRDefault="00D210D8" w:rsidP="00D210D8"/>
    <w:p w14:paraId="60F84EF6" w14:textId="77777777" w:rsidR="00D210D8" w:rsidRPr="00D65E65" w:rsidRDefault="00D210D8" w:rsidP="00D210D8">
      <w:pPr>
        <w:pStyle w:val="Nagwek1"/>
      </w:pPr>
      <w:bookmarkStart w:id="94" w:name="_Toc114652617"/>
      <w:r w:rsidRPr="00D65E65">
        <w:t>Odstąpienie od Umowy</w:t>
      </w:r>
      <w:bookmarkEnd w:id="94"/>
    </w:p>
    <w:p w14:paraId="30FA275C" w14:textId="77777777" w:rsidR="00D210D8" w:rsidRDefault="00D210D8" w:rsidP="00D210D8">
      <w:pPr>
        <w:pStyle w:val="Nagwek2"/>
      </w:pPr>
      <w:bookmarkStart w:id="95" w:name="_Toc114652618"/>
      <w:bookmarkEnd w:id="95"/>
    </w:p>
    <w:p w14:paraId="07C4AECB" w14:textId="77777777" w:rsidR="00D210D8" w:rsidRPr="004F5BF1" w:rsidRDefault="00D210D8" w:rsidP="00D210D8">
      <w:pPr>
        <w:pStyle w:val="Nagwek3"/>
        <w:rPr>
          <w:rFonts w:ascii="Book Antiqua" w:hAnsi="Book Antiqua"/>
          <w:sz w:val="22"/>
          <w:szCs w:val="22"/>
        </w:rPr>
      </w:pPr>
      <w:bookmarkStart w:id="96" w:name="_Toc114652619"/>
      <w:r w:rsidRPr="004F5BF1">
        <w:rPr>
          <w:rFonts w:ascii="Book Antiqua" w:hAnsi="Book Antiqua"/>
          <w:sz w:val="22"/>
          <w:szCs w:val="22"/>
        </w:rPr>
        <w:t>Każda ze Stron ma prawo odstąpić od umowy tylko z ważnych powodów.</w:t>
      </w:r>
      <w:bookmarkEnd w:id="96"/>
    </w:p>
    <w:p w14:paraId="1F726855" w14:textId="77777777" w:rsidR="00D210D8" w:rsidRPr="004F5BF1" w:rsidRDefault="00D210D8" w:rsidP="00D210D8">
      <w:pPr>
        <w:pStyle w:val="Nagwek3"/>
        <w:rPr>
          <w:rFonts w:ascii="Book Antiqua" w:hAnsi="Book Antiqua"/>
          <w:sz w:val="22"/>
          <w:szCs w:val="22"/>
        </w:rPr>
      </w:pPr>
      <w:r w:rsidRPr="004F5BF1">
        <w:rPr>
          <w:rFonts w:ascii="Book Antiqua" w:hAnsi="Book Antiqua"/>
          <w:sz w:val="22"/>
          <w:szCs w:val="22"/>
        </w:rPr>
        <w:t xml:space="preserve">Zamawiający może, składając Wykonawcy  pisemne oświadczenie na jeden z adresów wskazanych w paragrafie 17 ustęp 1, odstąpić od umowy w terminie 30 dni, jeżeli:  </w:t>
      </w:r>
    </w:p>
    <w:p w14:paraId="03193C68" w14:textId="77777777" w:rsidR="00D210D8" w:rsidRPr="004F5BF1" w:rsidRDefault="00D210D8" w:rsidP="00D210D8">
      <w:pPr>
        <w:pStyle w:val="Nagwek4"/>
        <w:rPr>
          <w:rFonts w:ascii="Book Antiqua" w:hAnsi="Book Antiqua"/>
          <w:sz w:val="22"/>
          <w:szCs w:val="22"/>
        </w:rPr>
      </w:pPr>
      <w:bookmarkStart w:id="97" w:name="_Toc114652621"/>
      <w:r w:rsidRPr="004F5BF1">
        <w:rPr>
          <w:rFonts w:ascii="Book Antiqua" w:hAnsi="Book Antiqua"/>
          <w:sz w:val="22"/>
          <w:szCs w:val="22"/>
        </w:rPr>
        <w:t>Wykonawca nie wykona lub nienależycie wykona zobowiązania wynikające z niniejszej umowy we wskazanych w tej umowie terminach, także terminach pośrednich opisanych w harmonogramie rzeczowo-finansowym stanowiącym załącznik nr 4 do niniejszej umowy.</w:t>
      </w:r>
      <w:bookmarkEnd w:id="97"/>
    </w:p>
    <w:p w14:paraId="7A2F05BE" w14:textId="77777777" w:rsidR="00D210D8" w:rsidRPr="004F5BF1" w:rsidRDefault="00D210D8" w:rsidP="00D210D8">
      <w:pPr>
        <w:pStyle w:val="Nagwek4"/>
        <w:rPr>
          <w:rFonts w:ascii="Book Antiqua" w:hAnsi="Book Antiqua"/>
          <w:sz w:val="22"/>
          <w:szCs w:val="22"/>
        </w:rPr>
      </w:pPr>
      <w:bookmarkStart w:id="98" w:name="_Toc114652622"/>
      <w:r w:rsidRPr="004F5BF1">
        <w:rPr>
          <w:rFonts w:ascii="Book Antiqua" w:hAnsi="Book Antiqua"/>
          <w:sz w:val="22"/>
          <w:szCs w:val="22"/>
        </w:rPr>
        <w:t>Wykonawca nie zapewni wystarczającej liczby wykwalifikowanych pracowników, wystarczającej ilości materiałów o określonej jakości i wystarczającej ilości sprzętu gwarantującego terminową realizację przedmiotu umowy.</w:t>
      </w:r>
      <w:bookmarkEnd w:id="98"/>
    </w:p>
    <w:p w14:paraId="78FC516B" w14:textId="77777777" w:rsidR="00D210D8" w:rsidRPr="004F5BF1" w:rsidRDefault="00D210D8" w:rsidP="00D210D8">
      <w:pPr>
        <w:pStyle w:val="Nagwek4"/>
        <w:rPr>
          <w:rFonts w:ascii="Book Antiqua" w:hAnsi="Book Antiqua"/>
          <w:sz w:val="22"/>
          <w:szCs w:val="22"/>
        </w:rPr>
      </w:pPr>
      <w:bookmarkStart w:id="99" w:name="_Toc114652623"/>
      <w:r w:rsidRPr="004F5BF1">
        <w:rPr>
          <w:rFonts w:ascii="Book Antiqua" w:hAnsi="Book Antiqua"/>
          <w:sz w:val="22"/>
          <w:szCs w:val="22"/>
        </w:rPr>
        <w:t>Wykonawca opóźnia się w wykonaniu jakichkolwiek zobowiązań wynikających z niniejszej umowy.</w:t>
      </w:r>
      <w:bookmarkEnd w:id="99"/>
    </w:p>
    <w:p w14:paraId="02CC6F55" w14:textId="77777777" w:rsidR="00D210D8" w:rsidRPr="004F5BF1" w:rsidRDefault="00D210D8" w:rsidP="00D210D8">
      <w:pPr>
        <w:pStyle w:val="Nagwek4"/>
        <w:rPr>
          <w:rFonts w:ascii="Book Antiqua" w:hAnsi="Book Antiqua"/>
          <w:sz w:val="22"/>
          <w:szCs w:val="22"/>
        </w:rPr>
      </w:pPr>
      <w:bookmarkStart w:id="100" w:name="_Toc114652624"/>
      <w:r w:rsidRPr="004F5BF1">
        <w:rPr>
          <w:rFonts w:ascii="Book Antiqua" w:hAnsi="Book Antiqua"/>
          <w:sz w:val="22"/>
          <w:szCs w:val="22"/>
        </w:rPr>
        <w:t>W przypadku złożenia wniosku o ogłoszenie upadłości Wykonawcy.</w:t>
      </w:r>
      <w:bookmarkEnd w:id="100"/>
    </w:p>
    <w:p w14:paraId="77D7D449" w14:textId="77777777" w:rsidR="00D210D8" w:rsidRPr="004F5BF1" w:rsidRDefault="00D210D8" w:rsidP="00D210D8">
      <w:pPr>
        <w:pStyle w:val="Nagwek4"/>
        <w:rPr>
          <w:rFonts w:ascii="Book Antiqua" w:hAnsi="Book Antiqua"/>
          <w:sz w:val="22"/>
          <w:szCs w:val="22"/>
        </w:rPr>
      </w:pPr>
      <w:bookmarkStart w:id="101" w:name="_Toc114652626"/>
      <w:r w:rsidRPr="004F5BF1">
        <w:rPr>
          <w:rFonts w:ascii="Book Antiqua" w:hAnsi="Book Antiqua"/>
          <w:sz w:val="22"/>
          <w:szCs w:val="22"/>
        </w:rPr>
        <w:t>Jeżeli Wykonawca posługuje się podwykonawcami, na których Zamawiający nie wyraził zgody.</w:t>
      </w:r>
      <w:bookmarkEnd w:id="101"/>
    </w:p>
    <w:p w14:paraId="2DF7EE82" w14:textId="77777777" w:rsidR="00D210D8" w:rsidRPr="004F5BF1" w:rsidRDefault="00D210D8" w:rsidP="00D210D8">
      <w:pPr>
        <w:pStyle w:val="Nagwek3"/>
        <w:rPr>
          <w:rFonts w:ascii="Book Antiqua" w:hAnsi="Book Antiqua"/>
          <w:sz w:val="22"/>
          <w:szCs w:val="22"/>
        </w:rPr>
      </w:pPr>
      <w:bookmarkStart w:id="102" w:name="_Toc114652627"/>
      <w:bookmarkStart w:id="103" w:name="OLE_LINK1"/>
      <w:bookmarkStart w:id="104" w:name="OLE_LINK2"/>
      <w:r w:rsidRPr="004F5BF1">
        <w:rPr>
          <w:rFonts w:ascii="Book Antiqua" w:hAnsi="Book Antiqua"/>
          <w:sz w:val="22"/>
          <w:szCs w:val="22"/>
        </w:rPr>
        <w:t>Jeśli Zamawiający odstępuje od umowy z przyczyn zawinionych przez Wykonawcę, Wykonawcy należy się wynagrodzenie tylko za świadczenia już spełnione i odebrane. Ponadto, w takim przypadku Wykonawca zobowiązany jest pokryć: koszty dodatkowe spowodowane przez powierzenie wykonania prac osobie trzeciej oraz koszty wynikające z zapisów paragrafu 20 punkt 1.2. oraz paragrafu 23. Maksymalna wysokość wszystkich kar nie może przekroczyć 10% wartości przedmiotu umowy z tym zastrzeżeniem, że postanowienia te nie wyłączają prawa Zamawiającego do dochodzenia dalej idących innych roszczeń, w tym m.in. odszkodowawczych.</w:t>
      </w:r>
      <w:bookmarkEnd w:id="102"/>
      <w:r w:rsidRPr="004F5BF1">
        <w:rPr>
          <w:rFonts w:ascii="Book Antiqua" w:hAnsi="Book Antiqua"/>
          <w:sz w:val="22"/>
          <w:szCs w:val="22"/>
        </w:rPr>
        <w:t xml:space="preserve"> Zamawiający może skutecznie odstąpić od umowy wyłącznie pod </w:t>
      </w:r>
      <w:r w:rsidRPr="004F5BF1">
        <w:rPr>
          <w:rFonts w:ascii="Book Antiqua" w:hAnsi="Book Antiqua"/>
          <w:sz w:val="22"/>
          <w:szCs w:val="22"/>
        </w:rPr>
        <w:lastRenderedPageBreak/>
        <w:t xml:space="preserve">warunkiem, gdy wcześniej dwukrotnie, pisemnie na jeden z adresów wskazanych w paragrafie 17 z wyznaczeniem dwóch dodatkowych 21 – dniowych terminów wezwał Wykonawcę do usunięcia przyczyny odstąpienia od umowy leżącej po jego stronie. </w:t>
      </w:r>
    </w:p>
    <w:p w14:paraId="1B85B0B2" w14:textId="77777777" w:rsidR="00D210D8" w:rsidRPr="004F5BF1" w:rsidRDefault="00D210D8" w:rsidP="00D210D8">
      <w:pPr>
        <w:pStyle w:val="Nagwek3"/>
        <w:rPr>
          <w:rFonts w:ascii="Book Antiqua" w:hAnsi="Book Antiqua"/>
          <w:sz w:val="22"/>
          <w:szCs w:val="22"/>
        </w:rPr>
      </w:pPr>
      <w:bookmarkStart w:id="105" w:name="_Toc114652628"/>
      <w:r w:rsidRPr="004F5BF1">
        <w:rPr>
          <w:rFonts w:ascii="Book Antiqua" w:hAnsi="Book Antiqua"/>
          <w:sz w:val="22"/>
          <w:szCs w:val="22"/>
        </w:rPr>
        <w:t>Jeżeli Wykonawca odstępuje od umowy z przyczyn zawinionych przez Zamawiającego, należy mu się wynagrodzenie za świadczenia już spełnione i odebrane.</w:t>
      </w:r>
      <w:bookmarkEnd w:id="105"/>
      <w:r w:rsidRPr="004F5BF1">
        <w:rPr>
          <w:rFonts w:ascii="Book Antiqua" w:hAnsi="Book Antiqua"/>
          <w:sz w:val="22"/>
          <w:szCs w:val="22"/>
        </w:rPr>
        <w:t xml:space="preserve"> Wykonawca ma prawo naliczyć Zamawiającemu kary wynikające z zapisów paragrafu 21 punkt 1.2. Maksymalna wysokość wszystkich kar nie może przekroczyć 10% wartości przedmiotu umowy z tym zastrzeżeniem, że postanowienia te nie wyłączają prawa Wykonawcy  do dochodzenia dalej idących innych roszczeń, w tym m.in. odszkodowawczych. Wykonawca może skutecznie odstąpić od umowy wyłącznie pod warunkiem, gdy wcześniej dwukrotnie, pisemnie na adres wskazany w paragrafie 28 z wyznaczeniem dwóch dodatkowych 21 – dniowych terminów wezwał Zamawiającego do uregulowania należności, które są wymagalne i wynikają z prawidłowo wystawionych i zaakceptowanych przez Zamawiającego faktur. </w:t>
      </w:r>
    </w:p>
    <w:p w14:paraId="72D84A5E" w14:textId="77777777" w:rsidR="00D210D8" w:rsidRPr="004F5BF1" w:rsidRDefault="00D210D8" w:rsidP="00D210D8">
      <w:pPr>
        <w:pStyle w:val="Nagwek3"/>
        <w:rPr>
          <w:rFonts w:ascii="Book Antiqua" w:hAnsi="Book Antiqua"/>
          <w:sz w:val="22"/>
          <w:szCs w:val="22"/>
        </w:rPr>
      </w:pPr>
      <w:bookmarkStart w:id="106" w:name="_Toc114652629"/>
      <w:bookmarkEnd w:id="103"/>
      <w:bookmarkEnd w:id="104"/>
      <w:r w:rsidRPr="004F5BF1">
        <w:rPr>
          <w:rFonts w:ascii="Book Antiqua" w:hAnsi="Book Antiqua"/>
          <w:sz w:val="22"/>
          <w:szCs w:val="22"/>
        </w:rPr>
        <w:t>Odstąpienie Zamawiającego od umowy z powodu zaistnienia jednego lub więcej przypadków podanych w ust. 2 powyżej, daje Zamawiającemu podstawę do wykonania lub dostarczenia na koszt Wykonawcy takiej pracy, urządzeń, części, systemów i materiałów i/lub obciążenie Wykonawcy takimi kosztami z tego tytułu włączając w nie opłaty prawne, które są niezbędne do poniesienia w odniesieniu do wykonywanych prac i/lub dostaw materiałów, względnie materiałów, względnie urządzeń w przypadku zlecenia ich innym osobom i które mogą okazać się konieczne i celowe do zastosowania po przeanalizowaniu sytuacji przez Zamawiającego. Kwoty wynikające z tych tytułów będą doliczone przez Zamawiającego do Ceny kontraktowej.</w:t>
      </w:r>
      <w:bookmarkEnd w:id="106"/>
    </w:p>
    <w:p w14:paraId="6EA9F0B5" w14:textId="77777777" w:rsidR="00D210D8" w:rsidRPr="004F5BF1" w:rsidRDefault="00D210D8" w:rsidP="00D210D8">
      <w:pPr>
        <w:pStyle w:val="Nagwek3"/>
        <w:rPr>
          <w:rFonts w:ascii="Book Antiqua" w:hAnsi="Book Antiqua"/>
          <w:sz w:val="22"/>
          <w:szCs w:val="22"/>
        </w:rPr>
      </w:pPr>
      <w:bookmarkStart w:id="107" w:name="_Toc114652630"/>
      <w:r w:rsidRPr="004F5BF1">
        <w:rPr>
          <w:rFonts w:ascii="Book Antiqua" w:hAnsi="Book Antiqua"/>
          <w:sz w:val="22"/>
          <w:szCs w:val="22"/>
        </w:rPr>
        <w:t>Wykonawca może, składając Zamawiającemu pisemne oświadczenie, odstąpić od umowy w terminach i na zasadach opisanych w punkcie 4 niniejszego paragrafu, jeżeli</w:t>
      </w:r>
      <w:bookmarkStart w:id="108" w:name="_Toc114652632"/>
      <w:bookmarkEnd w:id="107"/>
      <w:r w:rsidRPr="004F5BF1">
        <w:rPr>
          <w:rFonts w:ascii="Book Antiqua" w:hAnsi="Book Antiqua"/>
          <w:sz w:val="22"/>
          <w:szCs w:val="22"/>
        </w:rPr>
        <w:t xml:space="preserve"> Zamawiający opóźnia się z zapłatą wynagrodzenia przez okres dłuższy niż 40 dni.</w:t>
      </w:r>
      <w:bookmarkEnd w:id="108"/>
    </w:p>
    <w:p w14:paraId="088433A3" w14:textId="77777777" w:rsidR="00D210D8" w:rsidRPr="004F5BF1" w:rsidRDefault="00D210D8" w:rsidP="00D210D8">
      <w:pPr>
        <w:pStyle w:val="Nagwek3"/>
        <w:rPr>
          <w:rFonts w:ascii="Book Antiqua" w:hAnsi="Book Antiqua"/>
          <w:sz w:val="22"/>
          <w:szCs w:val="22"/>
        </w:rPr>
      </w:pPr>
      <w:bookmarkStart w:id="109" w:name="_Toc114652633"/>
      <w:r w:rsidRPr="004F5BF1">
        <w:rPr>
          <w:rFonts w:ascii="Book Antiqua" w:hAnsi="Book Antiqua"/>
          <w:sz w:val="22"/>
          <w:szCs w:val="22"/>
        </w:rPr>
        <w:t>W razie odstąpienia od umowy przez którąkolwiek ze stron Wykonawca jest zobowiązany do:</w:t>
      </w:r>
      <w:bookmarkEnd w:id="109"/>
    </w:p>
    <w:p w14:paraId="52BDACA3" w14:textId="77777777" w:rsidR="00D210D8" w:rsidRPr="004F5BF1" w:rsidRDefault="00D210D8" w:rsidP="00D210D8">
      <w:pPr>
        <w:pStyle w:val="Nagwek4"/>
        <w:rPr>
          <w:rFonts w:ascii="Book Antiqua" w:hAnsi="Book Antiqua"/>
          <w:sz w:val="22"/>
          <w:szCs w:val="22"/>
        </w:rPr>
      </w:pPr>
      <w:bookmarkStart w:id="110" w:name="_Toc114652634"/>
      <w:r w:rsidRPr="004F5BF1">
        <w:rPr>
          <w:rFonts w:ascii="Book Antiqua" w:hAnsi="Book Antiqua"/>
          <w:sz w:val="22"/>
          <w:szCs w:val="22"/>
        </w:rPr>
        <w:t>Sporządzenia przy udziale Zamawiającego protokołu inwentaryzacji prac w toku na dzień odstąpienia, jeżeli odstąpienie od umowy nastąpiło z przyczyn, za które Wykonawca nie odpowiada.</w:t>
      </w:r>
      <w:bookmarkEnd w:id="110"/>
    </w:p>
    <w:p w14:paraId="5194BA70" w14:textId="77777777" w:rsidR="00D210D8" w:rsidRPr="004F5BF1" w:rsidRDefault="00D210D8" w:rsidP="00D210D8">
      <w:pPr>
        <w:pStyle w:val="Nagwek4"/>
        <w:rPr>
          <w:rFonts w:ascii="Book Antiqua" w:hAnsi="Book Antiqua"/>
          <w:sz w:val="22"/>
          <w:szCs w:val="22"/>
        </w:rPr>
      </w:pPr>
      <w:bookmarkStart w:id="111" w:name="_Toc114652635"/>
      <w:r w:rsidRPr="004F5BF1">
        <w:rPr>
          <w:rFonts w:ascii="Book Antiqua" w:hAnsi="Book Antiqua"/>
          <w:sz w:val="22"/>
          <w:szCs w:val="22"/>
        </w:rPr>
        <w:t>Zabezpieczenia przerwanych prac w zakresie wzajemnie uzgodnionym przez Strony na koszt strony, która spowodowała odstąpienie od umowy</w:t>
      </w:r>
      <w:bookmarkEnd w:id="111"/>
      <w:r w:rsidRPr="004F5BF1">
        <w:rPr>
          <w:rFonts w:ascii="Book Antiqua" w:hAnsi="Book Antiqua"/>
          <w:sz w:val="22"/>
          <w:szCs w:val="22"/>
        </w:rPr>
        <w:t xml:space="preserve">. Konieczność wykonania prac </w:t>
      </w:r>
      <w:r w:rsidRPr="004F5BF1">
        <w:rPr>
          <w:rFonts w:ascii="Book Antiqua" w:hAnsi="Book Antiqua"/>
          <w:sz w:val="22"/>
          <w:szCs w:val="22"/>
        </w:rPr>
        <w:lastRenderedPageBreak/>
        <w:t>zabezpieczających oraz ich zakres zostaną opisane przed przystąpieniem do wykonania tych prac w protokole konieczności.</w:t>
      </w:r>
    </w:p>
    <w:p w14:paraId="51C130A1" w14:textId="77777777" w:rsidR="00D210D8" w:rsidRPr="004F5BF1" w:rsidRDefault="00D210D8" w:rsidP="00D210D8">
      <w:pPr>
        <w:pStyle w:val="Nagwek4"/>
        <w:rPr>
          <w:rFonts w:ascii="Book Antiqua" w:hAnsi="Book Antiqua"/>
          <w:sz w:val="22"/>
          <w:szCs w:val="22"/>
        </w:rPr>
      </w:pPr>
      <w:bookmarkStart w:id="112" w:name="_Toc114652636"/>
      <w:r w:rsidRPr="004F5BF1">
        <w:rPr>
          <w:rFonts w:ascii="Book Antiqua" w:hAnsi="Book Antiqua"/>
          <w:sz w:val="22"/>
          <w:szCs w:val="22"/>
        </w:rPr>
        <w:t>Sporządzenie wykazu materiałów, urządzeń i konstrukcji, które nie mogą być wykorzystane przez Wykonawcę, jeżeli odstąpienie od umowy spowodował Zamawiający.</w:t>
      </w:r>
      <w:bookmarkEnd w:id="112"/>
    </w:p>
    <w:p w14:paraId="7B737770" w14:textId="77777777" w:rsidR="00D210D8" w:rsidRPr="004F5BF1" w:rsidRDefault="00D210D8" w:rsidP="00D210D8">
      <w:pPr>
        <w:pStyle w:val="Nagwek4"/>
        <w:rPr>
          <w:rFonts w:ascii="Book Antiqua" w:hAnsi="Book Antiqua"/>
          <w:sz w:val="22"/>
          <w:szCs w:val="22"/>
        </w:rPr>
      </w:pPr>
      <w:bookmarkStart w:id="113" w:name="_Toc114652637"/>
      <w:r w:rsidRPr="004F5BF1">
        <w:rPr>
          <w:rFonts w:ascii="Book Antiqua" w:hAnsi="Book Antiqua"/>
          <w:sz w:val="22"/>
          <w:szCs w:val="22"/>
        </w:rPr>
        <w:t>Pisemnego wezwania Zamawiającego, aby ten w terminie 30 dni dokonał odbioru wykonanych przez Wykonawcę prac w toku, jeżeli odstąpienie od umowy nastąpiło z przyczyn, za które Wykonawca nie odpowiada.</w:t>
      </w:r>
      <w:bookmarkEnd w:id="113"/>
    </w:p>
    <w:p w14:paraId="17B9F38F" w14:textId="77777777" w:rsidR="00D210D8" w:rsidRDefault="00D210D8" w:rsidP="00D210D8">
      <w:pPr>
        <w:pStyle w:val="Nagwek2"/>
      </w:pPr>
    </w:p>
    <w:p w14:paraId="53C16FC4" w14:textId="77777777" w:rsidR="00D210D8" w:rsidRPr="004F5BF1" w:rsidRDefault="00D210D8" w:rsidP="00D210D8">
      <w:pPr>
        <w:pStyle w:val="Nagwek3"/>
        <w:rPr>
          <w:rFonts w:ascii="Book Antiqua" w:hAnsi="Book Antiqua"/>
          <w:sz w:val="22"/>
          <w:szCs w:val="22"/>
        </w:rPr>
      </w:pPr>
      <w:bookmarkStart w:id="114" w:name="_Toc114652677"/>
      <w:r w:rsidRPr="004F5BF1">
        <w:rPr>
          <w:rFonts w:ascii="Book Antiqua" w:hAnsi="Book Antiqua"/>
          <w:sz w:val="22"/>
          <w:szCs w:val="22"/>
        </w:rPr>
        <w:t>W przypadku odstąpienia od umowy przez którąkolwiek ze stron zgodnie z treścią powyższych artykułów, wszelkie prace oraz wykorzystane do ich powstania materiały, urządzenia i inne towary, przechodzą na własność Zamawiającego, z chwilą ich wykonania i dokonania zapłaty za odebrane przez Zamawiającego materiały, urządzenia i inne towary, co jednak nie oznacza dokonania przez Zamawiającego odbioru wykonanych prac i nie zwalnia go od dokonania tegoż odbioru. W każdym przypadku Wykonawca ponosi odpowiedzialność z tytułu gwarancji i rękojmi za wykonane prace</w:t>
      </w:r>
      <w:bookmarkEnd w:id="114"/>
      <w:r w:rsidRPr="004F5BF1">
        <w:rPr>
          <w:rFonts w:ascii="Book Antiqua" w:hAnsi="Book Antiqua"/>
          <w:sz w:val="22"/>
          <w:szCs w:val="22"/>
        </w:rPr>
        <w:t>.</w:t>
      </w:r>
    </w:p>
    <w:p w14:paraId="3EE9A299" w14:textId="77777777" w:rsidR="00D210D8" w:rsidRPr="001D6B3C" w:rsidRDefault="00D210D8" w:rsidP="00D210D8"/>
    <w:p w14:paraId="240F8CBE" w14:textId="77777777" w:rsidR="00D210D8" w:rsidRPr="00951ED4" w:rsidRDefault="00D210D8" w:rsidP="00D210D8">
      <w:pPr>
        <w:pStyle w:val="Nagwek1"/>
      </w:pPr>
      <w:bookmarkStart w:id="115" w:name="_Toc114652638"/>
      <w:r w:rsidRPr="00951ED4">
        <w:t>Kary umowne</w:t>
      </w:r>
      <w:bookmarkEnd w:id="115"/>
    </w:p>
    <w:p w14:paraId="0397219B" w14:textId="77777777" w:rsidR="00D210D8" w:rsidRPr="00951ED4" w:rsidRDefault="00D210D8" w:rsidP="00D210D8">
      <w:pPr>
        <w:pStyle w:val="Nagwek2"/>
      </w:pPr>
      <w:bookmarkStart w:id="116" w:name="_Toc114652639"/>
      <w:bookmarkEnd w:id="116"/>
    </w:p>
    <w:p w14:paraId="57F0DCD9" w14:textId="77777777" w:rsidR="00D210D8" w:rsidRPr="004F5BF1" w:rsidRDefault="00D210D8" w:rsidP="00D210D8">
      <w:pPr>
        <w:pStyle w:val="Nagwek3"/>
        <w:rPr>
          <w:rFonts w:ascii="Book Antiqua" w:hAnsi="Book Antiqua"/>
          <w:sz w:val="22"/>
          <w:szCs w:val="22"/>
        </w:rPr>
      </w:pPr>
      <w:bookmarkStart w:id="117" w:name="_Toc114652640"/>
      <w:r w:rsidRPr="004F5BF1">
        <w:rPr>
          <w:rFonts w:ascii="Book Antiqua" w:hAnsi="Book Antiqua"/>
          <w:sz w:val="22"/>
          <w:szCs w:val="22"/>
        </w:rPr>
        <w:t>Zamawiający może naliczyć Wykonawcy kary umowne w następujących okolicznościach:</w:t>
      </w:r>
      <w:bookmarkEnd w:id="117"/>
    </w:p>
    <w:p w14:paraId="4E554ABF" w14:textId="77777777" w:rsidR="00D210D8" w:rsidRPr="004F5BF1" w:rsidRDefault="00D210D8" w:rsidP="00D210D8">
      <w:pPr>
        <w:pStyle w:val="Nagwek4"/>
        <w:rPr>
          <w:rFonts w:ascii="Book Antiqua" w:hAnsi="Book Antiqua"/>
          <w:sz w:val="22"/>
          <w:szCs w:val="22"/>
        </w:rPr>
      </w:pPr>
      <w:bookmarkStart w:id="118" w:name="_Toc114652641"/>
      <w:r w:rsidRPr="004F5BF1">
        <w:rPr>
          <w:rFonts w:ascii="Book Antiqua" w:hAnsi="Book Antiqua"/>
          <w:sz w:val="22"/>
          <w:szCs w:val="22"/>
        </w:rPr>
        <w:t>Za opóźnienie w wykonaniu przedmiotu Umowy w wysokości 0,</w:t>
      </w:r>
      <w:r w:rsidRPr="004F5BF1">
        <w:rPr>
          <w:rFonts w:ascii="Book Antiqua" w:hAnsi="Book Antiqua"/>
          <w:sz w:val="22"/>
          <w:szCs w:val="22"/>
          <w:lang w:val="pl-PL"/>
        </w:rPr>
        <w:t xml:space="preserve">5 </w:t>
      </w:r>
      <w:r w:rsidRPr="004F5BF1">
        <w:rPr>
          <w:rFonts w:ascii="Book Antiqua" w:hAnsi="Book Antiqua"/>
          <w:sz w:val="22"/>
          <w:szCs w:val="22"/>
        </w:rPr>
        <w:t xml:space="preserve">% wynagrodzenia za przedmiot Umowy określonego w </w:t>
      </w:r>
      <w:r w:rsidRPr="004F5BF1">
        <w:rPr>
          <w:rFonts w:ascii="Book Antiqua" w:hAnsi="Book Antiqua" w:cs="Arial"/>
          <w:sz w:val="22"/>
          <w:szCs w:val="22"/>
        </w:rPr>
        <w:t>§</w:t>
      </w:r>
      <w:r w:rsidRPr="004F5BF1">
        <w:rPr>
          <w:rFonts w:ascii="Book Antiqua" w:hAnsi="Book Antiqua"/>
          <w:sz w:val="22"/>
          <w:szCs w:val="22"/>
        </w:rPr>
        <w:t xml:space="preserve"> 13.1 Umowy, za każdy dzień zwłoki,</w:t>
      </w:r>
      <w:bookmarkEnd w:id="118"/>
      <w:r w:rsidRPr="004F5BF1">
        <w:rPr>
          <w:rFonts w:ascii="Book Antiqua" w:hAnsi="Book Antiqua"/>
          <w:sz w:val="22"/>
          <w:szCs w:val="22"/>
        </w:rPr>
        <w:t xml:space="preserve"> </w:t>
      </w:r>
    </w:p>
    <w:p w14:paraId="39215A07" w14:textId="77777777" w:rsidR="00D210D8" w:rsidRPr="004F5BF1" w:rsidRDefault="00D210D8" w:rsidP="00D210D8">
      <w:pPr>
        <w:pStyle w:val="Nagwek4"/>
        <w:rPr>
          <w:rFonts w:ascii="Book Antiqua" w:hAnsi="Book Antiqua"/>
          <w:sz w:val="22"/>
          <w:szCs w:val="22"/>
        </w:rPr>
      </w:pPr>
      <w:r w:rsidRPr="004F5BF1">
        <w:rPr>
          <w:rFonts w:ascii="Book Antiqua" w:hAnsi="Book Antiqua"/>
          <w:sz w:val="22"/>
          <w:szCs w:val="22"/>
        </w:rPr>
        <w:t xml:space="preserve">Z tytułu odstąpienia od umowy z przyczyn niezależnych od Zamawiającego w wysokości 10 % wynagrodzenia za przedmiot Umowy, określonego w </w:t>
      </w:r>
      <w:r w:rsidRPr="004F5BF1">
        <w:rPr>
          <w:rFonts w:ascii="Book Antiqua" w:hAnsi="Book Antiqua" w:cs="Arial"/>
          <w:sz w:val="22"/>
          <w:szCs w:val="22"/>
        </w:rPr>
        <w:t>§</w:t>
      </w:r>
      <w:r w:rsidRPr="004F5BF1">
        <w:rPr>
          <w:rFonts w:ascii="Book Antiqua" w:hAnsi="Book Antiqua"/>
          <w:sz w:val="22"/>
          <w:szCs w:val="22"/>
        </w:rPr>
        <w:t xml:space="preserve"> 13.1 Umowy.</w:t>
      </w:r>
    </w:p>
    <w:p w14:paraId="4F8793D0" w14:textId="77777777" w:rsidR="00D210D8" w:rsidRPr="004F5BF1" w:rsidRDefault="00D210D8" w:rsidP="00D210D8">
      <w:pPr>
        <w:pStyle w:val="Nagwek4"/>
        <w:rPr>
          <w:rFonts w:ascii="Book Antiqua" w:hAnsi="Book Antiqua"/>
          <w:sz w:val="22"/>
          <w:szCs w:val="22"/>
        </w:rPr>
      </w:pPr>
      <w:bookmarkStart w:id="119" w:name="_Toc114652642"/>
      <w:r w:rsidRPr="004F5BF1">
        <w:rPr>
          <w:rFonts w:ascii="Book Antiqua" w:hAnsi="Book Antiqua"/>
          <w:sz w:val="22"/>
          <w:szCs w:val="22"/>
        </w:rPr>
        <w:t xml:space="preserve">Za niewykonanie przedmiotu Umowy w wysokości 10 % wynagrodzenia za przedmiot Umowy określonego w </w:t>
      </w:r>
      <w:r w:rsidRPr="004F5BF1">
        <w:rPr>
          <w:rFonts w:ascii="Book Antiqua" w:hAnsi="Book Antiqua" w:cs="Arial"/>
          <w:sz w:val="22"/>
          <w:szCs w:val="22"/>
        </w:rPr>
        <w:t>§</w:t>
      </w:r>
      <w:r w:rsidRPr="004F5BF1">
        <w:rPr>
          <w:rFonts w:ascii="Book Antiqua" w:hAnsi="Book Antiqua"/>
          <w:sz w:val="22"/>
          <w:szCs w:val="22"/>
        </w:rPr>
        <w:t>13.1 Umowy,</w:t>
      </w:r>
      <w:bookmarkEnd w:id="119"/>
    </w:p>
    <w:p w14:paraId="1F3E612A" w14:textId="77777777" w:rsidR="00D210D8" w:rsidRPr="004F5BF1" w:rsidRDefault="00D210D8" w:rsidP="00D210D8">
      <w:pPr>
        <w:pStyle w:val="Nagwek4"/>
        <w:rPr>
          <w:rFonts w:ascii="Book Antiqua" w:hAnsi="Book Antiqua"/>
          <w:sz w:val="22"/>
          <w:szCs w:val="22"/>
        </w:rPr>
      </w:pPr>
      <w:bookmarkStart w:id="120" w:name="_Toc114652643"/>
      <w:r w:rsidRPr="004F5BF1">
        <w:rPr>
          <w:rFonts w:ascii="Book Antiqua" w:hAnsi="Book Antiqua"/>
          <w:sz w:val="22"/>
          <w:szCs w:val="22"/>
        </w:rPr>
        <w:t>Za opóźnienie w usunięciu wad i usterek stwierdzonych przy odbiorze lub w okresie rękojmi za wady w wysokości 0,05 %</w:t>
      </w:r>
      <w:r w:rsidRPr="004F5BF1">
        <w:rPr>
          <w:rFonts w:ascii="Book Antiqua" w:hAnsi="Book Antiqua"/>
          <w:sz w:val="22"/>
          <w:szCs w:val="22"/>
          <w:lang w:val="pl-PL"/>
        </w:rPr>
        <w:t xml:space="preserve"> wartości </w:t>
      </w:r>
      <w:r w:rsidRPr="004F5BF1">
        <w:rPr>
          <w:rFonts w:ascii="Book Antiqua" w:hAnsi="Book Antiqua"/>
          <w:sz w:val="22"/>
          <w:szCs w:val="22"/>
        </w:rPr>
        <w:t xml:space="preserve">wynagrodzenia za przedmiot Umowy, określonego w </w:t>
      </w:r>
      <w:r w:rsidRPr="004F5BF1">
        <w:rPr>
          <w:rFonts w:ascii="Book Antiqua" w:hAnsi="Book Antiqua" w:cs="Arial"/>
          <w:sz w:val="22"/>
          <w:szCs w:val="22"/>
        </w:rPr>
        <w:t>§</w:t>
      </w:r>
      <w:r w:rsidRPr="004F5BF1">
        <w:rPr>
          <w:rFonts w:ascii="Book Antiqua" w:hAnsi="Book Antiqua"/>
          <w:sz w:val="22"/>
          <w:szCs w:val="22"/>
        </w:rPr>
        <w:t xml:space="preserve"> 13.1 Umowy, za każdy dzień zwłoki, licząc od daty wyznaczonej przez Zamawiającego na usunięcie wad.</w:t>
      </w:r>
      <w:bookmarkStart w:id="121" w:name="_Toc114652644"/>
      <w:bookmarkEnd w:id="120"/>
    </w:p>
    <w:p w14:paraId="3722507D" w14:textId="77777777" w:rsidR="00D210D8" w:rsidRPr="004F5BF1" w:rsidRDefault="00D210D8" w:rsidP="00D210D8">
      <w:pPr>
        <w:pStyle w:val="Nagwek4"/>
        <w:rPr>
          <w:rFonts w:ascii="Book Antiqua" w:hAnsi="Book Antiqua"/>
          <w:sz w:val="22"/>
          <w:szCs w:val="22"/>
        </w:rPr>
      </w:pPr>
      <w:r w:rsidRPr="004F5BF1">
        <w:rPr>
          <w:rFonts w:ascii="Book Antiqua" w:hAnsi="Book Antiqua"/>
          <w:sz w:val="22"/>
          <w:szCs w:val="22"/>
        </w:rPr>
        <w:t>Za nieprzestrzeganie przepisów bhp, p.poż. oraz przepisów dotyczących ochrony środowiska w wysokości 1.000,00 zł,</w:t>
      </w:r>
      <w:bookmarkEnd w:id="121"/>
    </w:p>
    <w:p w14:paraId="3A76A925" w14:textId="77777777" w:rsidR="00D210D8" w:rsidRPr="004F5BF1" w:rsidRDefault="00D210D8" w:rsidP="00D210D8">
      <w:pPr>
        <w:pStyle w:val="Nagwek3"/>
        <w:rPr>
          <w:rFonts w:ascii="Book Antiqua" w:hAnsi="Book Antiqua"/>
          <w:sz w:val="22"/>
          <w:szCs w:val="22"/>
        </w:rPr>
      </w:pPr>
      <w:bookmarkStart w:id="122" w:name="_Toc114652648"/>
      <w:r w:rsidRPr="004F5BF1">
        <w:rPr>
          <w:rFonts w:ascii="Book Antiqua" w:hAnsi="Book Antiqua"/>
          <w:sz w:val="22"/>
          <w:szCs w:val="22"/>
        </w:rPr>
        <w:lastRenderedPageBreak/>
        <w:t xml:space="preserve">Za przerwanie czynności odbiorowych oraz nie odebranie obiektu,  z przyczyn zależnych od Wykonawcy, przez Komisję Odbiorową  i </w:t>
      </w:r>
      <w:r w:rsidR="00042FDB">
        <w:rPr>
          <w:rFonts w:ascii="Book Antiqua" w:hAnsi="Book Antiqua"/>
          <w:sz w:val="22"/>
          <w:szCs w:val="22"/>
        </w:rPr>
        <w:t>BGK</w:t>
      </w:r>
      <w:r w:rsidRPr="004F5BF1">
        <w:rPr>
          <w:rFonts w:ascii="Book Antiqua" w:hAnsi="Book Antiqua"/>
          <w:sz w:val="22"/>
          <w:szCs w:val="22"/>
        </w:rPr>
        <w:t xml:space="preserve"> Wykonawca zapłaci karę ryczałtową w wysokości 5.000,00 zł.</w:t>
      </w:r>
      <w:bookmarkEnd w:id="122"/>
    </w:p>
    <w:p w14:paraId="7543D332" w14:textId="77777777" w:rsidR="00D210D8" w:rsidRPr="00951ED4" w:rsidRDefault="00D210D8" w:rsidP="00D210D8">
      <w:pPr>
        <w:pStyle w:val="Nagwek2"/>
      </w:pPr>
      <w:bookmarkStart w:id="123" w:name="_Toc114652649"/>
      <w:bookmarkEnd w:id="123"/>
    </w:p>
    <w:p w14:paraId="460A0E70" w14:textId="77777777" w:rsidR="00D210D8" w:rsidRPr="004F5BF1" w:rsidRDefault="00D210D8" w:rsidP="00D210D8">
      <w:pPr>
        <w:pStyle w:val="Nagwek3"/>
        <w:rPr>
          <w:rFonts w:ascii="Book Antiqua" w:hAnsi="Book Antiqua"/>
          <w:sz w:val="22"/>
          <w:szCs w:val="22"/>
        </w:rPr>
      </w:pPr>
      <w:r w:rsidRPr="004F5BF1">
        <w:rPr>
          <w:rFonts w:ascii="Book Antiqua" w:hAnsi="Book Antiqua"/>
          <w:sz w:val="22"/>
          <w:szCs w:val="22"/>
        </w:rPr>
        <w:t xml:space="preserve"> Wykonawca może naliczyć Zamawiającemu karę umowną:</w:t>
      </w:r>
    </w:p>
    <w:p w14:paraId="0AD8C079" w14:textId="77777777" w:rsidR="00D210D8" w:rsidRPr="004F5BF1" w:rsidRDefault="00D210D8" w:rsidP="00D210D8">
      <w:pPr>
        <w:pStyle w:val="Nagwek4"/>
        <w:rPr>
          <w:rFonts w:ascii="Book Antiqua" w:hAnsi="Book Antiqua"/>
          <w:sz w:val="22"/>
          <w:szCs w:val="22"/>
        </w:rPr>
      </w:pPr>
      <w:bookmarkStart w:id="124" w:name="_Toc114652650"/>
      <w:r w:rsidRPr="004F5BF1">
        <w:rPr>
          <w:rFonts w:ascii="Book Antiqua" w:hAnsi="Book Antiqua"/>
          <w:sz w:val="22"/>
          <w:szCs w:val="22"/>
        </w:rPr>
        <w:t>Za</w:t>
      </w:r>
      <w:r w:rsidRPr="004F5BF1">
        <w:rPr>
          <w:rFonts w:ascii="Book Antiqua" w:hAnsi="Book Antiqua"/>
          <w:color w:val="FF0000"/>
          <w:sz w:val="22"/>
          <w:szCs w:val="22"/>
        </w:rPr>
        <w:t xml:space="preserve"> </w:t>
      </w:r>
      <w:r w:rsidRPr="004F5BF1">
        <w:rPr>
          <w:rFonts w:ascii="Book Antiqua" w:hAnsi="Book Antiqua"/>
          <w:sz w:val="22"/>
          <w:szCs w:val="22"/>
        </w:rPr>
        <w:t xml:space="preserve">zwłokę w przeprowadzeniu odbioru w wysokości 0,10 % wynagrodzenia za przedmiot Umowy określonego w </w:t>
      </w:r>
      <w:r w:rsidRPr="004F5BF1">
        <w:rPr>
          <w:rFonts w:ascii="Book Antiqua" w:hAnsi="Book Antiqua" w:cs="Arial"/>
          <w:sz w:val="22"/>
          <w:szCs w:val="22"/>
        </w:rPr>
        <w:t>§</w:t>
      </w:r>
      <w:r w:rsidRPr="004F5BF1">
        <w:rPr>
          <w:rFonts w:ascii="Book Antiqua" w:hAnsi="Book Antiqua"/>
          <w:sz w:val="22"/>
          <w:szCs w:val="22"/>
        </w:rPr>
        <w:t xml:space="preserve"> 13.1 za każdy dzień zwłoki, licząc od dnia następnego po terminie, w którym odbiór powinien zostać zakończony.</w:t>
      </w:r>
      <w:bookmarkEnd w:id="124"/>
      <w:r w:rsidRPr="004F5BF1">
        <w:rPr>
          <w:rFonts w:ascii="Book Antiqua" w:hAnsi="Book Antiqua"/>
          <w:sz w:val="22"/>
          <w:szCs w:val="22"/>
        </w:rPr>
        <w:t xml:space="preserve"> </w:t>
      </w:r>
      <w:r w:rsidRPr="004F5BF1">
        <w:rPr>
          <w:rFonts w:ascii="Book Antiqua" w:hAnsi="Book Antiqua"/>
          <w:sz w:val="22"/>
          <w:szCs w:val="22"/>
          <w:lang w:val="pl-PL"/>
        </w:rPr>
        <w:t xml:space="preserve">Warunkiem uznania, że Zamawiający nie przystąpił do odbioru końcowego jest fakt, że: </w:t>
      </w:r>
    </w:p>
    <w:p w14:paraId="385C9702" w14:textId="77777777" w:rsidR="00D210D8" w:rsidRPr="004F5BF1" w:rsidRDefault="00D210D8" w:rsidP="00D210D8">
      <w:pPr>
        <w:pStyle w:val="Nagwek5"/>
        <w:rPr>
          <w:rFonts w:ascii="Book Antiqua" w:hAnsi="Book Antiqua"/>
          <w:sz w:val="22"/>
          <w:szCs w:val="22"/>
        </w:rPr>
      </w:pPr>
      <w:r w:rsidRPr="004F5BF1">
        <w:rPr>
          <w:rFonts w:ascii="Book Antiqua" w:hAnsi="Book Antiqua"/>
          <w:sz w:val="22"/>
          <w:szCs w:val="22"/>
        </w:rPr>
        <w:t>Zamawiający został dwukrotnie wezwany</w:t>
      </w:r>
      <w:r w:rsidRPr="004F5BF1">
        <w:rPr>
          <w:rFonts w:ascii="Book Antiqua" w:hAnsi="Book Antiqua"/>
          <w:sz w:val="22"/>
          <w:szCs w:val="22"/>
          <w:lang w:val="pl-PL"/>
        </w:rPr>
        <w:t xml:space="preserve"> na piśmie </w:t>
      </w:r>
      <w:r w:rsidRPr="004F5BF1">
        <w:rPr>
          <w:rFonts w:ascii="Book Antiqua" w:hAnsi="Book Antiqua"/>
          <w:sz w:val="22"/>
          <w:szCs w:val="22"/>
        </w:rPr>
        <w:t>i pomimo tych wezwań celowo nie stawił się na odbiór w terminie 14 dni;</w:t>
      </w:r>
    </w:p>
    <w:p w14:paraId="5319F248" w14:textId="5AD00982" w:rsidR="00D210D8" w:rsidRPr="004F5BF1" w:rsidRDefault="00D210D8" w:rsidP="00D210D8">
      <w:pPr>
        <w:pStyle w:val="Nagwek5"/>
        <w:rPr>
          <w:rFonts w:ascii="Book Antiqua" w:hAnsi="Book Antiqua"/>
          <w:sz w:val="22"/>
          <w:szCs w:val="22"/>
        </w:rPr>
      </w:pPr>
      <w:r w:rsidRPr="004F5BF1">
        <w:rPr>
          <w:rFonts w:ascii="Book Antiqua" w:hAnsi="Book Antiqua"/>
          <w:sz w:val="22"/>
          <w:szCs w:val="22"/>
        </w:rPr>
        <w:t>do w/w wezwań załączone zostało wspólne oświadczenie upoważn</w:t>
      </w:r>
      <w:r w:rsidRPr="004F5BF1">
        <w:rPr>
          <w:rFonts w:ascii="Book Antiqua" w:hAnsi="Book Antiqua"/>
          <w:sz w:val="22"/>
          <w:szCs w:val="22"/>
          <w:lang w:val="pl-PL"/>
        </w:rPr>
        <w:t>i</w:t>
      </w:r>
      <w:r w:rsidRPr="004F5BF1">
        <w:rPr>
          <w:rFonts w:ascii="Book Antiqua" w:hAnsi="Book Antiqua"/>
          <w:sz w:val="22"/>
          <w:szCs w:val="22"/>
        </w:rPr>
        <w:t xml:space="preserve">onych członków Wykonawcy, </w:t>
      </w:r>
      <w:r w:rsidR="008D17BC">
        <w:rPr>
          <w:rFonts w:ascii="Book Antiqua" w:hAnsi="Book Antiqua"/>
          <w:b/>
          <w:sz w:val="22"/>
          <w:szCs w:val="22"/>
        </w:rPr>
        <w:t>……………………………………………..</w:t>
      </w:r>
      <w:r w:rsidR="008D17BC" w:rsidRPr="004501D3">
        <w:rPr>
          <w:rFonts w:ascii="Book Antiqua" w:hAnsi="Book Antiqua"/>
          <w:b/>
          <w:sz w:val="22"/>
          <w:szCs w:val="22"/>
        </w:rPr>
        <w:t>.</w:t>
      </w:r>
      <w:r w:rsidR="008D17BC">
        <w:rPr>
          <w:rFonts w:ascii="Book Antiqua" w:hAnsi="Book Antiqua"/>
          <w:b/>
          <w:sz w:val="22"/>
          <w:szCs w:val="22"/>
        </w:rPr>
        <w:t>, 00 -000 ……………….</w:t>
      </w:r>
      <w:r w:rsidR="008D17BC">
        <w:rPr>
          <w:rFonts w:ascii="Book Antiqua" w:hAnsi="Book Antiqua"/>
          <w:sz w:val="22"/>
          <w:szCs w:val="22"/>
        </w:rPr>
        <w:t xml:space="preserve">, </w:t>
      </w:r>
      <w:r w:rsidR="008D17BC" w:rsidRPr="004501D3">
        <w:rPr>
          <w:rFonts w:ascii="Book Antiqua" w:hAnsi="Book Antiqua"/>
          <w:sz w:val="22"/>
          <w:szCs w:val="22"/>
        </w:rPr>
        <w:t xml:space="preserve">ul. </w:t>
      </w:r>
      <w:r w:rsidR="008D17BC">
        <w:rPr>
          <w:rFonts w:ascii="Book Antiqua" w:hAnsi="Book Antiqua"/>
          <w:sz w:val="22"/>
          <w:szCs w:val="22"/>
        </w:rPr>
        <w:t>……………………….</w:t>
      </w:r>
      <w:r w:rsidR="00386ADE">
        <w:rPr>
          <w:rFonts w:ascii="Book Antiqua" w:hAnsi="Book Antiqua" w:cs="Arial"/>
          <w:sz w:val="22"/>
          <w:szCs w:val="22"/>
          <w:lang w:val="pl-PL"/>
        </w:rPr>
        <w:t>,</w:t>
      </w:r>
      <w:r w:rsidRPr="004F5BF1">
        <w:rPr>
          <w:rFonts w:ascii="Book Antiqua" w:hAnsi="Book Antiqua"/>
          <w:sz w:val="22"/>
          <w:szCs w:val="22"/>
          <w:lang w:val="pl-PL"/>
        </w:rPr>
        <w:t xml:space="preserve"> że</w:t>
      </w:r>
      <w:r w:rsidRPr="004F5BF1">
        <w:rPr>
          <w:rFonts w:ascii="Book Antiqua" w:hAnsi="Book Antiqua"/>
          <w:sz w:val="22"/>
          <w:szCs w:val="22"/>
        </w:rPr>
        <w:t xml:space="preserve"> zadanie zostało wykonane w całości na warunkach opi</w:t>
      </w:r>
      <w:r w:rsidRPr="004F5BF1">
        <w:rPr>
          <w:rFonts w:ascii="Book Antiqua" w:hAnsi="Book Antiqua"/>
          <w:sz w:val="22"/>
          <w:szCs w:val="22"/>
          <w:lang w:val="pl-PL"/>
        </w:rPr>
        <w:t>s</w:t>
      </w:r>
      <w:proofErr w:type="spellStart"/>
      <w:r w:rsidR="004F5BF1" w:rsidRPr="004F5BF1">
        <w:rPr>
          <w:rFonts w:ascii="Book Antiqua" w:hAnsi="Book Antiqua"/>
          <w:sz w:val="22"/>
          <w:szCs w:val="22"/>
        </w:rPr>
        <w:t>a</w:t>
      </w:r>
      <w:r w:rsidR="00042FDB">
        <w:rPr>
          <w:rFonts w:ascii="Book Antiqua" w:hAnsi="Book Antiqua"/>
          <w:sz w:val="22"/>
          <w:szCs w:val="22"/>
        </w:rPr>
        <w:t>nych</w:t>
      </w:r>
      <w:proofErr w:type="spellEnd"/>
      <w:r w:rsidRPr="004F5BF1">
        <w:rPr>
          <w:rFonts w:ascii="Book Antiqua" w:hAnsi="Book Antiqua"/>
          <w:sz w:val="22"/>
          <w:szCs w:val="22"/>
          <w:lang w:val="pl-PL"/>
        </w:rPr>
        <w:t xml:space="preserve"> </w:t>
      </w:r>
      <w:r w:rsidRPr="004F5BF1">
        <w:rPr>
          <w:rFonts w:ascii="Book Antiqua" w:hAnsi="Book Antiqua"/>
          <w:sz w:val="22"/>
          <w:szCs w:val="22"/>
        </w:rPr>
        <w:t>w umowie, zgodnie z dokumentacj</w:t>
      </w:r>
      <w:r w:rsidRPr="004F5BF1">
        <w:rPr>
          <w:rFonts w:ascii="Book Antiqua" w:hAnsi="Book Antiqua"/>
          <w:sz w:val="22"/>
          <w:szCs w:val="22"/>
          <w:lang w:val="pl-PL"/>
        </w:rPr>
        <w:t>ą</w:t>
      </w:r>
      <w:r w:rsidRPr="004F5BF1">
        <w:rPr>
          <w:rFonts w:ascii="Book Antiqua" w:hAnsi="Book Antiqua"/>
          <w:sz w:val="22"/>
          <w:szCs w:val="22"/>
        </w:rPr>
        <w:t xml:space="preserve"> budowlan</w:t>
      </w:r>
      <w:r w:rsidRPr="004F5BF1">
        <w:rPr>
          <w:rFonts w:ascii="Book Antiqua" w:hAnsi="Book Antiqua"/>
          <w:sz w:val="22"/>
          <w:szCs w:val="22"/>
          <w:lang w:val="pl-PL"/>
        </w:rPr>
        <w:t>ą</w:t>
      </w:r>
      <w:r w:rsidRPr="004F5BF1">
        <w:rPr>
          <w:rFonts w:ascii="Book Antiqua" w:hAnsi="Book Antiqua"/>
          <w:sz w:val="22"/>
          <w:szCs w:val="22"/>
        </w:rPr>
        <w:t xml:space="preserve"> i wykonawczą</w:t>
      </w:r>
      <w:r w:rsidRPr="004F5BF1">
        <w:rPr>
          <w:rFonts w:ascii="Book Antiqua" w:hAnsi="Book Antiqua"/>
          <w:sz w:val="22"/>
          <w:szCs w:val="22"/>
          <w:lang w:val="pl-PL"/>
        </w:rPr>
        <w:t xml:space="preserve">, </w:t>
      </w:r>
      <w:r w:rsidRPr="004F5BF1">
        <w:rPr>
          <w:rFonts w:ascii="Book Antiqua" w:hAnsi="Book Antiqua"/>
          <w:sz w:val="22"/>
          <w:szCs w:val="22"/>
        </w:rPr>
        <w:t xml:space="preserve">obiekt nie </w:t>
      </w:r>
      <w:proofErr w:type="spellStart"/>
      <w:r w:rsidRPr="004F5BF1">
        <w:rPr>
          <w:rFonts w:ascii="Book Antiqua" w:hAnsi="Book Antiqua"/>
          <w:sz w:val="22"/>
          <w:szCs w:val="22"/>
        </w:rPr>
        <w:t>pos</w:t>
      </w:r>
      <w:r w:rsidRPr="004F5BF1">
        <w:rPr>
          <w:rFonts w:ascii="Book Antiqua" w:hAnsi="Book Antiqua"/>
          <w:sz w:val="22"/>
          <w:szCs w:val="22"/>
          <w:lang w:val="pl-PL"/>
        </w:rPr>
        <w:t>i</w:t>
      </w:r>
      <w:r w:rsidRPr="004F5BF1">
        <w:rPr>
          <w:rFonts w:ascii="Book Antiqua" w:hAnsi="Book Antiqua"/>
          <w:sz w:val="22"/>
          <w:szCs w:val="22"/>
        </w:rPr>
        <w:t>ada</w:t>
      </w:r>
      <w:proofErr w:type="spellEnd"/>
      <w:r w:rsidRPr="004F5BF1">
        <w:rPr>
          <w:rFonts w:ascii="Book Antiqua" w:hAnsi="Book Antiqua"/>
          <w:sz w:val="22"/>
          <w:szCs w:val="22"/>
        </w:rPr>
        <w:t xml:space="preserve"> wad i usterek oraz wszyscy podwykonawcy i dostawcy Wykonawcy otrzymali </w:t>
      </w:r>
      <w:r w:rsidRPr="004F5BF1">
        <w:rPr>
          <w:rFonts w:ascii="Book Antiqua" w:hAnsi="Book Antiqua"/>
          <w:sz w:val="22"/>
          <w:szCs w:val="22"/>
          <w:lang w:val="pl-PL"/>
        </w:rPr>
        <w:t xml:space="preserve">pełne </w:t>
      </w:r>
      <w:r w:rsidRPr="004F5BF1">
        <w:rPr>
          <w:rFonts w:ascii="Book Antiqua" w:hAnsi="Book Antiqua"/>
          <w:sz w:val="22"/>
          <w:szCs w:val="22"/>
        </w:rPr>
        <w:t>wynagrodzenie;</w:t>
      </w:r>
    </w:p>
    <w:p w14:paraId="257083BB" w14:textId="77777777" w:rsidR="00D210D8" w:rsidRPr="004F5BF1" w:rsidRDefault="00D210D8" w:rsidP="00D210D8">
      <w:pPr>
        <w:pStyle w:val="Nagwek4"/>
        <w:rPr>
          <w:rFonts w:ascii="Book Antiqua" w:hAnsi="Book Antiqua"/>
          <w:sz w:val="22"/>
          <w:szCs w:val="22"/>
        </w:rPr>
      </w:pPr>
      <w:r w:rsidRPr="004F5BF1">
        <w:rPr>
          <w:rFonts w:ascii="Book Antiqua" w:hAnsi="Book Antiqua"/>
          <w:sz w:val="22"/>
          <w:szCs w:val="22"/>
        </w:rPr>
        <w:t xml:space="preserve">Z tytułu odstąpienia od umowy z przyczyn zawinionych przez Zamawiającego w wysokości 10% wynagrodzenia za przedmiot Umowy określonego w </w:t>
      </w:r>
      <w:r w:rsidRPr="004F5BF1">
        <w:rPr>
          <w:rFonts w:ascii="Book Antiqua" w:hAnsi="Book Antiqua" w:cs="Arial"/>
          <w:sz w:val="22"/>
          <w:szCs w:val="22"/>
        </w:rPr>
        <w:t>§</w:t>
      </w:r>
      <w:r w:rsidRPr="004F5BF1">
        <w:rPr>
          <w:rFonts w:ascii="Book Antiqua" w:hAnsi="Book Antiqua"/>
          <w:sz w:val="22"/>
          <w:szCs w:val="22"/>
        </w:rPr>
        <w:t xml:space="preserve"> 13.1 umowy z uwzględnieniem zapisów zawartych w paragrafie 10 punkt 3.</w:t>
      </w:r>
    </w:p>
    <w:p w14:paraId="687A7306" w14:textId="77777777" w:rsidR="00D210D8" w:rsidRDefault="00D210D8" w:rsidP="00D210D8">
      <w:pPr>
        <w:pStyle w:val="Nagwek2"/>
      </w:pPr>
      <w:bookmarkStart w:id="125" w:name="_Toc114652651"/>
      <w:bookmarkEnd w:id="125"/>
    </w:p>
    <w:p w14:paraId="3C9BA211" w14:textId="77777777" w:rsidR="00D210D8" w:rsidRPr="004F5BF1" w:rsidRDefault="00D210D8" w:rsidP="00D210D8">
      <w:pPr>
        <w:pStyle w:val="Nagwek3"/>
        <w:rPr>
          <w:rFonts w:ascii="Book Antiqua" w:hAnsi="Book Antiqua"/>
          <w:sz w:val="22"/>
          <w:szCs w:val="22"/>
        </w:rPr>
      </w:pPr>
      <w:bookmarkStart w:id="126" w:name="_Toc114652652"/>
      <w:r w:rsidRPr="004F5BF1">
        <w:rPr>
          <w:rFonts w:ascii="Book Antiqua" w:hAnsi="Book Antiqua"/>
          <w:sz w:val="22"/>
          <w:szCs w:val="22"/>
        </w:rPr>
        <w:t>Jeżeli zastrzeżona kara umowna nie pokryje w całości poniesionej szkody, dopuszczalne jest dochodzenie odszkodowania przewyższającego karę umowną na zasadach ogólnych.</w:t>
      </w:r>
      <w:bookmarkEnd w:id="126"/>
    </w:p>
    <w:p w14:paraId="15A69355" w14:textId="77777777" w:rsidR="00D210D8" w:rsidRDefault="00D210D8" w:rsidP="00D210D8">
      <w:pPr>
        <w:pStyle w:val="Nagwek2"/>
      </w:pPr>
      <w:bookmarkStart w:id="127" w:name="_Toc114652653"/>
      <w:bookmarkEnd w:id="127"/>
    </w:p>
    <w:p w14:paraId="326EDFE6" w14:textId="77777777" w:rsidR="00D210D8" w:rsidRPr="004F5BF1" w:rsidRDefault="00D210D8" w:rsidP="00D210D8">
      <w:pPr>
        <w:pStyle w:val="Nagwek3"/>
        <w:rPr>
          <w:rFonts w:ascii="Book Antiqua" w:hAnsi="Book Antiqua"/>
          <w:sz w:val="22"/>
          <w:szCs w:val="22"/>
        </w:rPr>
      </w:pPr>
      <w:bookmarkStart w:id="128" w:name="_Toc114652654"/>
      <w:r w:rsidRPr="004F5BF1">
        <w:rPr>
          <w:rFonts w:ascii="Book Antiqua" w:hAnsi="Book Antiqua"/>
          <w:sz w:val="22"/>
          <w:szCs w:val="22"/>
        </w:rPr>
        <w:t>Wykonawca wyraża zgodę na potrącenie kar umownych z przysługującego mu wynagrodzenia.</w:t>
      </w:r>
      <w:bookmarkEnd w:id="128"/>
    </w:p>
    <w:p w14:paraId="45BE8219" w14:textId="77777777" w:rsidR="00200261" w:rsidRPr="00A47705" w:rsidRDefault="00200261" w:rsidP="00D210D8"/>
    <w:p w14:paraId="5319F9DC" w14:textId="77777777" w:rsidR="00D210D8" w:rsidRPr="00D65E65" w:rsidRDefault="00D210D8" w:rsidP="00D210D8">
      <w:pPr>
        <w:pStyle w:val="Nagwek1"/>
      </w:pPr>
      <w:bookmarkStart w:id="129" w:name="_Toc114652655"/>
      <w:r w:rsidRPr="00D65E65">
        <w:t>Odpowiedzialność odszkodowawcza wykonawcy</w:t>
      </w:r>
      <w:bookmarkEnd w:id="129"/>
    </w:p>
    <w:p w14:paraId="26933F7F" w14:textId="77777777" w:rsidR="00D210D8" w:rsidRPr="004F5BF1" w:rsidRDefault="00D210D8" w:rsidP="00D210D8">
      <w:pPr>
        <w:pStyle w:val="Nagwek2"/>
        <w:rPr>
          <w:rFonts w:ascii="Book Antiqua" w:hAnsi="Book Antiqua"/>
          <w:sz w:val="22"/>
          <w:szCs w:val="22"/>
        </w:rPr>
      </w:pPr>
      <w:bookmarkStart w:id="130" w:name="_Toc114652656"/>
      <w:bookmarkEnd w:id="130"/>
    </w:p>
    <w:p w14:paraId="79F7A50E" w14:textId="77777777" w:rsidR="00D210D8" w:rsidRPr="004F5BF1" w:rsidRDefault="00D210D8" w:rsidP="00D210D8">
      <w:pPr>
        <w:pStyle w:val="Nagwek3"/>
        <w:rPr>
          <w:rFonts w:ascii="Book Antiqua" w:hAnsi="Book Antiqua"/>
          <w:sz w:val="22"/>
          <w:szCs w:val="22"/>
        </w:rPr>
      </w:pPr>
      <w:bookmarkStart w:id="131" w:name="_Toc114652657"/>
      <w:r w:rsidRPr="004F5BF1">
        <w:rPr>
          <w:rFonts w:ascii="Book Antiqua" w:hAnsi="Book Antiqua"/>
          <w:sz w:val="22"/>
          <w:szCs w:val="22"/>
        </w:rPr>
        <w:t xml:space="preserve">Wykonawca ponosi wszelką odpowiedzialność odszkodowawczą i zwolni Zamawiającego z wszelkiej odpowiedzialności odszkodowawczej w zakresie jakichkolwiek kosztów, </w:t>
      </w:r>
      <w:r w:rsidRPr="004F5BF1">
        <w:rPr>
          <w:rFonts w:ascii="Book Antiqua" w:hAnsi="Book Antiqua"/>
          <w:sz w:val="22"/>
          <w:szCs w:val="22"/>
        </w:rPr>
        <w:lastRenderedPageBreak/>
        <w:t>wydatków, zobowiązań, roszczeń i spraw sądowych, określonej w stosownych postanowieniach prawa, wynikającej z poniższych okoliczności:</w:t>
      </w:r>
      <w:bookmarkEnd w:id="131"/>
    </w:p>
    <w:p w14:paraId="2C83F396" w14:textId="77777777" w:rsidR="00D210D8" w:rsidRPr="004F5BF1" w:rsidRDefault="00D210D8" w:rsidP="00D210D8">
      <w:pPr>
        <w:pStyle w:val="Nagwek4"/>
        <w:rPr>
          <w:rFonts w:ascii="Book Antiqua" w:hAnsi="Book Antiqua"/>
          <w:sz w:val="22"/>
          <w:szCs w:val="22"/>
        </w:rPr>
      </w:pPr>
      <w:bookmarkStart w:id="132" w:name="_Toc114652658"/>
      <w:r w:rsidRPr="004F5BF1">
        <w:rPr>
          <w:rFonts w:ascii="Book Antiqua" w:hAnsi="Book Antiqua"/>
          <w:sz w:val="22"/>
          <w:szCs w:val="22"/>
        </w:rPr>
        <w:t>uszkodzenie ciała lub zgonu jakiejkolwiek osoby wynikającego z prowadzenia prac przez Wykonawcę i jego podwykonawców,</w:t>
      </w:r>
      <w:bookmarkEnd w:id="132"/>
    </w:p>
    <w:p w14:paraId="5D2491BD" w14:textId="77777777" w:rsidR="00D210D8" w:rsidRPr="004F5BF1" w:rsidRDefault="00D210D8" w:rsidP="00D210D8">
      <w:pPr>
        <w:pStyle w:val="Nagwek4"/>
        <w:rPr>
          <w:rFonts w:ascii="Book Antiqua" w:hAnsi="Book Antiqua"/>
          <w:sz w:val="22"/>
          <w:szCs w:val="22"/>
        </w:rPr>
      </w:pPr>
      <w:bookmarkStart w:id="133" w:name="_Toc114652659"/>
      <w:r w:rsidRPr="004F5BF1">
        <w:rPr>
          <w:rFonts w:ascii="Book Antiqua" w:hAnsi="Book Antiqua"/>
          <w:sz w:val="22"/>
          <w:szCs w:val="22"/>
        </w:rPr>
        <w:t>uszkodzenia lub zniszczenia majątku nieruchomego lub ruchomego, jeżeli to uszkodzenie lub zniszczenie spowodowane jest prowadzeniem prac przez Wykonawcę i jego podwykonawców.</w:t>
      </w:r>
      <w:bookmarkEnd w:id="133"/>
    </w:p>
    <w:p w14:paraId="5EF7EE1A" w14:textId="77777777" w:rsidR="00D210D8" w:rsidRPr="004F5BF1" w:rsidRDefault="00D210D8" w:rsidP="00D210D8">
      <w:pPr>
        <w:pStyle w:val="Nagwek3"/>
        <w:rPr>
          <w:rFonts w:ascii="Book Antiqua" w:hAnsi="Book Antiqua"/>
          <w:sz w:val="22"/>
          <w:szCs w:val="22"/>
        </w:rPr>
      </w:pPr>
      <w:bookmarkStart w:id="134" w:name="_Toc114652660"/>
      <w:r w:rsidRPr="004F5BF1">
        <w:rPr>
          <w:rFonts w:ascii="Book Antiqua" w:hAnsi="Book Antiqua"/>
          <w:sz w:val="22"/>
          <w:szCs w:val="22"/>
        </w:rPr>
        <w:t>Wykonawca odpowiada również za to, że podwykonawcy, także ci, którym na zlecenie określonych czynności Zamawiający nie wyraził zgody, nie będą kierować swoich roszczeń o zapłatę wynagrodzenia do Zamawiającego.</w:t>
      </w:r>
      <w:bookmarkEnd w:id="134"/>
    </w:p>
    <w:p w14:paraId="1E25924F" w14:textId="77777777" w:rsidR="00D210D8" w:rsidRPr="00D65E65" w:rsidRDefault="00D210D8" w:rsidP="00D210D8">
      <w:pPr>
        <w:pStyle w:val="Nagwek1"/>
      </w:pPr>
      <w:bookmarkStart w:id="135" w:name="_Toc114652661"/>
      <w:r w:rsidRPr="00D65E65">
        <w:t>Poufność informacji</w:t>
      </w:r>
      <w:bookmarkEnd w:id="135"/>
    </w:p>
    <w:p w14:paraId="226AA2DD" w14:textId="77777777" w:rsidR="00D210D8" w:rsidRPr="00D65E65" w:rsidRDefault="00D210D8" w:rsidP="00D210D8">
      <w:pPr>
        <w:pStyle w:val="Nagwek2"/>
      </w:pPr>
      <w:bookmarkStart w:id="136" w:name="_Toc114652662"/>
      <w:bookmarkEnd w:id="136"/>
    </w:p>
    <w:p w14:paraId="6FF6BAAB" w14:textId="77777777" w:rsidR="00D210D8" w:rsidRPr="004F5BF1" w:rsidRDefault="00D210D8" w:rsidP="00D210D8">
      <w:pPr>
        <w:pStyle w:val="Nagwek3"/>
        <w:rPr>
          <w:rFonts w:ascii="Book Antiqua" w:hAnsi="Book Antiqua"/>
          <w:sz w:val="22"/>
          <w:szCs w:val="22"/>
        </w:rPr>
      </w:pPr>
      <w:bookmarkStart w:id="137" w:name="_Toc114652663"/>
      <w:r w:rsidRPr="004F5BF1">
        <w:rPr>
          <w:rFonts w:ascii="Book Antiqua" w:hAnsi="Book Antiqua"/>
          <w:sz w:val="22"/>
          <w:szCs w:val="22"/>
        </w:rPr>
        <w:t>W czasie trwania niniejszej umowy a także w czasie 3 lat od jej rozwiązania lub wygaśnięcia Wykonawca zobowiązuje się do zachowania w ścisłej tajemnicy wszelkich informacji, znaków handlowych i innych poufnych informacji Zamawiającego, do których ma dostęp, chyba że uzyska na ich ujawnienie pisemną zgodę Zamawiającego.</w:t>
      </w:r>
      <w:bookmarkEnd w:id="137"/>
    </w:p>
    <w:p w14:paraId="67642FC6" w14:textId="77777777" w:rsidR="00D210D8" w:rsidRPr="004F5BF1" w:rsidRDefault="00D210D8" w:rsidP="00D210D8">
      <w:pPr>
        <w:pStyle w:val="Nagwek3"/>
        <w:rPr>
          <w:rFonts w:ascii="Book Antiqua" w:hAnsi="Book Antiqua"/>
          <w:sz w:val="22"/>
          <w:szCs w:val="22"/>
        </w:rPr>
      </w:pPr>
      <w:bookmarkStart w:id="138" w:name="_Toc114652664"/>
      <w:r w:rsidRPr="004F5BF1">
        <w:rPr>
          <w:rFonts w:ascii="Book Antiqua" w:hAnsi="Book Antiqua"/>
          <w:sz w:val="22"/>
          <w:szCs w:val="22"/>
        </w:rPr>
        <w:t>Reklamowanie, przekazanie stronie trzeciej projektu bez uprzedniej zgody Zamawiającego jest zabronione</w:t>
      </w:r>
      <w:bookmarkEnd w:id="138"/>
      <w:r w:rsidRPr="004F5BF1">
        <w:rPr>
          <w:rFonts w:ascii="Book Antiqua" w:hAnsi="Book Antiqua"/>
          <w:sz w:val="22"/>
          <w:szCs w:val="22"/>
        </w:rPr>
        <w:t>.</w:t>
      </w:r>
    </w:p>
    <w:p w14:paraId="0989B04D" w14:textId="77777777" w:rsidR="00D210D8" w:rsidRPr="004F5BF1" w:rsidRDefault="00D210D8" w:rsidP="00D210D8">
      <w:pPr>
        <w:pStyle w:val="Nagwek3"/>
        <w:rPr>
          <w:rFonts w:ascii="Book Antiqua" w:hAnsi="Book Antiqua"/>
          <w:sz w:val="22"/>
          <w:szCs w:val="22"/>
        </w:rPr>
      </w:pPr>
      <w:bookmarkStart w:id="139" w:name="_Toc114652665"/>
      <w:r w:rsidRPr="004F5BF1">
        <w:rPr>
          <w:rFonts w:ascii="Book Antiqua" w:hAnsi="Book Antiqua"/>
          <w:sz w:val="22"/>
          <w:szCs w:val="22"/>
        </w:rPr>
        <w:t>W przypadku naruszenia obowiązku poufności przez Wykonawcę będzie on zobowiązany do zapłaty na rzecz Zamawiającego kary umownej w wysokości 5.000,00 zł.</w:t>
      </w:r>
      <w:bookmarkEnd w:id="139"/>
    </w:p>
    <w:p w14:paraId="023D26A2" w14:textId="77777777" w:rsidR="00D210D8" w:rsidRPr="00A47705" w:rsidRDefault="00D210D8" w:rsidP="00D210D8"/>
    <w:p w14:paraId="7EFFD237" w14:textId="77777777" w:rsidR="00D210D8" w:rsidRDefault="00D210D8" w:rsidP="00D210D8">
      <w:pPr>
        <w:pStyle w:val="Nagwek1"/>
      </w:pPr>
      <w:bookmarkStart w:id="140" w:name="_Toc114652666"/>
      <w:r>
        <w:t>Postanowienia końcowe</w:t>
      </w:r>
      <w:bookmarkEnd w:id="140"/>
    </w:p>
    <w:p w14:paraId="37307F1F" w14:textId="77777777" w:rsidR="00D210D8" w:rsidRDefault="00D210D8" w:rsidP="00D210D8">
      <w:pPr>
        <w:pStyle w:val="Nagwek2"/>
      </w:pPr>
      <w:bookmarkStart w:id="141" w:name="_Toc114652667"/>
      <w:bookmarkEnd w:id="141"/>
    </w:p>
    <w:p w14:paraId="5A898B79" w14:textId="3BA0359C" w:rsidR="00D210D8" w:rsidRDefault="00D210D8" w:rsidP="00D210D8">
      <w:pPr>
        <w:pStyle w:val="Nagwek3"/>
        <w:rPr>
          <w:rFonts w:ascii="Book Antiqua" w:hAnsi="Book Antiqua"/>
          <w:sz w:val="22"/>
          <w:szCs w:val="22"/>
        </w:rPr>
      </w:pPr>
      <w:bookmarkStart w:id="142" w:name="_Toc114652668"/>
      <w:r w:rsidRPr="004F5BF1">
        <w:rPr>
          <w:rFonts w:ascii="Book Antiqua" w:hAnsi="Book Antiqua"/>
          <w:sz w:val="22"/>
          <w:szCs w:val="22"/>
        </w:rPr>
        <w:t>Wszelkie zmiany treści niniejszej Umowy wymagają zachowania formy pisemnego aneksu do Umowy pod rygorem nieważności.</w:t>
      </w:r>
      <w:bookmarkEnd w:id="142"/>
    </w:p>
    <w:p w14:paraId="69B8782C" w14:textId="77777777" w:rsidR="00D210D8" w:rsidRPr="004F5BF1" w:rsidRDefault="00D210D8" w:rsidP="00D210D8">
      <w:pPr>
        <w:pStyle w:val="Nagwek2"/>
        <w:rPr>
          <w:rFonts w:ascii="Book Antiqua" w:hAnsi="Book Antiqua"/>
          <w:sz w:val="22"/>
          <w:szCs w:val="22"/>
        </w:rPr>
      </w:pPr>
      <w:bookmarkStart w:id="143" w:name="_Toc114652669"/>
      <w:bookmarkEnd w:id="143"/>
    </w:p>
    <w:p w14:paraId="64E71A4E" w14:textId="77777777" w:rsidR="00D210D8" w:rsidRPr="004F5BF1" w:rsidRDefault="00D210D8" w:rsidP="00D210D8">
      <w:pPr>
        <w:pStyle w:val="Nagwek3"/>
        <w:rPr>
          <w:rFonts w:ascii="Book Antiqua" w:hAnsi="Book Antiqua"/>
          <w:sz w:val="22"/>
          <w:szCs w:val="22"/>
        </w:rPr>
      </w:pPr>
      <w:bookmarkStart w:id="144" w:name="_Toc114652670"/>
      <w:r w:rsidRPr="004F5BF1">
        <w:rPr>
          <w:rFonts w:ascii="Book Antiqua" w:hAnsi="Book Antiqua"/>
          <w:sz w:val="22"/>
          <w:szCs w:val="22"/>
        </w:rPr>
        <w:t>Wszystkie załączniki wymienione w treści Umowy stanowią jej integralną część.</w:t>
      </w:r>
      <w:bookmarkEnd w:id="144"/>
    </w:p>
    <w:p w14:paraId="10E918E0" w14:textId="77777777" w:rsidR="00D210D8" w:rsidRDefault="00D210D8" w:rsidP="00D210D8">
      <w:pPr>
        <w:pStyle w:val="Nagwek2"/>
      </w:pPr>
      <w:bookmarkStart w:id="145" w:name="_Toc114652671"/>
      <w:bookmarkEnd w:id="145"/>
    </w:p>
    <w:p w14:paraId="596C0A7D" w14:textId="77777777" w:rsidR="00D210D8" w:rsidRPr="002328B9" w:rsidRDefault="00D210D8" w:rsidP="00D210D8">
      <w:pPr>
        <w:pStyle w:val="Nagwek3"/>
        <w:rPr>
          <w:rFonts w:ascii="Book Antiqua" w:hAnsi="Book Antiqua"/>
          <w:sz w:val="22"/>
          <w:szCs w:val="22"/>
        </w:rPr>
      </w:pPr>
      <w:bookmarkStart w:id="146" w:name="_Toc114652672"/>
      <w:r w:rsidRPr="002328B9">
        <w:rPr>
          <w:rFonts w:ascii="Book Antiqua" w:hAnsi="Book Antiqua"/>
          <w:sz w:val="22"/>
          <w:szCs w:val="22"/>
        </w:rPr>
        <w:t xml:space="preserve">Wszelką korespondencję wzajemną stron uważa się za skutecznie doręczoną Zamawiającemu wyłącznie, gdy została zaadresowana na: </w:t>
      </w:r>
      <w:proofErr w:type="spellStart"/>
      <w:r w:rsidRPr="002328B9">
        <w:rPr>
          <w:rFonts w:ascii="Book Antiqua" w:hAnsi="Book Antiqua"/>
          <w:b/>
          <w:sz w:val="22"/>
          <w:szCs w:val="22"/>
        </w:rPr>
        <w:t>Budizol</w:t>
      </w:r>
      <w:proofErr w:type="spellEnd"/>
      <w:r w:rsidRPr="002328B9">
        <w:rPr>
          <w:rFonts w:ascii="Book Antiqua" w:hAnsi="Book Antiqua"/>
          <w:b/>
          <w:sz w:val="22"/>
          <w:szCs w:val="22"/>
        </w:rPr>
        <w:t xml:space="preserve"> Sp. z o.o. S.K.A, ul. Komunalna 8, 87-800 </w:t>
      </w:r>
      <w:r w:rsidRPr="002328B9">
        <w:rPr>
          <w:rFonts w:ascii="Book Antiqua" w:hAnsi="Book Antiqua"/>
          <w:b/>
          <w:sz w:val="22"/>
          <w:szCs w:val="22"/>
        </w:rPr>
        <w:lastRenderedPageBreak/>
        <w:t>Włocławek,</w:t>
      </w:r>
      <w:r w:rsidRPr="002328B9">
        <w:rPr>
          <w:rFonts w:ascii="Book Antiqua" w:hAnsi="Book Antiqua"/>
          <w:sz w:val="22"/>
          <w:szCs w:val="22"/>
        </w:rPr>
        <w:t xml:space="preserve"> doręczona bezpośrednio do sekretariatu firmy przy ul Komunalnej 8, i potwierdzona pieczątką oraz podpisem pracownika sekretariatu bądź przesłana listem poleconym na adres opisany powyżej.</w:t>
      </w:r>
      <w:bookmarkEnd w:id="146"/>
    </w:p>
    <w:p w14:paraId="20DB3155" w14:textId="77777777" w:rsidR="00D210D8" w:rsidRPr="002328B9" w:rsidRDefault="00D210D8" w:rsidP="00D210D8">
      <w:pPr>
        <w:pStyle w:val="Nagwek3"/>
        <w:rPr>
          <w:rFonts w:ascii="Book Antiqua" w:hAnsi="Book Antiqua"/>
          <w:sz w:val="22"/>
          <w:szCs w:val="22"/>
        </w:rPr>
      </w:pPr>
      <w:bookmarkStart w:id="147" w:name="_Toc114652673"/>
      <w:r w:rsidRPr="002328B9">
        <w:rPr>
          <w:rFonts w:ascii="Book Antiqua" w:hAnsi="Book Antiqua"/>
          <w:sz w:val="22"/>
          <w:szCs w:val="22"/>
        </w:rPr>
        <w:t>Korespondencja przesłana w formie elektronicznej lub faksem jest tylko korespondencją dodatkową, uzupełniającą, informującą i dla swej skuteczności wymaga pisemnego potwierdzenia doręczenia zgodnie z ust. 1 niniejszego paragrafu oraz ustępem 1 paragrafu nr 17.</w:t>
      </w:r>
      <w:bookmarkEnd w:id="147"/>
    </w:p>
    <w:p w14:paraId="14004E24" w14:textId="77777777" w:rsidR="00D210D8" w:rsidRDefault="00D210D8" w:rsidP="00D210D8">
      <w:pPr>
        <w:pStyle w:val="Nagwek2"/>
      </w:pPr>
      <w:bookmarkStart w:id="148" w:name="_Toc114652674"/>
      <w:bookmarkEnd w:id="148"/>
    </w:p>
    <w:p w14:paraId="6AC280C2" w14:textId="77777777" w:rsidR="00D210D8" w:rsidRPr="002328B9" w:rsidRDefault="00D210D8" w:rsidP="00D210D8">
      <w:pPr>
        <w:pStyle w:val="Nagwek3"/>
        <w:rPr>
          <w:rFonts w:ascii="Book Antiqua" w:hAnsi="Book Antiqua"/>
          <w:sz w:val="22"/>
          <w:szCs w:val="22"/>
        </w:rPr>
      </w:pPr>
      <w:bookmarkStart w:id="149" w:name="_Toc114652676"/>
      <w:bookmarkEnd w:id="149"/>
      <w:r w:rsidRPr="002328B9">
        <w:rPr>
          <w:rFonts w:ascii="Book Antiqua" w:hAnsi="Book Antiqua"/>
          <w:sz w:val="22"/>
          <w:szCs w:val="22"/>
        </w:rPr>
        <w:t>Spory wynikłe na tle wykonania niniejszej Umowy strony zobowiązują się rozstrzygać polubownie. W razie braku porozumienia spory będzie rozstrzygał właściwy Sąd powszechny.</w:t>
      </w:r>
    </w:p>
    <w:p w14:paraId="42D28FD5" w14:textId="77777777" w:rsidR="00D210D8" w:rsidRDefault="00D210D8" w:rsidP="00D210D8">
      <w:pPr>
        <w:pStyle w:val="Nagwek2"/>
      </w:pPr>
      <w:bookmarkStart w:id="150" w:name="_Toc114652678"/>
      <w:bookmarkEnd w:id="150"/>
    </w:p>
    <w:p w14:paraId="22E4B3CD" w14:textId="77777777" w:rsidR="00D210D8" w:rsidRPr="002328B9" w:rsidRDefault="00D210D8" w:rsidP="00D210D8">
      <w:pPr>
        <w:pStyle w:val="Nagwek3"/>
        <w:rPr>
          <w:rFonts w:ascii="Book Antiqua" w:hAnsi="Book Antiqua"/>
          <w:sz w:val="22"/>
          <w:szCs w:val="22"/>
        </w:rPr>
      </w:pPr>
      <w:bookmarkStart w:id="151" w:name="_Toc114652679"/>
      <w:r w:rsidRPr="002328B9">
        <w:rPr>
          <w:rFonts w:ascii="Book Antiqua" w:hAnsi="Book Antiqua"/>
          <w:sz w:val="22"/>
          <w:szCs w:val="22"/>
        </w:rPr>
        <w:t xml:space="preserve">W sprawach nie uregulowanych niniejszą Umową będą miały zastosowanie odpowiednie przepisy </w:t>
      </w:r>
      <w:proofErr w:type="spellStart"/>
      <w:r w:rsidRPr="002328B9">
        <w:rPr>
          <w:rFonts w:ascii="Book Antiqua" w:hAnsi="Book Antiqua"/>
          <w:sz w:val="22"/>
          <w:szCs w:val="22"/>
        </w:rPr>
        <w:t>k.c</w:t>
      </w:r>
      <w:proofErr w:type="spellEnd"/>
      <w:r w:rsidRPr="002328B9">
        <w:rPr>
          <w:rFonts w:ascii="Book Antiqua" w:hAnsi="Book Antiqua"/>
          <w:sz w:val="22"/>
          <w:szCs w:val="22"/>
        </w:rPr>
        <w:t xml:space="preserve">, oraz ustawy z 7 lipca 1994 r. - Prawo budowlane (Dz.U. Nr 89, póz. 414, z 1996 r., z </w:t>
      </w:r>
      <w:proofErr w:type="spellStart"/>
      <w:r w:rsidRPr="002328B9">
        <w:rPr>
          <w:rFonts w:ascii="Book Antiqua" w:hAnsi="Book Antiqua"/>
          <w:sz w:val="22"/>
          <w:szCs w:val="22"/>
        </w:rPr>
        <w:t>późn</w:t>
      </w:r>
      <w:proofErr w:type="spellEnd"/>
      <w:r w:rsidRPr="002328B9">
        <w:rPr>
          <w:rFonts w:ascii="Book Antiqua" w:hAnsi="Book Antiqua"/>
          <w:sz w:val="22"/>
          <w:szCs w:val="22"/>
        </w:rPr>
        <w:t>. zm.).</w:t>
      </w:r>
      <w:bookmarkEnd w:id="151"/>
    </w:p>
    <w:p w14:paraId="3AD275A5" w14:textId="77777777" w:rsidR="00D210D8" w:rsidRDefault="00D210D8" w:rsidP="00D210D8">
      <w:pPr>
        <w:pStyle w:val="Nagwek2"/>
      </w:pPr>
      <w:bookmarkStart w:id="152" w:name="_Toc114652680"/>
      <w:bookmarkEnd w:id="152"/>
    </w:p>
    <w:p w14:paraId="36F8214B" w14:textId="77777777" w:rsidR="00D210D8" w:rsidRPr="002328B9" w:rsidRDefault="00D210D8" w:rsidP="00D210D8">
      <w:pPr>
        <w:pStyle w:val="Nagwek3"/>
        <w:rPr>
          <w:rFonts w:ascii="Book Antiqua" w:hAnsi="Book Antiqua"/>
          <w:sz w:val="22"/>
          <w:szCs w:val="22"/>
        </w:rPr>
      </w:pPr>
      <w:bookmarkStart w:id="153" w:name="_Toc114652681"/>
      <w:r w:rsidRPr="002328B9">
        <w:rPr>
          <w:rFonts w:ascii="Book Antiqua" w:hAnsi="Book Antiqua"/>
          <w:sz w:val="22"/>
          <w:szCs w:val="22"/>
        </w:rPr>
        <w:t>Umowa została sporządzona w dwóch jednobrzmiących egzemplarzach, po jednym dla każdej ze Stron.</w:t>
      </w:r>
      <w:bookmarkEnd w:id="153"/>
    </w:p>
    <w:p w14:paraId="682218BB" w14:textId="77777777" w:rsidR="00D210D8" w:rsidRDefault="00D210D8" w:rsidP="00D210D8">
      <w:pPr>
        <w:pStyle w:val="Nagwek2"/>
      </w:pPr>
      <w:bookmarkStart w:id="154" w:name="_Toc114652682"/>
      <w:bookmarkEnd w:id="154"/>
    </w:p>
    <w:p w14:paraId="7F1B99A4" w14:textId="77777777" w:rsidR="00D210D8" w:rsidRPr="002328B9" w:rsidRDefault="00D210D8" w:rsidP="00D210D8">
      <w:pPr>
        <w:pStyle w:val="Nagwek3"/>
        <w:rPr>
          <w:rFonts w:ascii="Book Antiqua" w:hAnsi="Book Antiqua"/>
          <w:sz w:val="22"/>
          <w:szCs w:val="22"/>
        </w:rPr>
      </w:pPr>
      <w:bookmarkStart w:id="155" w:name="_Toc114652683"/>
      <w:r w:rsidRPr="002328B9">
        <w:rPr>
          <w:rFonts w:ascii="Book Antiqua" w:hAnsi="Book Antiqua"/>
          <w:sz w:val="22"/>
          <w:szCs w:val="22"/>
        </w:rPr>
        <w:t>Integralną część niniejszej Umowy stanowią Załączniki:</w:t>
      </w:r>
      <w:bookmarkEnd w:id="155"/>
      <w:r w:rsidRPr="002328B9">
        <w:rPr>
          <w:rFonts w:ascii="Book Antiqua" w:hAnsi="Book Antiqua"/>
          <w:sz w:val="22"/>
          <w:szCs w:val="22"/>
        </w:rPr>
        <w:t xml:space="preserve"> </w:t>
      </w:r>
    </w:p>
    <w:p w14:paraId="60E2355E" w14:textId="77777777" w:rsidR="00D210D8" w:rsidRPr="002328B9" w:rsidRDefault="002328B9" w:rsidP="00D210D8">
      <w:pPr>
        <w:pStyle w:val="Nagwek4"/>
        <w:rPr>
          <w:rFonts w:ascii="Book Antiqua" w:hAnsi="Book Antiqua"/>
          <w:sz w:val="22"/>
          <w:szCs w:val="22"/>
        </w:rPr>
      </w:pPr>
      <w:bookmarkStart w:id="156" w:name="_Toc114652684"/>
      <w:r>
        <w:rPr>
          <w:rFonts w:ascii="Book Antiqua" w:hAnsi="Book Antiqua"/>
          <w:sz w:val="22"/>
          <w:szCs w:val="22"/>
        </w:rPr>
        <w:t>Załącznik nr 5.</w:t>
      </w:r>
      <w:r>
        <w:rPr>
          <w:rFonts w:ascii="Book Antiqua" w:hAnsi="Book Antiqua"/>
          <w:sz w:val="22"/>
          <w:szCs w:val="22"/>
          <w:lang w:val="pl-PL"/>
        </w:rPr>
        <w:t>1</w:t>
      </w:r>
      <w:r w:rsidR="00D210D8" w:rsidRPr="002328B9">
        <w:rPr>
          <w:rFonts w:ascii="Book Antiqua" w:hAnsi="Book Antiqua"/>
          <w:sz w:val="22"/>
          <w:szCs w:val="22"/>
        </w:rPr>
        <w:t xml:space="preserve"> –</w:t>
      </w:r>
      <w:bookmarkEnd w:id="156"/>
      <w:r w:rsidR="00D210D8" w:rsidRPr="002328B9">
        <w:rPr>
          <w:rFonts w:ascii="Book Antiqua" w:hAnsi="Book Antiqua"/>
          <w:sz w:val="22"/>
          <w:szCs w:val="22"/>
        </w:rPr>
        <w:t xml:space="preserve"> NIP, kopia wpisu do ewidencji prowadzenia działalności gospodarczej – Zamawiającego i Wykonawcy</w:t>
      </w:r>
    </w:p>
    <w:p w14:paraId="61263CAD" w14:textId="77777777" w:rsidR="00D210D8" w:rsidRPr="002328B9" w:rsidRDefault="00D210D8" w:rsidP="00D210D8">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 xml:space="preserve">2 – polisa ubezpieczeniowa </w:t>
      </w:r>
      <w:proofErr w:type="spellStart"/>
      <w:r w:rsidRPr="002328B9">
        <w:rPr>
          <w:rFonts w:ascii="Book Antiqua" w:hAnsi="Book Antiqua"/>
          <w:sz w:val="22"/>
          <w:szCs w:val="22"/>
        </w:rPr>
        <w:t>o.c</w:t>
      </w:r>
      <w:proofErr w:type="spellEnd"/>
      <w:r w:rsidRPr="002328B9">
        <w:rPr>
          <w:rFonts w:ascii="Book Antiqua" w:hAnsi="Book Antiqua"/>
          <w:sz w:val="22"/>
          <w:szCs w:val="22"/>
        </w:rPr>
        <w:t xml:space="preserve">. i prowadzonych przez Wykonawcę prac </w:t>
      </w:r>
    </w:p>
    <w:p w14:paraId="12F29769" w14:textId="77777777" w:rsidR="00D210D8" w:rsidRPr="002328B9" w:rsidRDefault="00D210D8" w:rsidP="00D210D8">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 xml:space="preserve">3 – Protokół przekazania dokumentacji budowlanej </w:t>
      </w:r>
    </w:p>
    <w:p w14:paraId="7FA75375" w14:textId="77777777"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4 – Harmonogram Rzeczowo Finansowy</w:t>
      </w:r>
    </w:p>
    <w:p w14:paraId="5139B82C" w14:textId="77777777"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t>Załącznik nr 5</w:t>
      </w:r>
      <w:r w:rsidR="002328B9">
        <w:rPr>
          <w:rFonts w:ascii="Book Antiqua" w:hAnsi="Book Antiqua"/>
          <w:sz w:val="22"/>
          <w:szCs w:val="22"/>
          <w:lang w:val="pl-PL"/>
        </w:rPr>
        <w:t>.5</w:t>
      </w:r>
      <w:r w:rsidRPr="002328B9">
        <w:rPr>
          <w:rFonts w:ascii="Book Antiqua" w:hAnsi="Book Antiqua"/>
          <w:sz w:val="22"/>
          <w:szCs w:val="22"/>
        </w:rPr>
        <w:t xml:space="preserve"> – Instrukcja Fakturowania</w:t>
      </w:r>
    </w:p>
    <w:p w14:paraId="2E5B55D0" w14:textId="77777777" w:rsidR="00D210D8" w:rsidRPr="002328B9" w:rsidRDefault="002328B9" w:rsidP="003752EC">
      <w:pPr>
        <w:pStyle w:val="Nagwek4"/>
        <w:rPr>
          <w:rFonts w:ascii="Book Antiqua" w:hAnsi="Book Antiqua"/>
          <w:sz w:val="22"/>
          <w:szCs w:val="22"/>
        </w:rPr>
      </w:pPr>
      <w:r>
        <w:rPr>
          <w:rFonts w:ascii="Book Antiqua" w:hAnsi="Book Antiqua"/>
          <w:sz w:val="22"/>
          <w:szCs w:val="22"/>
        </w:rPr>
        <w:t>Załącznik nr 5.</w:t>
      </w:r>
      <w:r>
        <w:rPr>
          <w:rFonts w:ascii="Book Antiqua" w:hAnsi="Book Antiqua"/>
          <w:sz w:val="22"/>
          <w:szCs w:val="22"/>
          <w:lang w:val="pl-PL"/>
        </w:rPr>
        <w:t>6</w:t>
      </w:r>
      <w:r w:rsidR="00D210D8" w:rsidRPr="002328B9">
        <w:rPr>
          <w:rFonts w:ascii="Book Antiqua" w:hAnsi="Book Antiqua"/>
          <w:sz w:val="22"/>
          <w:szCs w:val="22"/>
        </w:rPr>
        <w:t xml:space="preserve"> – wzór protokołu zaawansowanie robót</w:t>
      </w:r>
    </w:p>
    <w:p w14:paraId="00F7E0A3" w14:textId="77777777"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7 – wzór protokołu finansowego</w:t>
      </w:r>
    </w:p>
    <w:p w14:paraId="4071790C" w14:textId="77777777"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8 – wzór protokołu końcowego odbioru prac</w:t>
      </w:r>
    </w:p>
    <w:p w14:paraId="5C3DA52A" w14:textId="3BD2931D"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9 –</w:t>
      </w:r>
      <w:r w:rsidR="00BE2EDD">
        <w:rPr>
          <w:rFonts w:ascii="Book Antiqua" w:hAnsi="Book Antiqua"/>
          <w:sz w:val="22"/>
          <w:szCs w:val="22"/>
          <w:lang w:val="pl-PL"/>
        </w:rPr>
        <w:t xml:space="preserve"> </w:t>
      </w:r>
      <w:r w:rsidRPr="002328B9">
        <w:rPr>
          <w:rFonts w:ascii="Book Antiqua" w:hAnsi="Book Antiqua"/>
          <w:sz w:val="22"/>
          <w:szCs w:val="22"/>
        </w:rPr>
        <w:t xml:space="preserve">Obszar objęty umową </w:t>
      </w:r>
    </w:p>
    <w:p w14:paraId="43F61F77" w14:textId="77777777"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lastRenderedPageBreak/>
        <w:t xml:space="preserve">Załącznik  nr </w:t>
      </w:r>
      <w:r w:rsidR="002328B9">
        <w:rPr>
          <w:rFonts w:ascii="Book Antiqua" w:hAnsi="Book Antiqua"/>
          <w:sz w:val="22"/>
          <w:szCs w:val="22"/>
          <w:lang w:val="pl-PL"/>
        </w:rPr>
        <w:t>5.</w:t>
      </w:r>
      <w:r w:rsidRPr="002328B9">
        <w:rPr>
          <w:rFonts w:ascii="Book Antiqua" w:hAnsi="Book Antiqua"/>
          <w:sz w:val="22"/>
          <w:szCs w:val="22"/>
        </w:rPr>
        <w:t xml:space="preserve">10 – wzór oświadczenia o nie zaleganiu </w:t>
      </w:r>
      <w:r w:rsidR="005D265F">
        <w:rPr>
          <w:rFonts w:ascii="Book Antiqua" w:hAnsi="Book Antiqua"/>
          <w:sz w:val="22"/>
          <w:szCs w:val="22"/>
          <w:lang w:val="pl-PL"/>
        </w:rPr>
        <w:t xml:space="preserve">z </w:t>
      </w:r>
      <w:r w:rsidR="005D265F">
        <w:rPr>
          <w:rFonts w:ascii="Book Antiqua" w:hAnsi="Book Antiqua"/>
          <w:sz w:val="22"/>
          <w:szCs w:val="22"/>
        </w:rPr>
        <w:t>zapłata wobec podwykonawców i dostawców</w:t>
      </w:r>
      <w:r w:rsidRPr="002328B9">
        <w:rPr>
          <w:rFonts w:ascii="Book Antiqua" w:hAnsi="Book Antiqua"/>
          <w:sz w:val="22"/>
          <w:szCs w:val="22"/>
        </w:rPr>
        <w:t xml:space="preserve"> </w:t>
      </w:r>
    </w:p>
    <w:p w14:paraId="32650FD6" w14:textId="23600480"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1</w:t>
      </w:r>
      <w:r w:rsidR="003C0E3A">
        <w:rPr>
          <w:rFonts w:ascii="Book Antiqua" w:hAnsi="Book Antiqua"/>
          <w:sz w:val="22"/>
          <w:szCs w:val="22"/>
          <w:lang w:val="pl-PL"/>
        </w:rPr>
        <w:t>1</w:t>
      </w:r>
      <w:r w:rsidRPr="002328B9">
        <w:rPr>
          <w:rFonts w:ascii="Book Antiqua" w:hAnsi="Book Antiqua"/>
          <w:sz w:val="22"/>
          <w:szCs w:val="22"/>
        </w:rPr>
        <w:t xml:space="preserve"> – </w:t>
      </w:r>
      <w:r w:rsidR="00901F74">
        <w:rPr>
          <w:rFonts w:ascii="Book Antiqua" w:hAnsi="Book Antiqua"/>
          <w:sz w:val="22"/>
          <w:szCs w:val="22"/>
          <w:lang w:val="pl-PL"/>
        </w:rPr>
        <w:t>nie dotyczy</w:t>
      </w:r>
    </w:p>
    <w:p w14:paraId="44C0B189" w14:textId="23DE1F90" w:rsidR="003752EC" w:rsidRPr="003752EC" w:rsidRDefault="00D210D8" w:rsidP="008E067D">
      <w:pPr>
        <w:pStyle w:val="Nagwek4"/>
        <w:rPr>
          <w:rFonts w:ascii="Book Antiqua" w:hAnsi="Book Antiqua"/>
          <w:sz w:val="22"/>
          <w:szCs w:val="22"/>
        </w:rPr>
      </w:pPr>
      <w:r w:rsidRPr="003752EC">
        <w:rPr>
          <w:rFonts w:ascii="Book Antiqua" w:hAnsi="Book Antiqua"/>
          <w:sz w:val="22"/>
          <w:szCs w:val="22"/>
        </w:rPr>
        <w:t xml:space="preserve">Załącznik nr </w:t>
      </w:r>
      <w:r w:rsidR="002328B9" w:rsidRPr="003752EC">
        <w:rPr>
          <w:rFonts w:ascii="Book Antiqua" w:hAnsi="Book Antiqua"/>
          <w:sz w:val="22"/>
          <w:szCs w:val="22"/>
          <w:lang w:val="pl-PL"/>
        </w:rPr>
        <w:t>5.</w:t>
      </w:r>
      <w:r w:rsidRPr="003752EC">
        <w:rPr>
          <w:rFonts w:ascii="Book Antiqua" w:hAnsi="Book Antiqua"/>
          <w:sz w:val="22"/>
          <w:szCs w:val="22"/>
        </w:rPr>
        <w:t>1</w:t>
      </w:r>
      <w:r w:rsidR="001527B6">
        <w:rPr>
          <w:rFonts w:ascii="Book Antiqua" w:hAnsi="Book Antiqua"/>
          <w:sz w:val="22"/>
          <w:szCs w:val="22"/>
          <w:lang w:val="pl-PL"/>
        </w:rPr>
        <w:t>2</w:t>
      </w:r>
      <w:r w:rsidRPr="003752EC">
        <w:rPr>
          <w:rFonts w:ascii="Book Antiqua" w:hAnsi="Book Antiqua"/>
          <w:sz w:val="22"/>
          <w:szCs w:val="22"/>
        </w:rPr>
        <w:t xml:space="preserve"> – </w:t>
      </w:r>
      <w:r w:rsidR="003752EC" w:rsidRPr="003752EC">
        <w:rPr>
          <w:rFonts w:ascii="Book Antiqua" w:hAnsi="Book Antiqua"/>
          <w:sz w:val="22"/>
          <w:szCs w:val="22"/>
          <w:lang w:val="pl-PL"/>
        </w:rPr>
        <w:t>W</w:t>
      </w:r>
      <w:proofErr w:type="spellStart"/>
      <w:r w:rsidRPr="003752EC">
        <w:rPr>
          <w:rFonts w:ascii="Book Antiqua" w:hAnsi="Book Antiqua"/>
          <w:sz w:val="22"/>
          <w:szCs w:val="22"/>
        </w:rPr>
        <w:t>ykaz</w:t>
      </w:r>
      <w:proofErr w:type="spellEnd"/>
      <w:r w:rsidRPr="003752EC">
        <w:rPr>
          <w:rFonts w:ascii="Book Antiqua" w:hAnsi="Book Antiqua"/>
          <w:sz w:val="22"/>
          <w:szCs w:val="22"/>
        </w:rPr>
        <w:t xml:space="preserve"> inspektorów z ramienia </w:t>
      </w:r>
      <w:proofErr w:type="spellStart"/>
      <w:r w:rsidRPr="003752EC">
        <w:rPr>
          <w:rFonts w:ascii="Book Antiqua" w:hAnsi="Book Antiqua"/>
          <w:sz w:val="22"/>
          <w:szCs w:val="22"/>
        </w:rPr>
        <w:t>Budizolu</w:t>
      </w:r>
      <w:proofErr w:type="spellEnd"/>
      <w:r w:rsidRPr="003752EC">
        <w:rPr>
          <w:rFonts w:ascii="Book Antiqua" w:hAnsi="Book Antiqua"/>
          <w:sz w:val="22"/>
          <w:szCs w:val="22"/>
        </w:rPr>
        <w:t xml:space="preserve"> Sp. z o.o. S.K.A.</w:t>
      </w:r>
    </w:p>
    <w:p w14:paraId="79F42D99" w14:textId="1CBCE583" w:rsidR="003752EC" w:rsidRPr="003752EC" w:rsidRDefault="00D210D8" w:rsidP="008E067D">
      <w:pPr>
        <w:pStyle w:val="Nagwek4"/>
        <w:rPr>
          <w:rFonts w:ascii="Book Antiqua" w:hAnsi="Book Antiqua"/>
          <w:sz w:val="22"/>
          <w:szCs w:val="22"/>
        </w:rPr>
      </w:pPr>
      <w:r w:rsidRPr="003752EC">
        <w:rPr>
          <w:rFonts w:ascii="Book Antiqua" w:hAnsi="Book Antiqua"/>
          <w:sz w:val="22"/>
          <w:szCs w:val="22"/>
        </w:rPr>
        <w:t xml:space="preserve">Załącznik nr </w:t>
      </w:r>
      <w:r w:rsidR="002328B9" w:rsidRPr="003752EC">
        <w:rPr>
          <w:rFonts w:ascii="Book Antiqua" w:hAnsi="Book Antiqua"/>
          <w:sz w:val="22"/>
          <w:szCs w:val="22"/>
        </w:rPr>
        <w:t>5.</w:t>
      </w:r>
      <w:r w:rsidRPr="003752EC">
        <w:rPr>
          <w:rFonts w:ascii="Book Antiqua" w:hAnsi="Book Antiqua"/>
          <w:sz w:val="22"/>
          <w:szCs w:val="22"/>
        </w:rPr>
        <w:t>1</w:t>
      </w:r>
      <w:r w:rsidR="001527B6">
        <w:rPr>
          <w:rFonts w:ascii="Book Antiqua" w:hAnsi="Book Antiqua"/>
          <w:sz w:val="22"/>
          <w:szCs w:val="22"/>
          <w:lang w:val="pl-PL"/>
        </w:rPr>
        <w:t>3</w:t>
      </w:r>
      <w:r w:rsidRPr="003752EC">
        <w:rPr>
          <w:rFonts w:ascii="Book Antiqua" w:hAnsi="Book Antiqua"/>
          <w:sz w:val="22"/>
          <w:szCs w:val="22"/>
        </w:rPr>
        <w:t xml:space="preserve"> - Protokół przekazania placu budowy oraz kserokopii pozwolenia na </w:t>
      </w:r>
    </w:p>
    <w:p w14:paraId="0349913D" w14:textId="14658CB0" w:rsidR="00D210D8" w:rsidRPr="003752EC" w:rsidRDefault="003752EC" w:rsidP="003752EC">
      <w:pPr>
        <w:spacing w:line="360" w:lineRule="auto"/>
        <w:ind w:firstLine="567"/>
        <w:jc w:val="both"/>
        <w:rPr>
          <w:rFonts w:ascii="Book Antiqua" w:hAnsi="Book Antiqua"/>
          <w:szCs w:val="22"/>
        </w:rPr>
      </w:pPr>
      <w:r w:rsidRPr="003752EC">
        <w:rPr>
          <w:rFonts w:ascii="Book Antiqua" w:hAnsi="Book Antiqua"/>
          <w:szCs w:val="22"/>
        </w:rPr>
        <w:t>b</w:t>
      </w:r>
      <w:r w:rsidR="00D210D8" w:rsidRPr="003752EC">
        <w:rPr>
          <w:rFonts w:ascii="Book Antiqua" w:hAnsi="Book Antiqua"/>
          <w:szCs w:val="22"/>
        </w:rPr>
        <w:t>udowę</w:t>
      </w:r>
    </w:p>
    <w:p w14:paraId="71313722" w14:textId="75336208" w:rsidR="003C0E3A" w:rsidRPr="007B05B4" w:rsidRDefault="003752EC" w:rsidP="003C0E3A">
      <w:pPr>
        <w:pStyle w:val="Nagwek4"/>
        <w:rPr>
          <w:rFonts w:ascii="Book Antiqua" w:hAnsi="Book Antiqua"/>
          <w:sz w:val="22"/>
          <w:szCs w:val="22"/>
        </w:rPr>
      </w:pPr>
      <w:r w:rsidRPr="007B05B4">
        <w:rPr>
          <w:rFonts w:ascii="Book Antiqua" w:hAnsi="Book Antiqua"/>
          <w:sz w:val="22"/>
          <w:szCs w:val="22"/>
        </w:rPr>
        <w:t>Załącznik nr 5.1</w:t>
      </w:r>
      <w:r w:rsidR="001527B6" w:rsidRPr="007B05B4">
        <w:rPr>
          <w:rFonts w:ascii="Book Antiqua" w:hAnsi="Book Antiqua"/>
          <w:sz w:val="22"/>
          <w:szCs w:val="22"/>
          <w:lang w:val="pl-PL"/>
        </w:rPr>
        <w:t>4</w:t>
      </w:r>
      <w:r w:rsidRPr="007B05B4">
        <w:rPr>
          <w:rFonts w:ascii="Book Antiqua" w:hAnsi="Book Antiqua"/>
          <w:sz w:val="22"/>
          <w:szCs w:val="22"/>
        </w:rPr>
        <w:t xml:space="preserve"> – wzór protokołu częściowego odbioru prac</w:t>
      </w:r>
    </w:p>
    <w:p w14:paraId="50C9C0C3" w14:textId="77777777" w:rsidR="002222A4" w:rsidRDefault="003C0E3A" w:rsidP="002222A4">
      <w:pPr>
        <w:pStyle w:val="Nagwek4"/>
        <w:rPr>
          <w:rFonts w:ascii="Book Antiqua" w:hAnsi="Book Antiqua"/>
          <w:sz w:val="22"/>
          <w:szCs w:val="22"/>
        </w:rPr>
      </w:pPr>
      <w:r w:rsidRPr="007B05B4">
        <w:rPr>
          <w:rFonts w:ascii="Book Antiqua" w:hAnsi="Book Antiqua"/>
          <w:sz w:val="22"/>
          <w:szCs w:val="22"/>
        </w:rPr>
        <w:t xml:space="preserve"> Załącznik nr </w:t>
      </w:r>
      <w:r w:rsidRPr="004C6A73">
        <w:rPr>
          <w:rFonts w:ascii="Book Antiqua" w:hAnsi="Book Antiqua"/>
          <w:sz w:val="22"/>
          <w:szCs w:val="22"/>
          <w:lang w:val="pl-PL"/>
        </w:rPr>
        <w:t>5.</w:t>
      </w:r>
      <w:r w:rsidRPr="004C6A73">
        <w:rPr>
          <w:rFonts w:ascii="Book Antiqua" w:hAnsi="Book Antiqua"/>
          <w:sz w:val="22"/>
          <w:szCs w:val="22"/>
        </w:rPr>
        <w:t>1</w:t>
      </w:r>
      <w:r w:rsidR="00B443B8" w:rsidRPr="004C6A73">
        <w:rPr>
          <w:rFonts w:ascii="Book Antiqua" w:hAnsi="Book Antiqua"/>
          <w:sz w:val="22"/>
          <w:szCs w:val="22"/>
          <w:lang w:val="pl-PL"/>
        </w:rPr>
        <w:t>5</w:t>
      </w:r>
      <w:r w:rsidRPr="004C6A73">
        <w:rPr>
          <w:rFonts w:ascii="Book Antiqua" w:hAnsi="Book Antiqua"/>
          <w:sz w:val="22"/>
          <w:szCs w:val="22"/>
        </w:rPr>
        <w:t xml:space="preserve"> – </w:t>
      </w:r>
      <w:r w:rsidR="004C6A73">
        <w:rPr>
          <w:rFonts w:ascii="Book Antiqua" w:hAnsi="Book Antiqua"/>
          <w:sz w:val="22"/>
          <w:szCs w:val="22"/>
          <w:lang w:val="pl-PL"/>
        </w:rPr>
        <w:t>Taryfikator kar umownych za nieprzestrzeganie przepisów BHP</w:t>
      </w:r>
    </w:p>
    <w:p w14:paraId="29274C4F" w14:textId="2976A8CF" w:rsidR="003752EC" w:rsidRPr="002222A4" w:rsidRDefault="004C6A73" w:rsidP="002222A4">
      <w:pPr>
        <w:pStyle w:val="Nagwek4"/>
        <w:rPr>
          <w:rFonts w:ascii="Book Antiqua" w:hAnsi="Book Antiqua"/>
          <w:sz w:val="22"/>
          <w:szCs w:val="22"/>
        </w:rPr>
      </w:pPr>
      <w:r w:rsidRPr="002222A4">
        <w:rPr>
          <w:rFonts w:ascii="Book Antiqua" w:hAnsi="Book Antiqua"/>
          <w:sz w:val="22"/>
          <w:szCs w:val="22"/>
          <w:lang w:val="pl-PL"/>
        </w:rPr>
        <w:t xml:space="preserve">Załącznik nr 5.16 - </w:t>
      </w:r>
      <w:r w:rsidR="003C0E3A" w:rsidRPr="002222A4">
        <w:rPr>
          <w:rFonts w:ascii="Book Antiqua" w:hAnsi="Book Antiqua"/>
          <w:sz w:val="22"/>
          <w:szCs w:val="22"/>
        </w:rPr>
        <w:t xml:space="preserve"> </w:t>
      </w:r>
      <w:r w:rsidR="002222A4" w:rsidRPr="002222A4">
        <w:rPr>
          <w:rFonts w:ascii="Book Antiqua" w:hAnsi="Book Antiqua"/>
          <w:sz w:val="22"/>
          <w:szCs w:val="22"/>
          <w:lang w:val="pl-PL"/>
        </w:rPr>
        <w:t xml:space="preserve">Dokumentacja techniczna – projekt budowlany </w:t>
      </w:r>
      <w:r w:rsidR="00875BD8">
        <w:rPr>
          <w:rFonts w:ascii="Book Antiqua" w:hAnsi="Book Antiqua"/>
          <w:sz w:val="22"/>
          <w:szCs w:val="22"/>
          <w:lang w:val="pl-PL"/>
        </w:rPr>
        <w:t>w</w:t>
      </w:r>
      <w:r w:rsidR="002222A4" w:rsidRPr="002222A4">
        <w:rPr>
          <w:rFonts w:ascii="Book Antiqua" w:hAnsi="Book Antiqua"/>
          <w:sz w:val="22"/>
          <w:szCs w:val="22"/>
          <w:lang w:val="pl-PL"/>
        </w:rPr>
        <w:t>ykonawczy</w:t>
      </w:r>
      <w:r w:rsidR="00875BD8">
        <w:rPr>
          <w:rFonts w:ascii="Book Antiqua" w:hAnsi="Book Antiqua"/>
          <w:sz w:val="22"/>
          <w:szCs w:val="22"/>
          <w:lang w:val="pl-PL"/>
        </w:rPr>
        <w:t xml:space="preserve"> – wykaz.</w:t>
      </w:r>
    </w:p>
    <w:p w14:paraId="5E14E457" w14:textId="77777777" w:rsidR="003752EC" w:rsidRPr="002328B9" w:rsidRDefault="003752EC" w:rsidP="003752EC">
      <w:pPr>
        <w:spacing w:line="360" w:lineRule="auto"/>
        <w:jc w:val="both"/>
        <w:rPr>
          <w:rFonts w:ascii="Book Antiqua" w:hAnsi="Book Antiqua"/>
          <w:szCs w:val="22"/>
          <w:lang w:val="x-none" w:eastAsia="x-none"/>
        </w:rPr>
      </w:pPr>
    </w:p>
    <w:p w14:paraId="38557174" w14:textId="77777777" w:rsidR="00D210D8" w:rsidRDefault="00D210D8" w:rsidP="003752EC">
      <w:pPr>
        <w:jc w:val="both"/>
      </w:pPr>
    </w:p>
    <w:p w14:paraId="40EE53FF" w14:textId="77777777" w:rsidR="00D210D8" w:rsidRPr="00D07E78" w:rsidRDefault="00D210D8" w:rsidP="00D210D8">
      <w:pPr>
        <w:rPr>
          <w:b/>
        </w:rPr>
      </w:pPr>
      <w:r>
        <w:tab/>
      </w:r>
      <w:r w:rsidRPr="00D07E78">
        <w:rPr>
          <w:b/>
        </w:rPr>
        <w:t>ZAMAWIAJĄCY:</w:t>
      </w:r>
      <w:r w:rsidRPr="00D07E78">
        <w:rPr>
          <w:b/>
        </w:rPr>
        <w:tab/>
      </w:r>
      <w:r w:rsidRPr="00D07E78">
        <w:rPr>
          <w:b/>
        </w:rPr>
        <w:tab/>
      </w:r>
      <w:r w:rsidRPr="00D07E78">
        <w:rPr>
          <w:b/>
        </w:rPr>
        <w:tab/>
      </w:r>
      <w:r w:rsidRPr="00D07E78">
        <w:rPr>
          <w:b/>
        </w:rPr>
        <w:tab/>
      </w:r>
      <w:r w:rsidRPr="00D07E78">
        <w:rPr>
          <w:b/>
        </w:rPr>
        <w:tab/>
      </w:r>
      <w:r w:rsidRPr="00D07E78">
        <w:rPr>
          <w:b/>
        </w:rPr>
        <w:tab/>
      </w:r>
      <w:r w:rsidRPr="00D07E78">
        <w:rPr>
          <w:b/>
        </w:rPr>
        <w:tab/>
        <w:t>WYKONAWCA:</w:t>
      </w:r>
    </w:p>
    <w:p w14:paraId="12193ADA" w14:textId="77777777" w:rsidR="00D210D8" w:rsidRDefault="00D210D8" w:rsidP="00D210D8"/>
    <w:p w14:paraId="6CF36F2C" w14:textId="22733262" w:rsidR="00D210D8" w:rsidRDefault="00D210D8" w:rsidP="00D210D8"/>
    <w:p w14:paraId="38609C5D" w14:textId="6D5B6F8D" w:rsidR="00447CF2" w:rsidRDefault="00447CF2" w:rsidP="00D210D8"/>
    <w:p w14:paraId="67D37745" w14:textId="3693866E" w:rsidR="00447CF2" w:rsidRDefault="00447CF2" w:rsidP="00D210D8"/>
    <w:p w14:paraId="5499072C" w14:textId="77777777" w:rsidR="00447CF2" w:rsidRDefault="00447CF2" w:rsidP="00D210D8"/>
    <w:p w14:paraId="51FCCABE" w14:textId="77777777" w:rsidR="00D210D8" w:rsidRDefault="00D210D8" w:rsidP="00D210D8"/>
    <w:p w14:paraId="69FABA41" w14:textId="2DFB98BE" w:rsidR="00D210D8" w:rsidRDefault="00D210D8" w:rsidP="00D210D8">
      <w:r>
        <w:t>………………………………………</w:t>
      </w:r>
      <w:r>
        <w:tab/>
      </w:r>
      <w:r>
        <w:tab/>
      </w:r>
      <w:r>
        <w:tab/>
      </w:r>
      <w:r>
        <w:tab/>
      </w:r>
      <w:r w:rsidR="00BE2EDD">
        <w:t xml:space="preserve">        </w:t>
      </w:r>
      <w:r>
        <w:t>………………………………………</w:t>
      </w:r>
    </w:p>
    <w:p w14:paraId="52C84AA5" w14:textId="77777777" w:rsidR="00D210D8" w:rsidRDefault="00D210D8" w:rsidP="00D210D8"/>
    <w:p w14:paraId="68E47F85" w14:textId="77777777" w:rsidR="00D210D8" w:rsidRDefault="00D210D8" w:rsidP="00D210D8"/>
    <w:p w14:paraId="20FCFA85" w14:textId="77777777" w:rsidR="00D210D8" w:rsidRDefault="00D210D8" w:rsidP="00D210D8"/>
    <w:p w14:paraId="242374B1" w14:textId="77777777" w:rsidR="00D210D8" w:rsidRDefault="00D210D8" w:rsidP="00D210D8"/>
    <w:p w14:paraId="68540472" w14:textId="77777777" w:rsidR="006D422A" w:rsidRDefault="006D422A" w:rsidP="00E37047">
      <w:pPr>
        <w:jc w:val="both"/>
        <w:rPr>
          <w:rFonts w:ascii="Book Antiqua" w:hAnsi="Book Antiqua"/>
        </w:rPr>
      </w:pPr>
    </w:p>
    <w:sectPr w:rsidR="006D422A" w:rsidSect="0024195C">
      <w:headerReference w:type="default" r:id="rId9"/>
      <w:footerReference w:type="even"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3A19A" w14:textId="77777777" w:rsidR="00875DE4" w:rsidRDefault="00875DE4" w:rsidP="00B96AC4">
      <w:r>
        <w:separator/>
      </w:r>
    </w:p>
  </w:endnote>
  <w:endnote w:type="continuationSeparator" w:id="0">
    <w:p w14:paraId="337E197D" w14:textId="77777777" w:rsidR="00875DE4" w:rsidRDefault="00875DE4" w:rsidP="00B9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49FB" w14:textId="77777777" w:rsidR="004F5BF1" w:rsidRDefault="004F5BF1" w:rsidP="004F5B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FD00BE" w14:textId="77777777" w:rsidR="004F5BF1" w:rsidRDefault="004F5BF1" w:rsidP="004F5BF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EAB1" w14:textId="77777777" w:rsidR="004F5BF1" w:rsidRDefault="004F5BF1" w:rsidP="004F5B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F74E9">
      <w:rPr>
        <w:rStyle w:val="Numerstrony"/>
        <w:noProof/>
      </w:rPr>
      <w:t>21</w:t>
    </w:r>
    <w:r>
      <w:rPr>
        <w:rStyle w:val="Numerstrony"/>
      </w:rPr>
      <w:fldChar w:fldCharType="end"/>
    </w:r>
  </w:p>
  <w:p w14:paraId="10CC3875" w14:textId="056F9D3B" w:rsidR="004F5BF1" w:rsidRPr="00932577" w:rsidRDefault="004F5BF1" w:rsidP="00643118">
    <w:pPr>
      <w:ind w:right="360"/>
      <w:jc w:val="center"/>
      <w:rPr>
        <w:sz w:val="14"/>
        <w:szCs w:val="14"/>
      </w:rPr>
    </w:pPr>
    <w:r w:rsidRPr="00932577">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4B67B" w14:textId="77777777" w:rsidR="00875DE4" w:rsidRDefault="00875DE4" w:rsidP="00B96AC4">
      <w:r>
        <w:separator/>
      </w:r>
    </w:p>
  </w:footnote>
  <w:footnote w:type="continuationSeparator" w:id="0">
    <w:p w14:paraId="169D23F2" w14:textId="77777777" w:rsidR="00875DE4" w:rsidRDefault="00875DE4" w:rsidP="00B9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1B6DB" w14:textId="6F08945A" w:rsidR="004F5BF1" w:rsidRDefault="00126E29" w:rsidP="004F5BF1">
    <w:pPr>
      <w:pStyle w:val="Nagwek"/>
      <w:jc w:val="center"/>
    </w:pPr>
    <w:r>
      <w:rPr>
        <w:noProof/>
      </w:rPr>
      <w:drawing>
        <wp:inline distT="0" distB="0" distL="0" distR="0" wp14:anchorId="04AA9B65" wp14:editId="6D417081">
          <wp:extent cx="5761355" cy="5302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30225"/>
                  </a:xfrm>
                  <a:prstGeom prst="rect">
                    <a:avLst/>
                  </a:prstGeom>
                  <a:noFill/>
                </pic:spPr>
              </pic:pic>
            </a:graphicData>
          </a:graphic>
        </wp:inline>
      </w:drawing>
    </w:r>
  </w:p>
  <w:p w14:paraId="5830DE14" w14:textId="77777777" w:rsidR="004F5BF1" w:rsidRPr="006C0400" w:rsidRDefault="004F5BF1" w:rsidP="004F5BF1">
    <w:pPr>
      <w:pStyle w:val="Nagwek"/>
      <w:tabs>
        <w:tab w:val="left" w:pos="9639"/>
        <w:tab w:val="left" w:pos="10206"/>
      </w:tabs>
      <w:jc w:val="center"/>
      <w:rPr>
        <w:spacing w:val="28"/>
        <w:sz w:val="16"/>
        <w:szCs w:val="16"/>
      </w:rPr>
    </w:pPr>
  </w:p>
  <w:p w14:paraId="7017BC72" w14:textId="77777777" w:rsidR="004F5BF1" w:rsidRDefault="004F5BF1" w:rsidP="004F5BF1">
    <w:pPr>
      <w:jc w:val="center"/>
    </w:pPr>
    <w:r>
      <w:rPr>
        <w:noProof/>
      </w:rPr>
      <mc:AlternateContent>
        <mc:Choice Requires="wps">
          <w:drawing>
            <wp:anchor distT="0" distB="0" distL="114300" distR="114300" simplePos="0" relativeHeight="251660288" behindDoc="0" locked="0" layoutInCell="1" allowOverlap="1" wp14:anchorId="67152847" wp14:editId="31B71CA3">
              <wp:simplePos x="0" y="0"/>
              <wp:positionH relativeFrom="column">
                <wp:posOffset>0</wp:posOffset>
              </wp:positionH>
              <wp:positionV relativeFrom="paragraph">
                <wp:posOffset>107950</wp:posOffset>
              </wp:positionV>
              <wp:extent cx="6515100" cy="0"/>
              <wp:effectExtent l="9525" t="12700" r="9525" b="1587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EEEF1"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FgIAACk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lfgJI0U6&#10;sGgjFEdZ6ExvXAGASm1tqI2e1KvZaPrVIaWrlqg9jwrfzgbSYkbykBIOzgD/rv+kGWDIwevYplNj&#10;u0AJDUCn6Mb57gY/eUTh53SSTbIUTKO3WEKKW6Kxzn/kukNhU2IJmiMxOW6cB+kAvUHCPUqvhZTR&#10;bKlQD2rn6SSNGU5LwUI04Jzd7ypp0ZGEeUnH4+k0NALYHmBWHxSLbC0nbHXdeyLkZQ94qQIf1AJ6&#10;rrvLQHybp/PVbDXLB/louhrkaV0PPqyrfDBdZ0+TelxXVZ19D9KyvGgFY1wFdbfhzPK/M//6TC5j&#10;dR/Pex+SR/ZYIoi9faPoaGbw7zIJO83OWxu6EXyFeYzg69sJA//rOaJ+vvDlDwAAAP//AwBQSwME&#10;FAAGAAgAAAAhAEp/mDTaAAAABwEAAA8AAABkcnMvZG93bnJldi54bWxMj0FPwzAMhe9I+w+Rkbix&#10;ZBNsqDSdOrRdEBzYxj1rTFPROFWTrYVfjycOcLL9nvX8OV+NvhVn7GMTSMNsqkAgVcE2VGs47Le3&#10;DyBiMmRNGwg1fGGEVTG5yk1mw0BveN6lWnAIxcxocCl1mZSxcuhNnIYOib2P0HuTeOxraXszcLhv&#10;5VyphfSmIb7gTIdPDqvP3clreHHLb7x/J1U+D69l022267vNTOub67F8BJFwTH/LcMFndCiY6RhO&#10;ZKNoNfAjidUl14ur5gvujr+KLHL5n7/4AQAA//8DAFBLAQItABQABgAIAAAAIQC2gziS/gAAAOEB&#10;AAATAAAAAAAAAAAAAAAAAAAAAABbQ29udGVudF9UeXBlc10ueG1sUEsBAi0AFAAGAAgAAAAhADj9&#10;If/WAAAAlAEAAAsAAAAAAAAAAAAAAAAALwEAAF9yZWxzLy5yZWxzUEsBAi0AFAAGAAgAAAAhABP8&#10;z9sWAgAAKQQAAA4AAAAAAAAAAAAAAAAALgIAAGRycy9lMm9Eb2MueG1sUEsBAi0AFAAGAAgAAAAh&#10;AEp/mDTaAAAABwEAAA8AAAAAAAAAAAAAAAAAcAQAAGRycy9kb3ducmV2LnhtbFBLBQYAAAAABAAE&#10;APMAAAB3BQAAAAA=&#10;" strokecolor="#036"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324"/>
    <w:multiLevelType w:val="hybridMultilevel"/>
    <w:tmpl w:val="F8D843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80675CF"/>
    <w:multiLevelType w:val="hybridMultilevel"/>
    <w:tmpl w:val="D24C2A8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12F5E6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742013"/>
    <w:multiLevelType w:val="hybridMultilevel"/>
    <w:tmpl w:val="F928138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 w15:restartNumberingAfterBreak="0">
    <w:nsid w:val="12DD63AD"/>
    <w:multiLevelType w:val="hybridMultilevel"/>
    <w:tmpl w:val="2CA2AF0C"/>
    <w:lvl w:ilvl="0" w:tplc="8A3EC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1754C0"/>
    <w:multiLevelType w:val="multilevel"/>
    <w:tmpl w:val="C406D684"/>
    <w:styleLink w:val="StylPunktowane"/>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C7F22"/>
    <w:multiLevelType w:val="multilevel"/>
    <w:tmpl w:val="A08A495E"/>
    <w:lvl w:ilvl="0">
      <w:start w:val="1"/>
      <w:numFmt w:val="upperRoman"/>
      <w:pStyle w:val="Nagwek1"/>
      <w:lvlText w:val="%1."/>
      <w:lvlJc w:val="left"/>
      <w:pPr>
        <w:tabs>
          <w:tab w:val="num" w:pos="432"/>
        </w:tabs>
        <w:ind w:left="432" w:hanging="432"/>
      </w:pPr>
      <w:rPr>
        <w:rFonts w:hint="default"/>
      </w:rPr>
    </w:lvl>
    <w:lvl w:ilvl="1">
      <w:start w:val="1"/>
      <w:numFmt w:val="decimal"/>
      <w:lvlRestart w:val="0"/>
      <w:pStyle w:val="Nagwek2"/>
      <w:lvlText w:val="§%2."/>
      <w:lvlJc w:val="left"/>
      <w:pPr>
        <w:tabs>
          <w:tab w:val="num" w:pos="567"/>
        </w:tabs>
        <w:ind w:left="1134" w:hanging="1134"/>
      </w:pPr>
      <w:rPr>
        <w:rFonts w:ascii="Arial" w:hAnsi="Arial" w:cs="Arial" w:hint="default"/>
        <w:b/>
        <w:i w:val="0"/>
        <w:sz w:val="20"/>
        <w:szCs w:val="20"/>
      </w:rPr>
    </w:lvl>
    <w:lvl w:ilvl="2">
      <w:start w:val="1"/>
      <w:numFmt w:val="decimal"/>
      <w:pStyle w:val="Nagwek3"/>
      <w:lvlText w:val="%3."/>
      <w:lvlJc w:val="left"/>
      <w:pPr>
        <w:tabs>
          <w:tab w:val="num" w:pos="567"/>
        </w:tabs>
        <w:ind w:left="567" w:hanging="567"/>
      </w:pPr>
      <w:rPr>
        <w:rFonts w:hint="default"/>
        <w:b w:val="0"/>
        <w:color w:val="auto"/>
      </w:rPr>
    </w:lvl>
    <w:lvl w:ilvl="3">
      <w:start w:val="1"/>
      <w:numFmt w:val="decimal"/>
      <w:pStyle w:val="Nagwek4"/>
      <w:lvlText w:val="%3.%4"/>
      <w:lvlJc w:val="left"/>
      <w:pPr>
        <w:tabs>
          <w:tab w:val="num" w:pos="709"/>
        </w:tabs>
        <w:ind w:left="709" w:hanging="567"/>
      </w:pPr>
      <w:rPr>
        <w:rFonts w:hint="default"/>
        <w:b w:val="0"/>
        <w:color w:val="auto"/>
      </w:rPr>
    </w:lvl>
    <w:lvl w:ilvl="4">
      <w:start w:val="1"/>
      <w:numFmt w:val="decimal"/>
      <w:pStyle w:val="Nagwek5"/>
      <w:lvlText w:val="%3.%4.%5"/>
      <w:lvlJc w:val="left"/>
      <w:pPr>
        <w:tabs>
          <w:tab w:val="num" w:pos="1418"/>
        </w:tabs>
        <w:ind w:left="1418" w:hanging="851"/>
      </w:pPr>
      <w:rPr>
        <w:rFonts w:hint="default"/>
        <w:b w:val="0"/>
        <w:sz w:val="22"/>
        <w:szCs w:val="22"/>
      </w:rPr>
    </w:lvl>
    <w:lvl w:ilvl="5">
      <w:start w:val="1"/>
      <w:numFmt w:val="decimal"/>
      <w:pStyle w:val="Nagwek6"/>
      <w:isLgl/>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7E8392F"/>
    <w:multiLevelType w:val="hybridMultilevel"/>
    <w:tmpl w:val="F93280C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93346AF"/>
    <w:multiLevelType w:val="hybridMultilevel"/>
    <w:tmpl w:val="36EA055A"/>
    <w:lvl w:ilvl="0" w:tplc="B1548F0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8D4173"/>
    <w:multiLevelType w:val="hybridMultilevel"/>
    <w:tmpl w:val="3D009C0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2BC305D9"/>
    <w:multiLevelType w:val="hybridMultilevel"/>
    <w:tmpl w:val="041ABC6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1541A6A"/>
    <w:multiLevelType w:val="hybridMultilevel"/>
    <w:tmpl w:val="ED4048DE"/>
    <w:lvl w:ilvl="0" w:tplc="9C888D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1E733E4"/>
    <w:multiLevelType w:val="hybridMultilevel"/>
    <w:tmpl w:val="D63411A0"/>
    <w:lvl w:ilvl="0" w:tplc="262CC8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34C41434"/>
    <w:multiLevelType w:val="hybridMultilevel"/>
    <w:tmpl w:val="6CFEA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2C1F10"/>
    <w:multiLevelType w:val="hybridMultilevel"/>
    <w:tmpl w:val="D9E24D06"/>
    <w:lvl w:ilvl="0" w:tplc="262CC896">
      <w:start w:val="1"/>
      <w:numFmt w:val="bullet"/>
      <w:lvlText w:val=""/>
      <w:lvlJc w:val="left"/>
      <w:pPr>
        <w:ind w:left="108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360" w:hanging="360"/>
      </w:pPr>
      <w:rPr>
        <w:rFonts w:ascii="Wingdings" w:hAnsi="Wingdings" w:hint="default"/>
      </w:rPr>
    </w:lvl>
    <w:lvl w:ilvl="3" w:tplc="04150001" w:tentative="1">
      <w:start w:val="1"/>
      <w:numFmt w:val="bullet"/>
      <w:lvlText w:val=""/>
      <w:lvlJc w:val="left"/>
      <w:pPr>
        <w:ind w:left="360" w:hanging="360"/>
      </w:pPr>
      <w:rPr>
        <w:rFonts w:ascii="Symbol" w:hAnsi="Symbol" w:hint="default"/>
      </w:rPr>
    </w:lvl>
    <w:lvl w:ilvl="4" w:tplc="04150003" w:tentative="1">
      <w:start w:val="1"/>
      <w:numFmt w:val="bullet"/>
      <w:lvlText w:val="o"/>
      <w:lvlJc w:val="left"/>
      <w:pPr>
        <w:ind w:left="1080" w:hanging="360"/>
      </w:pPr>
      <w:rPr>
        <w:rFonts w:ascii="Courier New" w:hAnsi="Courier New" w:cs="Courier New" w:hint="default"/>
      </w:rPr>
    </w:lvl>
    <w:lvl w:ilvl="5" w:tplc="04150005" w:tentative="1">
      <w:start w:val="1"/>
      <w:numFmt w:val="bullet"/>
      <w:lvlText w:val=""/>
      <w:lvlJc w:val="left"/>
      <w:pPr>
        <w:ind w:left="1800" w:hanging="360"/>
      </w:pPr>
      <w:rPr>
        <w:rFonts w:ascii="Wingdings" w:hAnsi="Wingdings" w:hint="default"/>
      </w:rPr>
    </w:lvl>
    <w:lvl w:ilvl="6" w:tplc="04150001" w:tentative="1">
      <w:start w:val="1"/>
      <w:numFmt w:val="bullet"/>
      <w:lvlText w:val=""/>
      <w:lvlJc w:val="left"/>
      <w:pPr>
        <w:ind w:left="2520" w:hanging="360"/>
      </w:pPr>
      <w:rPr>
        <w:rFonts w:ascii="Symbol" w:hAnsi="Symbol" w:hint="default"/>
      </w:rPr>
    </w:lvl>
    <w:lvl w:ilvl="7" w:tplc="04150003" w:tentative="1">
      <w:start w:val="1"/>
      <w:numFmt w:val="bullet"/>
      <w:lvlText w:val="o"/>
      <w:lvlJc w:val="left"/>
      <w:pPr>
        <w:ind w:left="3240" w:hanging="360"/>
      </w:pPr>
      <w:rPr>
        <w:rFonts w:ascii="Courier New" w:hAnsi="Courier New" w:cs="Courier New" w:hint="default"/>
      </w:rPr>
    </w:lvl>
    <w:lvl w:ilvl="8" w:tplc="04150005" w:tentative="1">
      <w:start w:val="1"/>
      <w:numFmt w:val="bullet"/>
      <w:lvlText w:val=""/>
      <w:lvlJc w:val="left"/>
      <w:pPr>
        <w:ind w:left="3960" w:hanging="360"/>
      </w:pPr>
      <w:rPr>
        <w:rFonts w:ascii="Wingdings" w:hAnsi="Wingdings" w:hint="default"/>
      </w:rPr>
    </w:lvl>
  </w:abstractNum>
  <w:abstractNum w:abstractNumId="15" w15:restartNumberingAfterBreak="0">
    <w:nsid w:val="359A06A0"/>
    <w:multiLevelType w:val="hybridMultilevel"/>
    <w:tmpl w:val="77D0D7A8"/>
    <w:lvl w:ilvl="0" w:tplc="E41239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8722F93"/>
    <w:multiLevelType w:val="hybridMultilevel"/>
    <w:tmpl w:val="CF487B58"/>
    <w:lvl w:ilvl="0" w:tplc="262CC8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44064CE0"/>
    <w:multiLevelType w:val="hybridMultilevel"/>
    <w:tmpl w:val="D47293D2"/>
    <w:lvl w:ilvl="0" w:tplc="36526E3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5837367"/>
    <w:multiLevelType w:val="hybridMultilevel"/>
    <w:tmpl w:val="2A543E3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8F82546"/>
    <w:multiLevelType w:val="multilevel"/>
    <w:tmpl w:val="C5AE2F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0645214"/>
    <w:multiLevelType w:val="hybridMultilevel"/>
    <w:tmpl w:val="4664EC0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0771F47"/>
    <w:multiLevelType w:val="hybridMultilevel"/>
    <w:tmpl w:val="A3A80BBE"/>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5264164C"/>
    <w:multiLevelType w:val="hybridMultilevel"/>
    <w:tmpl w:val="2F123C7A"/>
    <w:lvl w:ilvl="0" w:tplc="262CC896">
      <w:start w:val="1"/>
      <w:numFmt w:val="bullet"/>
      <w:lvlText w:val=""/>
      <w:lvlJc w:val="left"/>
      <w:pPr>
        <w:ind w:left="360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522869"/>
    <w:multiLevelType w:val="hybridMultilevel"/>
    <w:tmpl w:val="EBC43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923C3A"/>
    <w:multiLevelType w:val="hybridMultilevel"/>
    <w:tmpl w:val="89585F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F0B7407"/>
    <w:multiLevelType w:val="hybridMultilevel"/>
    <w:tmpl w:val="DEBC968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0C94D9B"/>
    <w:multiLevelType w:val="hybridMultilevel"/>
    <w:tmpl w:val="D39466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63B42DC"/>
    <w:multiLevelType w:val="hybridMultilevel"/>
    <w:tmpl w:val="8B780C7E"/>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15:restartNumberingAfterBreak="0">
    <w:nsid w:val="66D30154"/>
    <w:multiLevelType w:val="hybridMultilevel"/>
    <w:tmpl w:val="115E9556"/>
    <w:lvl w:ilvl="0" w:tplc="38C8A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4EA1069"/>
    <w:multiLevelType w:val="hybridMultilevel"/>
    <w:tmpl w:val="D0D61826"/>
    <w:lvl w:ilvl="0" w:tplc="902459C8">
      <w:start w:val="1"/>
      <w:numFmt w:val="decimal"/>
      <w:lvlText w:val="%1."/>
      <w:lvlJc w:val="left"/>
      <w:pPr>
        <w:ind w:left="502"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EB6D56"/>
    <w:multiLevelType w:val="multilevel"/>
    <w:tmpl w:val="5D7A7978"/>
    <w:lvl w:ilvl="0">
      <w:start w:val="1"/>
      <w:numFmt w:val="decimal"/>
      <w:lvlText w:val="%1."/>
      <w:lvlJc w:val="left"/>
      <w:pPr>
        <w:ind w:left="660" w:hanging="360"/>
      </w:pPr>
      <w:rPr>
        <w:rFonts w:hint="default"/>
      </w:rPr>
    </w:lvl>
    <w:lvl w:ilvl="1">
      <w:start w:val="6"/>
      <w:numFmt w:val="decimal"/>
      <w:isLgl/>
      <w:lvlText w:val="%1.%2"/>
      <w:lvlJc w:val="left"/>
      <w:pPr>
        <w:ind w:left="3504" w:hanging="1170"/>
      </w:pPr>
      <w:rPr>
        <w:rFonts w:hint="default"/>
      </w:rPr>
    </w:lvl>
    <w:lvl w:ilvl="2">
      <w:start w:val="1"/>
      <w:numFmt w:val="decimal"/>
      <w:isLgl/>
      <w:lvlText w:val="%1.%2.%3"/>
      <w:lvlJc w:val="left"/>
      <w:pPr>
        <w:ind w:left="5538" w:hanging="1170"/>
      </w:pPr>
      <w:rPr>
        <w:rFonts w:hint="default"/>
      </w:rPr>
    </w:lvl>
    <w:lvl w:ilvl="3">
      <w:start w:val="1"/>
      <w:numFmt w:val="decimal"/>
      <w:isLgl/>
      <w:lvlText w:val="%1.%2.%3.%4"/>
      <w:lvlJc w:val="left"/>
      <w:pPr>
        <w:ind w:left="7572" w:hanging="1170"/>
      </w:pPr>
      <w:rPr>
        <w:rFonts w:hint="default"/>
      </w:rPr>
    </w:lvl>
    <w:lvl w:ilvl="4">
      <w:start w:val="1"/>
      <w:numFmt w:val="decimal"/>
      <w:isLgl/>
      <w:lvlText w:val="%1.%2.%3.%4.%5"/>
      <w:lvlJc w:val="left"/>
      <w:pPr>
        <w:ind w:left="9606" w:hanging="1170"/>
      </w:pPr>
      <w:rPr>
        <w:rFonts w:hint="default"/>
      </w:rPr>
    </w:lvl>
    <w:lvl w:ilvl="5">
      <w:start w:val="1"/>
      <w:numFmt w:val="decimal"/>
      <w:isLgl/>
      <w:lvlText w:val="%1.%2.%3.%4.%5.%6"/>
      <w:lvlJc w:val="left"/>
      <w:pPr>
        <w:ind w:left="11640" w:hanging="1170"/>
      </w:pPr>
      <w:rPr>
        <w:rFonts w:hint="default"/>
      </w:rPr>
    </w:lvl>
    <w:lvl w:ilvl="6">
      <w:start w:val="1"/>
      <w:numFmt w:val="decimal"/>
      <w:isLgl/>
      <w:lvlText w:val="%1.%2.%3.%4.%5.%6.%7"/>
      <w:lvlJc w:val="left"/>
      <w:pPr>
        <w:ind w:left="13944" w:hanging="1440"/>
      </w:pPr>
      <w:rPr>
        <w:rFonts w:hint="default"/>
      </w:rPr>
    </w:lvl>
    <w:lvl w:ilvl="7">
      <w:start w:val="1"/>
      <w:numFmt w:val="decimal"/>
      <w:isLgl/>
      <w:lvlText w:val="%1.%2.%3.%4.%5.%6.%7.%8"/>
      <w:lvlJc w:val="left"/>
      <w:pPr>
        <w:ind w:left="15978" w:hanging="1440"/>
      </w:pPr>
      <w:rPr>
        <w:rFonts w:hint="default"/>
      </w:rPr>
    </w:lvl>
    <w:lvl w:ilvl="8">
      <w:start w:val="1"/>
      <w:numFmt w:val="decimal"/>
      <w:isLgl/>
      <w:lvlText w:val="%1.%2.%3.%4.%5.%6.%7.%8.%9"/>
      <w:lvlJc w:val="left"/>
      <w:pPr>
        <w:ind w:left="18372" w:hanging="1800"/>
      </w:pPr>
      <w:rPr>
        <w:rFonts w:hint="default"/>
      </w:rPr>
    </w:lvl>
  </w:abstractNum>
  <w:num w:numId="1">
    <w:abstractNumId w:val="23"/>
  </w:num>
  <w:num w:numId="2">
    <w:abstractNumId w:val="19"/>
  </w:num>
  <w:num w:numId="3">
    <w:abstractNumId w:val="28"/>
  </w:num>
  <w:num w:numId="4">
    <w:abstractNumId w:val="11"/>
  </w:num>
  <w:num w:numId="5">
    <w:abstractNumId w:val="4"/>
  </w:num>
  <w:num w:numId="6">
    <w:abstractNumId w:val="15"/>
  </w:num>
  <w:num w:numId="7">
    <w:abstractNumId w:val="17"/>
  </w:num>
  <w:num w:numId="8">
    <w:abstractNumId w:val="26"/>
  </w:num>
  <w:num w:numId="9">
    <w:abstractNumId w:val="22"/>
  </w:num>
  <w:num w:numId="10">
    <w:abstractNumId w:val="14"/>
  </w:num>
  <w:num w:numId="11">
    <w:abstractNumId w:val="21"/>
  </w:num>
  <w:num w:numId="12">
    <w:abstractNumId w:val="10"/>
  </w:num>
  <w:num w:numId="13">
    <w:abstractNumId w:val="18"/>
  </w:num>
  <w:num w:numId="14">
    <w:abstractNumId w:val="20"/>
  </w:num>
  <w:num w:numId="15">
    <w:abstractNumId w:val="16"/>
  </w:num>
  <w:num w:numId="16">
    <w:abstractNumId w:val="7"/>
  </w:num>
  <w:num w:numId="17">
    <w:abstractNumId w:val="2"/>
  </w:num>
  <w:num w:numId="18">
    <w:abstractNumId w:val="0"/>
  </w:num>
  <w:num w:numId="19">
    <w:abstractNumId w:val="12"/>
  </w:num>
  <w:num w:numId="20">
    <w:abstractNumId w:val="27"/>
  </w:num>
  <w:num w:numId="21">
    <w:abstractNumId w:val="25"/>
  </w:num>
  <w:num w:numId="22">
    <w:abstractNumId w:val="1"/>
  </w:num>
  <w:num w:numId="23">
    <w:abstractNumId w:val="6"/>
  </w:num>
  <w:num w:numId="24">
    <w:abstractNumId w:val="5"/>
  </w:num>
  <w:num w:numId="25">
    <w:abstractNumId w:val="24"/>
  </w:num>
  <w:num w:numId="26">
    <w:abstractNumId w:val="9"/>
  </w:num>
  <w:num w:numId="27">
    <w:abstractNumId w:val="3"/>
  </w:num>
  <w:num w:numId="28">
    <w:abstractNumId w:val="8"/>
  </w:num>
  <w:num w:numId="29">
    <w:abstractNumId w:val="30"/>
  </w:num>
  <w:num w:numId="30">
    <w:abstractNumId w:val="1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C4"/>
    <w:rsid w:val="00003630"/>
    <w:rsid w:val="0000758F"/>
    <w:rsid w:val="00012BB3"/>
    <w:rsid w:val="00031E28"/>
    <w:rsid w:val="00042FDB"/>
    <w:rsid w:val="000503A0"/>
    <w:rsid w:val="00056450"/>
    <w:rsid w:val="000601DC"/>
    <w:rsid w:val="000611E7"/>
    <w:rsid w:val="000642B6"/>
    <w:rsid w:val="0007086E"/>
    <w:rsid w:val="000718E3"/>
    <w:rsid w:val="0007486C"/>
    <w:rsid w:val="00075A2C"/>
    <w:rsid w:val="00126E29"/>
    <w:rsid w:val="00134A1E"/>
    <w:rsid w:val="00136612"/>
    <w:rsid w:val="001527B6"/>
    <w:rsid w:val="0015321D"/>
    <w:rsid w:val="00155B7B"/>
    <w:rsid w:val="00157FB2"/>
    <w:rsid w:val="00161A13"/>
    <w:rsid w:val="0018598A"/>
    <w:rsid w:val="001B09F0"/>
    <w:rsid w:val="001B520B"/>
    <w:rsid w:val="001C1591"/>
    <w:rsid w:val="001E5E44"/>
    <w:rsid w:val="001E7837"/>
    <w:rsid w:val="00200261"/>
    <w:rsid w:val="00202847"/>
    <w:rsid w:val="0022190B"/>
    <w:rsid w:val="00221F93"/>
    <w:rsid w:val="002222A4"/>
    <w:rsid w:val="002328B9"/>
    <w:rsid w:val="0024195C"/>
    <w:rsid w:val="00243D82"/>
    <w:rsid w:val="00250AA4"/>
    <w:rsid w:val="00264480"/>
    <w:rsid w:val="0029470A"/>
    <w:rsid w:val="002A16DE"/>
    <w:rsid w:val="002D31B2"/>
    <w:rsid w:val="002F4D29"/>
    <w:rsid w:val="002F74E9"/>
    <w:rsid w:val="0031668C"/>
    <w:rsid w:val="00322B15"/>
    <w:rsid w:val="00324B23"/>
    <w:rsid w:val="00343D78"/>
    <w:rsid w:val="00367C82"/>
    <w:rsid w:val="0037159D"/>
    <w:rsid w:val="003752EC"/>
    <w:rsid w:val="00386ADE"/>
    <w:rsid w:val="003B7413"/>
    <w:rsid w:val="003C0E3A"/>
    <w:rsid w:val="003C2233"/>
    <w:rsid w:val="003C298A"/>
    <w:rsid w:val="003D48C5"/>
    <w:rsid w:val="004129DE"/>
    <w:rsid w:val="0042459D"/>
    <w:rsid w:val="0042471D"/>
    <w:rsid w:val="004357C1"/>
    <w:rsid w:val="004477FC"/>
    <w:rsid w:val="00447CF2"/>
    <w:rsid w:val="004500DB"/>
    <w:rsid w:val="004501D3"/>
    <w:rsid w:val="00483094"/>
    <w:rsid w:val="004A24B0"/>
    <w:rsid w:val="004C6A73"/>
    <w:rsid w:val="004D3743"/>
    <w:rsid w:val="004F5BF1"/>
    <w:rsid w:val="004F6376"/>
    <w:rsid w:val="00501AAC"/>
    <w:rsid w:val="00523C29"/>
    <w:rsid w:val="00525E63"/>
    <w:rsid w:val="00547640"/>
    <w:rsid w:val="00552801"/>
    <w:rsid w:val="00555051"/>
    <w:rsid w:val="00556C88"/>
    <w:rsid w:val="00573F5F"/>
    <w:rsid w:val="00585631"/>
    <w:rsid w:val="005A0B29"/>
    <w:rsid w:val="005D265F"/>
    <w:rsid w:val="005D48BD"/>
    <w:rsid w:val="005D5C49"/>
    <w:rsid w:val="005E3B5D"/>
    <w:rsid w:val="005E4882"/>
    <w:rsid w:val="006136EB"/>
    <w:rsid w:val="00622E14"/>
    <w:rsid w:val="00636357"/>
    <w:rsid w:val="00643118"/>
    <w:rsid w:val="00651F9C"/>
    <w:rsid w:val="0066091F"/>
    <w:rsid w:val="00664F5A"/>
    <w:rsid w:val="00681E61"/>
    <w:rsid w:val="006921F2"/>
    <w:rsid w:val="006B34CA"/>
    <w:rsid w:val="006C4780"/>
    <w:rsid w:val="006D422A"/>
    <w:rsid w:val="00704519"/>
    <w:rsid w:val="007067A1"/>
    <w:rsid w:val="00713920"/>
    <w:rsid w:val="007268EA"/>
    <w:rsid w:val="00731EA5"/>
    <w:rsid w:val="00745D0A"/>
    <w:rsid w:val="0076073B"/>
    <w:rsid w:val="00765290"/>
    <w:rsid w:val="00775D5A"/>
    <w:rsid w:val="007A1274"/>
    <w:rsid w:val="007A2E4E"/>
    <w:rsid w:val="007B05B4"/>
    <w:rsid w:val="007B1D7D"/>
    <w:rsid w:val="007B4985"/>
    <w:rsid w:val="007B60FE"/>
    <w:rsid w:val="007E0930"/>
    <w:rsid w:val="008109A1"/>
    <w:rsid w:val="008225F6"/>
    <w:rsid w:val="00822E59"/>
    <w:rsid w:val="00825ACF"/>
    <w:rsid w:val="00856BA8"/>
    <w:rsid w:val="008573DA"/>
    <w:rsid w:val="00875BD8"/>
    <w:rsid w:val="00875DE4"/>
    <w:rsid w:val="0088066F"/>
    <w:rsid w:val="008942C9"/>
    <w:rsid w:val="0089512D"/>
    <w:rsid w:val="00895B7D"/>
    <w:rsid w:val="008B6046"/>
    <w:rsid w:val="008D17BC"/>
    <w:rsid w:val="008D394D"/>
    <w:rsid w:val="00901F74"/>
    <w:rsid w:val="00906B68"/>
    <w:rsid w:val="009200DC"/>
    <w:rsid w:val="009236A1"/>
    <w:rsid w:val="0092495C"/>
    <w:rsid w:val="00940DC7"/>
    <w:rsid w:val="009653D7"/>
    <w:rsid w:val="00980961"/>
    <w:rsid w:val="009A1D99"/>
    <w:rsid w:val="009B16F1"/>
    <w:rsid w:val="009B5805"/>
    <w:rsid w:val="009B5880"/>
    <w:rsid w:val="009E4227"/>
    <w:rsid w:val="009E43A1"/>
    <w:rsid w:val="00A134DB"/>
    <w:rsid w:val="00A13B54"/>
    <w:rsid w:val="00A327B1"/>
    <w:rsid w:val="00A40938"/>
    <w:rsid w:val="00A7153C"/>
    <w:rsid w:val="00A8351F"/>
    <w:rsid w:val="00A90F0F"/>
    <w:rsid w:val="00AB1068"/>
    <w:rsid w:val="00AC4021"/>
    <w:rsid w:val="00AE3D56"/>
    <w:rsid w:val="00AE66D9"/>
    <w:rsid w:val="00B00AA8"/>
    <w:rsid w:val="00B14D8F"/>
    <w:rsid w:val="00B15F9C"/>
    <w:rsid w:val="00B24523"/>
    <w:rsid w:val="00B373B0"/>
    <w:rsid w:val="00B443B8"/>
    <w:rsid w:val="00B475BB"/>
    <w:rsid w:val="00B61139"/>
    <w:rsid w:val="00B63E75"/>
    <w:rsid w:val="00B66338"/>
    <w:rsid w:val="00B96AC4"/>
    <w:rsid w:val="00BA38FF"/>
    <w:rsid w:val="00BA6898"/>
    <w:rsid w:val="00BC360F"/>
    <w:rsid w:val="00BE2EDD"/>
    <w:rsid w:val="00BE52E5"/>
    <w:rsid w:val="00C06A63"/>
    <w:rsid w:val="00C74A5B"/>
    <w:rsid w:val="00C93547"/>
    <w:rsid w:val="00C96161"/>
    <w:rsid w:val="00CE6C07"/>
    <w:rsid w:val="00CE7932"/>
    <w:rsid w:val="00D05717"/>
    <w:rsid w:val="00D06373"/>
    <w:rsid w:val="00D11D72"/>
    <w:rsid w:val="00D11D8E"/>
    <w:rsid w:val="00D210D8"/>
    <w:rsid w:val="00D304A1"/>
    <w:rsid w:val="00D5745A"/>
    <w:rsid w:val="00D63444"/>
    <w:rsid w:val="00D74550"/>
    <w:rsid w:val="00D84F22"/>
    <w:rsid w:val="00DA6837"/>
    <w:rsid w:val="00DA7820"/>
    <w:rsid w:val="00DD4355"/>
    <w:rsid w:val="00DD734F"/>
    <w:rsid w:val="00DE2722"/>
    <w:rsid w:val="00DE7966"/>
    <w:rsid w:val="00DF2715"/>
    <w:rsid w:val="00E33FDC"/>
    <w:rsid w:val="00E37047"/>
    <w:rsid w:val="00E52B20"/>
    <w:rsid w:val="00E92B35"/>
    <w:rsid w:val="00EA7E1B"/>
    <w:rsid w:val="00EB3862"/>
    <w:rsid w:val="00EE0EA3"/>
    <w:rsid w:val="00F1703F"/>
    <w:rsid w:val="00F354DF"/>
    <w:rsid w:val="00F37B4E"/>
    <w:rsid w:val="00F42CEA"/>
    <w:rsid w:val="00F452C5"/>
    <w:rsid w:val="00F6332B"/>
    <w:rsid w:val="00F8764E"/>
    <w:rsid w:val="00F96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921D162"/>
  <w15:docId w15:val="{17EA0EB1-BF50-4DB8-AB7D-D8C2C85A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6AC4"/>
    <w:pPr>
      <w:spacing w:after="0" w:line="240" w:lineRule="auto"/>
    </w:pPr>
    <w:rPr>
      <w:rFonts w:ascii="Century Gothic" w:eastAsia="Times New Roman" w:hAnsi="Century Gothic" w:cs="Times New Roman"/>
      <w:szCs w:val="20"/>
      <w:lang w:eastAsia="pl-PL"/>
    </w:rPr>
  </w:style>
  <w:style w:type="paragraph" w:styleId="Nagwek1">
    <w:name w:val="heading 1"/>
    <w:basedOn w:val="Normalny"/>
    <w:next w:val="Normalny"/>
    <w:link w:val="Nagwek1Znak"/>
    <w:qFormat/>
    <w:rsid w:val="00D210D8"/>
    <w:pPr>
      <w:numPr>
        <w:numId w:val="23"/>
      </w:numPr>
      <w:spacing w:line="360" w:lineRule="auto"/>
      <w:jc w:val="center"/>
      <w:outlineLvl w:val="0"/>
    </w:pPr>
    <w:rPr>
      <w:rFonts w:ascii="Arial" w:hAnsi="Arial"/>
      <w:b/>
      <w:sz w:val="20"/>
    </w:rPr>
  </w:style>
  <w:style w:type="paragraph" w:styleId="Nagwek2">
    <w:name w:val="heading 2"/>
    <w:basedOn w:val="Normalny"/>
    <w:next w:val="Normalny"/>
    <w:link w:val="Nagwek2Znak"/>
    <w:qFormat/>
    <w:rsid w:val="00D210D8"/>
    <w:pPr>
      <w:numPr>
        <w:ilvl w:val="1"/>
        <w:numId w:val="23"/>
      </w:numPr>
      <w:spacing w:before="120" w:after="120" w:line="360" w:lineRule="auto"/>
      <w:jc w:val="center"/>
      <w:outlineLvl w:val="1"/>
    </w:pPr>
    <w:rPr>
      <w:rFonts w:ascii="Arial" w:hAnsi="Arial" w:cs="Arial"/>
      <w:b/>
      <w:bCs/>
      <w:iCs/>
      <w:sz w:val="20"/>
      <w:szCs w:val="28"/>
    </w:rPr>
  </w:style>
  <w:style w:type="paragraph" w:styleId="Nagwek3">
    <w:name w:val="heading 3"/>
    <w:basedOn w:val="Normalny"/>
    <w:next w:val="Normalny"/>
    <w:link w:val="Nagwek3Znak"/>
    <w:qFormat/>
    <w:rsid w:val="00D210D8"/>
    <w:pPr>
      <w:numPr>
        <w:ilvl w:val="2"/>
        <w:numId w:val="23"/>
      </w:numPr>
      <w:spacing w:before="120" w:after="120" w:line="360" w:lineRule="auto"/>
      <w:jc w:val="both"/>
      <w:outlineLvl w:val="2"/>
    </w:pPr>
    <w:rPr>
      <w:rFonts w:ascii="Arial" w:hAnsi="Arial" w:cs="Arial"/>
      <w:bCs/>
      <w:sz w:val="20"/>
      <w:szCs w:val="26"/>
    </w:rPr>
  </w:style>
  <w:style w:type="paragraph" w:styleId="Nagwek4">
    <w:name w:val="heading 4"/>
    <w:basedOn w:val="Normalny"/>
    <w:next w:val="Normalny"/>
    <w:link w:val="Nagwek4Znak"/>
    <w:qFormat/>
    <w:rsid w:val="00D210D8"/>
    <w:pPr>
      <w:numPr>
        <w:ilvl w:val="3"/>
        <w:numId w:val="23"/>
      </w:numPr>
      <w:tabs>
        <w:tab w:val="clear" w:pos="709"/>
        <w:tab w:val="num" w:pos="567"/>
      </w:tabs>
      <w:spacing w:before="60" w:after="60" w:line="360" w:lineRule="auto"/>
      <w:ind w:left="567" w:right="6"/>
      <w:jc w:val="both"/>
      <w:outlineLvl w:val="3"/>
    </w:pPr>
    <w:rPr>
      <w:rFonts w:ascii="Arial" w:hAnsi="Arial"/>
      <w:bCs/>
      <w:sz w:val="20"/>
      <w:szCs w:val="28"/>
      <w:lang w:val="x-none" w:eastAsia="x-none"/>
    </w:rPr>
  </w:style>
  <w:style w:type="paragraph" w:styleId="Nagwek5">
    <w:name w:val="heading 5"/>
    <w:basedOn w:val="Normalny"/>
    <w:next w:val="Normalny"/>
    <w:link w:val="Nagwek5Znak"/>
    <w:qFormat/>
    <w:rsid w:val="00D210D8"/>
    <w:pPr>
      <w:numPr>
        <w:ilvl w:val="4"/>
        <w:numId w:val="23"/>
      </w:numPr>
      <w:tabs>
        <w:tab w:val="clear" w:pos="1418"/>
        <w:tab w:val="num" w:pos="1985"/>
      </w:tabs>
      <w:spacing w:before="60" w:after="60" w:line="360" w:lineRule="auto"/>
      <w:ind w:left="1985"/>
      <w:jc w:val="both"/>
      <w:outlineLvl w:val="4"/>
    </w:pPr>
    <w:rPr>
      <w:rFonts w:ascii="Arial" w:hAnsi="Arial"/>
      <w:bCs/>
      <w:iCs/>
      <w:sz w:val="20"/>
      <w:szCs w:val="26"/>
      <w:lang w:val="x-none" w:eastAsia="x-none"/>
    </w:rPr>
  </w:style>
  <w:style w:type="paragraph" w:styleId="Nagwek6">
    <w:name w:val="heading 6"/>
    <w:basedOn w:val="Normalny"/>
    <w:next w:val="Normalny"/>
    <w:link w:val="Nagwek6Znak"/>
    <w:qFormat/>
    <w:rsid w:val="00D210D8"/>
    <w:pPr>
      <w:numPr>
        <w:ilvl w:val="5"/>
        <w:numId w:val="23"/>
      </w:numPr>
      <w:spacing w:before="240" w:after="60" w:line="360" w:lineRule="auto"/>
      <w:jc w:val="both"/>
      <w:outlineLvl w:val="5"/>
    </w:pPr>
    <w:rPr>
      <w:rFonts w:ascii="Arial" w:hAnsi="Arial"/>
      <w:bCs/>
      <w:sz w:val="20"/>
      <w:szCs w:val="22"/>
    </w:rPr>
  </w:style>
  <w:style w:type="paragraph" w:styleId="Nagwek7">
    <w:name w:val="heading 7"/>
    <w:basedOn w:val="Normalny"/>
    <w:next w:val="Normalny"/>
    <w:link w:val="Nagwek7Znak"/>
    <w:qFormat/>
    <w:rsid w:val="00D210D8"/>
    <w:pPr>
      <w:numPr>
        <w:ilvl w:val="6"/>
        <w:numId w:val="23"/>
      </w:numPr>
      <w:spacing w:before="240" w:after="60" w:line="360" w:lineRule="auto"/>
      <w:jc w:val="both"/>
      <w:outlineLvl w:val="6"/>
    </w:pPr>
    <w:rPr>
      <w:rFonts w:ascii="Times New Roman" w:hAnsi="Times New Roman"/>
      <w:sz w:val="24"/>
      <w:szCs w:val="24"/>
    </w:rPr>
  </w:style>
  <w:style w:type="paragraph" w:styleId="Nagwek8">
    <w:name w:val="heading 8"/>
    <w:basedOn w:val="Normalny"/>
    <w:next w:val="Normalny"/>
    <w:link w:val="Nagwek8Znak"/>
    <w:qFormat/>
    <w:rsid w:val="00D210D8"/>
    <w:pPr>
      <w:numPr>
        <w:ilvl w:val="7"/>
        <w:numId w:val="23"/>
      </w:numPr>
      <w:spacing w:before="240" w:after="60" w:line="360" w:lineRule="auto"/>
      <w:jc w:val="both"/>
      <w:outlineLvl w:val="7"/>
    </w:pPr>
    <w:rPr>
      <w:rFonts w:ascii="Times New Roman" w:hAnsi="Times New Roman"/>
      <w:i/>
      <w:iCs/>
      <w:sz w:val="24"/>
      <w:szCs w:val="24"/>
    </w:rPr>
  </w:style>
  <w:style w:type="paragraph" w:styleId="Nagwek9">
    <w:name w:val="heading 9"/>
    <w:basedOn w:val="Normalny"/>
    <w:next w:val="Normalny"/>
    <w:link w:val="Nagwek9Znak"/>
    <w:qFormat/>
    <w:rsid w:val="00D210D8"/>
    <w:pPr>
      <w:numPr>
        <w:ilvl w:val="8"/>
        <w:numId w:val="23"/>
      </w:numPr>
      <w:spacing w:before="240" w:after="60" w:line="360" w:lineRule="auto"/>
      <w:jc w:val="both"/>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96AC4"/>
    <w:pPr>
      <w:tabs>
        <w:tab w:val="center" w:pos="4536"/>
        <w:tab w:val="right" w:pos="9072"/>
      </w:tabs>
    </w:pPr>
    <w:rPr>
      <w:sz w:val="20"/>
    </w:rPr>
  </w:style>
  <w:style w:type="character" w:customStyle="1" w:styleId="NagwekZnak">
    <w:name w:val="Nagłówek Znak"/>
    <w:basedOn w:val="Domylnaczcionkaakapitu"/>
    <w:link w:val="Nagwek"/>
    <w:rsid w:val="00B96AC4"/>
    <w:rPr>
      <w:rFonts w:ascii="Century Gothic" w:eastAsia="Times New Roman" w:hAnsi="Century Gothic" w:cs="Times New Roman"/>
      <w:sz w:val="20"/>
      <w:szCs w:val="20"/>
      <w:lang w:eastAsia="pl-PL"/>
    </w:rPr>
  </w:style>
  <w:style w:type="paragraph" w:styleId="Stopka">
    <w:name w:val="footer"/>
    <w:basedOn w:val="Normalny"/>
    <w:link w:val="StopkaZnak"/>
    <w:rsid w:val="00B96AC4"/>
    <w:pPr>
      <w:tabs>
        <w:tab w:val="center" w:pos="4536"/>
        <w:tab w:val="right" w:pos="9072"/>
      </w:tabs>
    </w:pPr>
  </w:style>
  <w:style w:type="character" w:customStyle="1" w:styleId="StopkaZnak">
    <w:name w:val="Stopka Znak"/>
    <w:basedOn w:val="Domylnaczcionkaakapitu"/>
    <w:link w:val="Stopka"/>
    <w:rsid w:val="00B96AC4"/>
    <w:rPr>
      <w:rFonts w:ascii="Century Gothic" w:eastAsia="Times New Roman" w:hAnsi="Century Gothic" w:cs="Times New Roman"/>
      <w:szCs w:val="20"/>
      <w:lang w:eastAsia="pl-PL"/>
    </w:rPr>
  </w:style>
  <w:style w:type="character" w:styleId="Hipercze">
    <w:name w:val="Hyperlink"/>
    <w:basedOn w:val="Domylnaczcionkaakapitu"/>
    <w:rsid w:val="00B96AC4"/>
    <w:rPr>
      <w:color w:val="0000FF"/>
      <w:u w:val="single"/>
    </w:rPr>
  </w:style>
  <w:style w:type="character" w:styleId="Numerstrony">
    <w:name w:val="page number"/>
    <w:basedOn w:val="Domylnaczcionkaakapitu"/>
    <w:rsid w:val="00B96AC4"/>
  </w:style>
  <w:style w:type="paragraph" w:styleId="Tekstdymka">
    <w:name w:val="Balloon Text"/>
    <w:basedOn w:val="Normalny"/>
    <w:link w:val="TekstdymkaZnak"/>
    <w:semiHidden/>
    <w:unhideWhenUsed/>
    <w:rsid w:val="00B96AC4"/>
    <w:rPr>
      <w:rFonts w:ascii="Tahoma" w:hAnsi="Tahoma" w:cs="Tahoma"/>
      <w:sz w:val="16"/>
      <w:szCs w:val="16"/>
    </w:rPr>
  </w:style>
  <w:style w:type="character" w:customStyle="1" w:styleId="TekstdymkaZnak">
    <w:name w:val="Tekst dymka Znak"/>
    <w:basedOn w:val="Domylnaczcionkaakapitu"/>
    <w:link w:val="Tekstdymka"/>
    <w:uiPriority w:val="99"/>
    <w:semiHidden/>
    <w:rsid w:val="00B96AC4"/>
    <w:rPr>
      <w:rFonts w:ascii="Tahoma" w:eastAsia="Times New Roman" w:hAnsi="Tahoma" w:cs="Tahoma"/>
      <w:sz w:val="16"/>
      <w:szCs w:val="16"/>
      <w:lang w:eastAsia="pl-PL"/>
    </w:rPr>
  </w:style>
  <w:style w:type="paragraph" w:styleId="Akapitzlist">
    <w:name w:val="List Paragraph"/>
    <w:basedOn w:val="Normalny"/>
    <w:uiPriority w:val="34"/>
    <w:qFormat/>
    <w:rsid w:val="00E52B20"/>
    <w:pPr>
      <w:ind w:left="720"/>
      <w:contextualSpacing/>
    </w:pPr>
  </w:style>
  <w:style w:type="character" w:customStyle="1" w:styleId="Nagwek1Znak">
    <w:name w:val="Nagłówek 1 Znak"/>
    <w:basedOn w:val="Domylnaczcionkaakapitu"/>
    <w:link w:val="Nagwek1"/>
    <w:rsid w:val="00D210D8"/>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rsid w:val="00D210D8"/>
    <w:rPr>
      <w:rFonts w:ascii="Arial" w:eastAsia="Times New Roman" w:hAnsi="Arial" w:cs="Arial"/>
      <w:b/>
      <w:bCs/>
      <w:iCs/>
      <w:sz w:val="20"/>
      <w:szCs w:val="28"/>
      <w:lang w:eastAsia="pl-PL"/>
    </w:rPr>
  </w:style>
  <w:style w:type="character" w:customStyle="1" w:styleId="Nagwek3Znak">
    <w:name w:val="Nagłówek 3 Znak"/>
    <w:basedOn w:val="Domylnaczcionkaakapitu"/>
    <w:link w:val="Nagwek3"/>
    <w:rsid w:val="00D210D8"/>
    <w:rPr>
      <w:rFonts w:ascii="Arial" w:eastAsia="Times New Roman" w:hAnsi="Arial" w:cs="Arial"/>
      <w:bCs/>
      <w:sz w:val="20"/>
      <w:szCs w:val="26"/>
      <w:lang w:eastAsia="pl-PL"/>
    </w:rPr>
  </w:style>
  <w:style w:type="character" w:customStyle="1" w:styleId="Nagwek4Znak">
    <w:name w:val="Nagłówek 4 Znak"/>
    <w:basedOn w:val="Domylnaczcionkaakapitu"/>
    <w:link w:val="Nagwek4"/>
    <w:rsid w:val="00D210D8"/>
    <w:rPr>
      <w:rFonts w:ascii="Arial" w:eastAsia="Times New Roman" w:hAnsi="Arial" w:cs="Times New Roman"/>
      <w:bCs/>
      <w:sz w:val="20"/>
      <w:szCs w:val="28"/>
      <w:lang w:val="x-none" w:eastAsia="x-none"/>
    </w:rPr>
  </w:style>
  <w:style w:type="character" w:customStyle="1" w:styleId="Nagwek5Znak">
    <w:name w:val="Nagłówek 5 Znak"/>
    <w:basedOn w:val="Domylnaczcionkaakapitu"/>
    <w:link w:val="Nagwek5"/>
    <w:rsid w:val="00D210D8"/>
    <w:rPr>
      <w:rFonts w:ascii="Arial" w:eastAsia="Times New Roman" w:hAnsi="Arial" w:cs="Times New Roman"/>
      <w:bCs/>
      <w:iCs/>
      <w:sz w:val="20"/>
      <w:szCs w:val="26"/>
      <w:lang w:val="x-none" w:eastAsia="x-none"/>
    </w:rPr>
  </w:style>
  <w:style w:type="character" w:customStyle="1" w:styleId="Nagwek6Znak">
    <w:name w:val="Nagłówek 6 Znak"/>
    <w:basedOn w:val="Domylnaczcionkaakapitu"/>
    <w:link w:val="Nagwek6"/>
    <w:rsid w:val="00D210D8"/>
    <w:rPr>
      <w:rFonts w:ascii="Arial" w:eastAsia="Times New Roman" w:hAnsi="Arial" w:cs="Times New Roman"/>
      <w:bCs/>
      <w:sz w:val="20"/>
      <w:lang w:eastAsia="pl-PL"/>
    </w:rPr>
  </w:style>
  <w:style w:type="character" w:customStyle="1" w:styleId="Nagwek7Znak">
    <w:name w:val="Nagłówek 7 Znak"/>
    <w:basedOn w:val="Domylnaczcionkaakapitu"/>
    <w:link w:val="Nagwek7"/>
    <w:rsid w:val="00D210D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210D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210D8"/>
    <w:rPr>
      <w:rFonts w:ascii="Arial" w:eastAsia="Times New Roman" w:hAnsi="Arial" w:cs="Arial"/>
      <w:lang w:eastAsia="pl-PL"/>
    </w:rPr>
  </w:style>
  <w:style w:type="paragraph" w:customStyle="1" w:styleId="Ldz">
    <w:name w:val="L.dz."/>
    <w:basedOn w:val="Normalny"/>
    <w:rsid w:val="00D210D8"/>
    <w:rPr>
      <w:rFonts w:ascii="Arial" w:hAnsi="Arial"/>
      <w:sz w:val="16"/>
    </w:rPr>
  </w:style>
  <w:style w:type="paragraph" w:customStyle="1" w:styleId="dnia">
    <w:name w:val="dnia .."/>
    <w:basedOn w:val="Normalny"/>
    <w:rsid w:val="00D210D8"/>
    <w:pPr>
      <w:jc w:val="right"/>
    </w:pPr>
    <w:rPr>
      <w:rFonts w:ascii="Arial" w:hAnsi="Arial"/>
      <w:sz w:val="20"/>
    </w:rPr>
  </w:style>
  <w:style w:type="paragraph" w:styleId="Mapadokumentu">
    <w:name w:val="Document Map"/>
    <w:basedOn w:val="Normalny"/>
    <w:link w:val="MapadokumentuZnak"/>
    <w:semiHidden/>
    <w:rsid w:val="00D210D8"/>
    <w:pPr>
      <w:shd w:val="clear" w:color="auto" w:fill="000080"/>
      <w:spacing w:line="360" w:lineRule="auto"/>
      <w:jc w:val="both"/>
    </w:pPr>
    <w:rPr>
      <w:rFonts w:ascii="Tahoma" w:hAnsi="Tahoma" w:cs="Tahoma"/>
      <w:sz w:val="20"/>
    </w:rPr>
  </w:style>
  <w:style w:type="character" w:customStyle="1" w:styleId="MapadokumentuZnak">
    <w:name w:val="Mapa dokumentu Znak"/>
    <w:basedOn w:val="Domylnaczcionkaakapitu"/>
    <w:link w:val="Mapadokumentu"/>
    <w:semiHidden/>
    <w:rsid w:val="00D210D8"/>
    <w:rPr>
      <w:rFonts w:ascii="Tahoma" w:eastAsia="Times New Roman" w:hAnsi="Tahoma" w:cs="Tahoma"/>
      <w:sz w:val="20"/>
      <w:szCs w:val="20"/>
      <w:shd w:val="clear" w:color="auto" w:fill="000080"/>
      <w:lang w:eastAsia="pl-PL"/>
    </w:rPr>
  </w:style>
  <w:style w:type="paragraph" w:customStyle="1" w:styleId="NRUMOWY">
    <w:name w:val="NR UMOWY"/>
    <w:basedOn w:val="Normalny"/>
    <w:link w:val="NRUMOWYZnak"/>
    <w:rsid w:val="00D210D8"/>
    <w:pPr>
      <w:spacing w:line="360" w:lineRule="auto"/>
      <w:jc w:val="right"/>
    </w:pPr>
    <w:rPr>
      <w:rFonts w:ascii="Arial" w:hAnsi="Arial"/>
      <w:b/>
      <w:sz w:val="16"/>
    </w:rPr>
  </w:style>
  <w:style w:type="numbering" w:customStyle="1" w:styleId="StylPunktowane">
    <w:name w:val="Styl Punktowane"/>
    <w:rsid w:val="00D210D8"/>
    <w:pPr>
      <w:numPr>
        <w:numId w:val="24"/>
      </w:numPr>
    </w:pPr>
  </w:style>
  <w:style w:type="character" w:customStyle="1" w:styleId="NRUMOWYZnak">
    <w:name w:val="NR UMOWY Znak"/>
    <w:link w:val="NRUMOWY"/>
    <w:rsid w:val="00D210D8"/>
    <w:rPr>
      <w:rFonts w:ascii="Arial" w:eastAsia="Times New Roman" w:hAnsi="Arial" w:cs="Times New Roman"/>
      <w:b/>
      <w:sz w:val="16"/>
      <w:szCs w:val="20"/>
      <w:lang w:eastAsia="pl-PL"/>
    </w:rPr>
  </w:style>
  <w:style w:type="paragraph" w:styleId="Poprawka">
    <w:name w:val="Revision"/>
    <w:hidden/>
    <w:uiPriority w:val="99"/>
    <w:semiHidden/>
    <w:rsid w:val="00D210D8"/>
    <w:pPr>
      <w:spacing w:after="0" w:line="240" w:lineRule="auto"/>
    </w:pPr>
    <w:rPr>
      <w:rFonts w:ascii="Arial" w:eastAsia="Times New Roman" w:hAnsi="Arial" w:cs="Times New Roman"/>
      <w:sz w:val="20"/>
      <w:szCs w:val="20"/>
      <w:lang w:eastAsia="pl-PL"/>
    </w:rPr>
  </w:style>
  <w:style w:type="character" w:styleId="Odwoaniedokomentarza">
    <w:name w:val="annotation reference"/>
    <w:semiHidden/>
    <w:rsid w:val="00D210D8"/>
    <w:rPr>
      <w:sz w:val="16"/>
      <w:szCs w:val="16"/>
    </w:rPr>
  </w:style>
  <w:style w:type="paragraph" w:styleId="Tekstkomentarza">
    <w:name w:val="annotation text"/>
    <w:basedOn w:val="Normalny"/>
    <w:link w:val="TekstkomentarzaZnak"/>
    <w:semiHidden/>
    <w:rsid w:val="00D210D8"/>
    <w:pPr>
      <w:spacing w:line="360" w:lineRule="auto"/>
      <w:jc w:val="both"/>
    </w:pPr>
    <w:rPr>
      <w:rFonts w:ascii="Arial" w:hAnsi="Arial"/>
      <w:sz w:val="20"/>
    </w:rPr>
  </w:style>
  <w:style w:type="character" w:customStyle="1" w:styleId="TekstkomentarzaZnak">
    <w:name w:val="Tekst komentarza Znak"/>
    <w:basedOn w:val="Domylnaczcionkaakapitu"/>
    <w:link w:val="Tekstkomentarza"/>
    <w:semiHidden/>
    <w:rsid w:val="00D210D8"/>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D210D8"/>
    <w:rPr>
      <w:b/>
      <w:bCs/>
    </w:rPr>
  </w:style>
  <w:style w:type="character" w:customStyle="1" w:styleId="TematkomentarzaZnak">
    <w:name w:val="Temat komentarza Znak"/>
    <w:basedOn w:val="TekstkomentarzaZnak"/>
    <w:link w:val="Tematkomentarza"/>
    <w:semiHidden/>
    <w:rsid w:val="00D210D8"/>
    <w:rPr>
      <w:rFonts w:ascii="Arial" w:eastAsia="Times New Roman" w:hAnsi="Arial" w:cs="Times New Roman"/>
      <w:b/>
      <w:bCs/>
      <w:sz w:val="20"/>
      <w:szCs w:val="20"/>
      <w:lang w:eastAsia="pl-PL"/>
    </w:rPr>
  </w:style>
  <w:style w:type="paragraph" w:customStyle="1" w:styleId="Standard">
    <w:name w:val="Standard"/>
    <w:rsid w:val="00643118"/>
    <w:pPr>
      <w:suppressAutoHyphens/>
      <w:autoSpaceDN w:val="0"/>
      <w:spacing w:after="0" w:line="240" w:lineRule="auto"/>
      <w:textAlignment w:val="baseline"/>
    </w:pPr>
    <w:rPr>
      <w:rFonts w:ascii="Century Gothic" w:eastAsia="Times New Roman" w:hAnsi="Century Gothic" w:cs="Times New Roman"/>
      <w:kern w:val="3"/>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447850">
      <w:bodyDiv w:val="1"/>
      <w:marLeft w:val="0"/>
      <w:marRight w:val="0"/>
      <w:marTop w:val="0"/>
      <w:marBottom w:val="0"/>
      <w:divBdr>
        <w:top w:val="none" w:sz="0" w:space="0" w:color="auto"/>
        <w:left w:val="none" w:sz="0" w:space="0" w:color="auto"/>
        <w:bottom w:val="none" w:sz="0" w:space="0" w:color="auto"/>
        <w:right w:val="none" w:sz="0" w:space="0" w:color="auto"/>
      </w:divBdr>
    </w:div>
    <w:div w:id="766660058">
      <w:bodyDiv w:val="1"/>
      <w:marLeft w:val="0"/>
      <w:marRight w:val="0"/>
      <w:marTop w:val="0"/>
      <w:marBottom w:val="0"/>
      <w:divBdr>
        <w:top w:val="none" w:sz="0" w:space="0" w:color="auto"/>
        <w:left w:val="none" w:sz="0" w:space="0" w:color="auto"/>
        <w:bottom w:val="none" w:sz="0" w:space="0" w:color="auto"/>
        <w:right w:val="none" w:sz="0" w:space="0" w:color="auto"/>
      </w:divBdr>
    </w:div>
    <w:div w:id="1251547808">
      <w:bodyDiv w:val="1"/>
      <w:marLeft w:val="0"/>
      <w:marRight w:val="0"/>
      <w:marTop w:val="0"/>
      <w:marBottom w:val="0"/>
      <w:divBdr>
        <w:top w:val="none" w:sz="0" w:space="0" w:color="auto"/>
        <w:left w:val="none" w:sz="0" w:space="0" w:color="auto"/>
        <w:bottom w:val="none" w:sz="0" w:space="0" w:color="auto"/>
        <w:right w:val="none" w:sz="0" w:space="0" w:color="auto"/>
      </w:divBdr>
    </w:div>
    <w:div w:id="1587183261">
      <w:bodyDiv w:val="1"/>
      <w:marLeft w:val="0"/>
      <w:marRight w:val="0"/>
      <w:marTop w:val="0"/>
      <w:marBottom w:val="0"/>
      <w:divBdr>
        <w:top w:val="none" w:sz="0" w:space="0" w:color="auto"/>
        <w:left w:val="none" w:sz="0" w:space="0" w:color="auto"/>
        <w:bottom w:val="none" w:sz="0" w:space="0" w:color="auto"/>
        <w:right w:val="none" w:sz="0" w:space="0" w:color="auto"/>
      </w:divBdr>
    </w:div>
    <w:div w:id="18480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budizol.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0106A-1785-4297-87BA-E955A21F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26</Pages>
  <Words>7329</Words>
  <Characters>43974</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i.wegner</dc:creator>
  <cp:lastModifiedBy>Tomasz Szatkowski</cp:lastModifiedBy>
  <cp:revision>22</cp:revision>
  <cp:lastPrinted>2020-01-25T10:40:00Z</cp:lastPrinted>
  <dcterms:created xsi:type="dcterms:W3CDTF">2020-01-02T10:23:00Z</dcterms:created>
  <dcterms:modified xsi:type="dcterms:W3CDTF">2020-02-12T13:52:00Z</dcterms:modified>
</cp:coreProperties>
</file>