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2CBE" w14:textId="77777777" w:rsidR="008573DA" w:rsidRPr="00DF2715" w:rsidRDefault="00D40FD8" w:rsidP="00483094">
      <w:pPr>
        <w:rPr>
          <w:sz w:val="16"/>
          <w:szCs w:val="16"/>
        </w:rPr>
      </w:pPr>
      <w:r>
        <w:rPr>
          <w:sz w:val="16"/>
          <w:szCs w:val="16"/>
        </w:rPr>
        <w:t>Druk nr 3.2.2.10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3</w:t>
      </w:r>
    </w:p>
    <w:p w14:paraId="560B6C9C" w14:textId="77777777" w:rsidR="00501105" w:rsidRDefault="00501105" w:rsidP="00E52B20">
      <w:pPr>
        <w:ind w:left="4962" w:firstLine="702"/>
      </w:pPr>
    </w:p>
    <w:p w14:paraId="0F52729E" w14:textId="5AD4961F" w:rsidR="000718E3" w:rsidRDefault="00E37047" w:rsidP="00E52B20">
      <w:pPr>
        <w:ind w:left="4962" w:firstLine="702"/>
      </w:pPr>
      <w:r>
        <w:t xml:space="preserve">Włocławek, </w:t>
      </w:r>
      <w:r w:rsidR="00765D56">
        <w:t>……………...</w:t>
      </w:r>
      <w:r w:rsidR="008573DA">
        <w:t>.</w:t>
      </w:r>
      <w:r w:rsidR="00765D56">
        <w:t xml:space="preserve"> </w:t>
      </w:r>
      <w:r w:rsidR="008573DA">
        <w:t>20</w:t>
      </w:r>
      <w:r w:rsidR="00F6565A">
        <w:t>20</w:t>
      </w:r>
      <w:r w:rsidR="008573DA">
        <w:t xml:space="preserve"> r.</w:t>
      </w:r>
    </w:p>
    <w:p w14:paraId="6903D7FC" w14:textId="77777777" w:rsidR="00E52B20" w:rsidRDefault="00E52B20" w:rsidP="00E52B20">
      <w:pPr>
        <w:jc w:val="both"/>
      </w:pPr>
    </w:p>
    <w:p w14:paraId="35D8999E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518A0575" w14:textId="28603FC6" w:rsidR="009945CD" w:rsidRDefault="00D40FD8" w:rsidP="009945CD">
      <w:pPr>
        <w:jc w:val="center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Book Antiqua" w:hAnsi="Book Antiqua"/>
          <w:b/>
          <w:sz w:val="28"/>
          <w:szCs w:val="28"/>
        </w:rPr>
        <w:t>SPECYFIKACJA TECHNICZNA POSZCZEGÓLNYCH DZIAŁAŃ</w:t>
      </w:r>
      <w:r w:rsidR="002D2D3A">
        <w:rPr>
          <w:rFonts w:ascii="Book Antiqua" w:hAnsi="Book Antiqua"/>
          <w:b/>
          <w:sz w:val="28"/>
          <w:szCs w:val="28"/>
        </w:rPr>
        <w:t xml:space="preserve"> (SKRÓCONA)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0F7B4435" w14:textId="77777777" w:rsidR="002D2D3A" w:rsidRPr="009945CD" w:rsidRDefault="002D2D3A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1030302" w14:textId="77777777" w:rsidR="00D40FD8" w:rsidRPr="009501B8" w:rsidRDefault="00D40FD8" w:rsidP="00D40FD8">
      <w:pPr>
        <w:ind w:left="6521"/>
        <w:rPr>
          <w:b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507"/>
        <w:gridCol w:w="5857"/>
      </w:tblGrid>
      <w:tr w:rsidR="00D40FD8" w:rsidRPr="002570F6" w14:paraId="51F7CFB2" w14:textId="77777777" w:rsidTr="00CD5C21">
        <w:tc>
          <w:tcPr>
            <w:tcW w:w="1696" w:type="dxa"/>
            <w:vAlign w:val="center"/>
          </w:tcPr>
          <w:p w14:paraId="42922753" w14:textId="2B609741" w:rsidR="00D40FD8" w:rsidRPr="002570F6" w:rsidRDefault="00D40FD8" w:rsidP="00FC61F0">
            <w:pPr>
              <w:jc w:val="center"/>
            </w:pPr>
            <w:r w:rsidRPr="002570F6">
              <w:rPr>
                <w:rFonts w:ascii="Arial" w:hAnsi="Arial"/>
                <w:sz w:val="20"/>
              </w:rPr>
              <w:t xml:space="preserve">Nr </w:t>
            </w:r>
            <w:r w:rsidR="00CD5C21">
              <w:rPr>
                <w:rFonts w:ascii="Arial" w:hAnsi="Arial"/>
                <w:sz w:val="20"/>
              </w:rPr>
              <w:t>działania</w:t>
            </w:r>
          </w:p>
        </w:tc>
        <w:tc>
          <w:tcPr>
            <w:tcW w:w="2507" w:type="dxa"/>
            <w:vAlign w:val="center"/>
          </w:tcPr>
          <w:p w14:paraId="7BFB71EA" w14:textId="77777777" w:rsidR="00D40FD8" w:rsidRPr="002570F6" w:rsidRDefault="00D40FD8" w:rsidP="00FC61F0">
            <w:pPr>
              <w:jc w:val="center"/>
              <w:rPr>
                <w:rFonts w:ascii="Arial" w:hAnsi="Arial"/>
                <w:sz w:val="20"/>
              </w:rPr>
            </w:pPr>
          </w:p>
          <w:p w14:paraId="784E2B3F" w14:textId="77777777" w:rsidR="00D40FD8" w:rsidRPr="002570F6" w:rsidRDefault="00D40FD8" w:rsidP="00FC61F0">
            <w:pPr>
              <w:jc w:val="center"/>
            </w:pPr>
            <w:r w:rsidRPr="002570F6">
              <w:rPr>
                <w:rFonts w:ascii="Arial" w:hAnsi="Arial"/>
                <w:sz w:val="20"/>
              </w:rPr>
              <w:t>Kategoria wydatków</w:t>
            </w:r>
          </w:p>
        </w:tc>
        <w:tc>
          <w:tcPr>
            <w:tcW w:w="5857" w:type="dxa"/>
            <w:vAlign w:val="center"/>
          </w:tcPr>
          <w:p w14:paraId="69DDF8DC" w14:textId="77777777" w:rsidR="00D40FD8" w:rsidRPr="002570F6" w:rsidRDefault="00D40FD8" w:rsidP="00FC61F0">
            <w:pPr>
              <w:jc w:val="center"/>
            </w:pPr>
          </w:p>
          <w:p w14:paraId="03A0FC32" w14:textId="77777777" w:rsidR="00D40FD8" w:rsidRPr="002570F6" w:rsidRDefault="00D40FD8" w:rsidP="00FC61F0">
            <w:pPr>
              <w:jc w:val="center"/>
              <w:rPr>
                <w:rFonts w:ascii="Arial" w:hAnsi="Arial" w:cs="Arial"/>
                <w:sz w:val="20"/>
              </w:rPr>
            </w:pPr>
            <w:r w:rsidRPr="002570F6">
              <w:rPr>
                <w:rFonts w:ascii="Arial" w:hAnsi="Arial" w:cs="Arial"/>
                <w:sz w:val="20"/>
              </w:rPr>
              <w:t>Opis</w:t>
            </w:r>
          </w:p>
        </w:tc>
      </w:tr>
      <w:tr w:rsidR="00D40FD8" w:rsidRPr="002570F6" w14:paraId="152F90AC" w14:textId="77777777" w:rsidTr="00D40FD8">
        <w:tc>
          <w:tcPr>
            <w:tcW w:w="10060" w:type="dxa"/>
            <w:gridSpan w:val="3"/>
          </w:tcPr>
          <w:p w14:paraId="2AE7CF16" w14:textId="77777777" w:rsidR="00D40FD8" w:rsidRPr="00CD5C21" w:rsidRDefault="00D40FD8" w:rsidP="00FC61F0">
            <w:pPr>
              <w:rPr>
                <w:rFonts w:ascii="Arial" w:hAnsi="Arial" w:cs="Arial"/>
                <w:i/>
                <w:sz w:val="20"/>
              </w:rPr>
            </w:pPr>
            <w:r w:rsidRPr="00CD5C21">
              <w:rPr>
                <w:rFonts w:ascii="Arial" w:hAnsi="Arial" w:cs="Arial"/>
                <w:i/>
                <w:sz w:val="20"/>
              </w:rPr>
              <w:t>Opis realizow</w:t>
            </w:r>
            <w:r w:rsidR="00562254" w:rsidRPr="00CD5C21">
              <w:rPr>
                <w:rFonts w:ascii="Arial" w:hAnsi="Arial" w:cs="Arial"/>
                <w:i/>
                <w:sz w:val="20"/>
              </w:rPr>
              <w:t>anych prac w ramach Działania:</w:t>
            </w:r>
            <w:r w:rsidRPr="00CD5C21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1A00364B" w14:textId="05906862" w:rsidR="00D40FD8" w:rsidRPr="00CD5C21" w:rsidRDefault="00CD5C21" w:rsidP="00FE2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D5C21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Rozbudowa zakładu produkcyjnego o nową nawę wraz z infrastrukturą</w:t>
            </w:r>
            <w:r w:rsidRPr="00CD5C21">
              <w:rPr>
                <w:rFonts w:ascii="Arial" w:hAnsi="Arial" w:cs="Arial"/>
                <w:sz w:val="20"/>
              </w:rPr>
              <w:t xml:space="preserve"> </w:t>
            </w:r>
            <w:r w:rsidR="00D40FD8" w:rsidRPr="00CD5C21">
              <w:rPr>
                <w:rFonts w:ascii="Arial" w:hAnsi="Arial" w:cs="Arial"/>
                <w:sz w:val="20"/>
              </w:rPr>
              <w:t xml:space="preserve">- etap </w:t>
            </w:r>
            <w:r w:rsidR="00BB3DFE">
              <w:rPr>
                <w:rFonts w:ascii="Arial" w:hAnsi="Arial" w:cs="Arial"/>
                <w:sz w:val="20"/>
              </w:rPr>
              <w:t>I</w:t>
            </w:r>
            <w:r w:rsidR="00D40FD8" w:rsidRPr="00CD5C21">
              <w:rPr>
                <w:rFonts w:ascii="Arial" w:hAnsi="Arial" w:cs="Arial"/>
                <w:sz w:val="20"/>
              </w:rPr>
              <w:t>I -</w:t>
            </w:r>
            <w:r w:rsidR="00F6565A">
              <w:rPr>
                <w:rFonts w:ascii="Arial" w:hAnsi="Arial" w:cs="Arial"/>
                <w:sz w:val="20"/>
              </w:rPr>
              <w:t xml:space="preserve"> </w:t>
            </w:r>
            <w:r w:rsidR="00BB3DFE"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  <w:t xml:space="preserve">KONSTRUKCJA STALOWA </w:t>
            </w:r>
            <w:r w:rsidR="00752AC3"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  <w:t>–</w:t>
            </w:r>
            <w:r w:rsidR="00BB3DFE"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  <w:t xml:space="preserve"> DACH</w:t>
            </w:r>
            <w:r w:rsidR="00752AC3"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  <w:t xml:space="preserve"> IV NAWY</w:t>
            </w:r>
            <w:r w:rsidR="00F6565A" w:rsidRPr="00CD5C21">
              <w:rPr>
                <w:rFonts w:ascii="Arial" w:hAnsi="Arial" w:cs="Arial"/>
                <w:sz w:val="20"/>
              </w:rPr>
              <w:t xml:space="preserve"> </w:t>
            </w:r>
            <w:r w:rsidR="00F6565A">
              <w:rPr>
                <w:rFonts w:ascii="Arial" w:hAnsi="Arial" w:cs="Arial"/>
                <w:sz w:val="20"/>
              </w:rPr>
              <w:t>(</w:t>
            </w:r>
            <w:r w:rsidR="00BB3DFE" w:rsidRPr="00BB3DFE">
              <w:rPr>
                <w:rFonts w:ascii="Arial" w:hAnsi="Arial" w:cs="Arial"/>
                <w:sz w:val="20"/>
              </w:rPr>
              <w:t>Wykonanie</w:t>
            </w:r>
            <w:r w:rsidR="00BB3DFE">
              <w:rPr>
                <w:rFonts w:ascii="Arial" w:hAnsi="Arial" w:cs="Arial"/>
                <w:sz w:val="20"/>
              </w:rPr>
              <w:t>, zabezpieczenie antykorozyjne, transport i montaż</w:t>
            </w:r>
            <w:r w:rsidR="00BB3DFE" w:rsidRPr="00BB3DFE">
              <w:rPr>
                <w:rFonts w:ascii="Arial" w:hAnsi="Arial" w:cs="Arial"/>
                <w:sz w:val="20"/>
              </w:rPr>
              <w:t xml:space="preserve"> kompletu elementów konstrukcji stalowej dachu</w:t>
            </w:r>
            <w:r w:rsidR="00C169DE">
              <w:rPr>
                <w:rFonts w:ascii="Arial" w:hAnsi="Arial" w:cs="Arial"/>
                <w:sz w:val="20"/>
              </w:rPr>
              <w:t>).</w:t>
            </w:r>
          </w:p>
        </w:tc>
      </w:tr>
      <w:tr w:rsidR="00D40FD8" w:rsidRPr="002570F6" w14:paraId="3C53BDD8" w14:textId="77777777" w:rsidTr="00CD5C21">
        <w:tc>
          <w:tcPr>
            <w:tcW w:w="1696" w:type="dxa"/>
          </w:tcPr>
          <w:p w14:paraId="5CCDDD84" w14:textId="4A75E21C" w:rsidR="00D40FD8" w:rsidRPr="002570F6" w:rsidRDefault="00D40FD8" w:rsidP="00FC61F0">
            <w:r w:rsidRPr="002570F6">
              <w:t>1</w:t>
            </w:r>
            <w:r w:rsidR="00CD5C21">
              <w:t>,2,3,</w:t>
            </w:r>
            <w:r w:rsidR="00F6565A">
              <w:t>4</w:t>
            </w:r>
          </w:p>
        </w:tc>
        <w:tc>
          <w:tcPr>
            <w:tcW w:w="2507" w:type="dxa"/>
          </w:tcPr>
          <w:p w14:paraId="60B7F249" w14:textId="77777777" w:rsidR="00D40FD8" w:rsidRPr="002570F6" w:rsidRDefault="00D40FD8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70F6">
              <w:rPr>
                <w:rFonts w:ascii="Arial" w:hAnsi="Arial" w:cs="Arial"/>
                <w:sz w:val="20"/>
              </w:rPr>
              <w:t>Środki trwałe, roboty i materiały budowlane</w:t>
            </w:r>
          </w:p>
          <w:p w14:paraId="0BD6B27D" w14:textId="77777777" w:rsidR="00D40FD8" w:rsidRPr="002570F6" w:rsidRDefault="00D40FD8" w:rsidP="00FC61F0">
            <w:bookmarkStart w:id="0" w:name="_GoBack"/>
            <w:bookmarkEnd w:id="0"/>
          </w:p>
        </w:tc>
        <w:tc>
          <w:tcPr>
            <w:tcW w:w="5857" w:type="dxa"/>
          </w:tcPr>
          <w:p w14:paraId="143E34F7" w14:textId="77777777" w:rsidR="00BB3DFE" w:rsidRDefault="00527208" w:rsidP="00917CA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Zakup materiałów i usług: </w:t>
            </w:r>
          </w:p>
          <w:p w14:paraId="5ED3687E" w14:textId="74A5FF6A" w:rsidR="00DE3E1E" w:rsidRDefault="00D40FD8" w:rsidP="00917CAA">
            <w:pPr>
              <w:jc w:val="both"/>
              <w:rPr>
                <w:rFonts w:ascii="Arial" w:hAnsi="Arial" w:cs="Arial"/>
                <w:sz w:val="20"/>
              </w:rPr>
            </w:pPr>
            <w:r w:rsidRPr="002570F6">
              <w:rPr>
                <w:rFonts w:ascii="Arial" w:hAnsi="Arial" w:cs="Arial"/>
                <w:sz w:val="20"/>
              </w:rPr>
              <w:t xml:space="preserve">Przeprowadzenie </w:t>
            </w:r>
            <w:r w:rsidR="00DE3E1E">
              <w:rPr>
                <w:rFonts w:ascii="Arial" w:hAnsi="Arial" w:cs="Arial"/>
                <w:sz w:val="20"/>
              </w:rPr>
              <w:t xml:space="preserve">poszczególnych </w:t>
            </w:r>
            <w:r w:rsidRPr="002570F6">
              <w:rPr>
                <w:rFonts w:ascii="Arial" w:hAnsi="Arial" w:cs="Arial"/>
                <w:sz w:val="20"/>
              </w:rPr>
              <w:t>prac</w:t>
            </w:r>
            <w:r w:rsidR="00DE3E1E">
              <w:rPr>
                <w:rFonts w:ascii="Arial" w:hAnsi="Arial" w:cs="Arial"/>
                <w:sz w:val="20"/>
              </w:rPr>
              <w:t xml:space="preserve"> prowadzących do wykonania pełnego i kompletnego zadania w </w:t>
            </w:r>
            <w:r w:rsidR="00726F5E">
              <w:rPr>
                <w:rFonts w:ascii="Arial" w:hAnsi="Arial" w:cs="Arial"/>
                <w:sz w:val="20"/>
              </w:rPr>
              <w:t>zakresie</w:t>
            </w:r>
            <w:r w:rsidR="00DE3E1E">
              <w:rPr>
                <w:rFonts w:ascii="Arial" w:hAnsi="Arial" w:cs="Arial"/>
                <w:sz w:val="20"/>
              </w:rPr>
              <w:t>:</w:t>
            </w:r>
          </w:p>
          <w:p w14:paraId="42DAF187" w14:textId="2C5153A1" w:rsidR="00DE3E1E" w:rsidRPr="00DE3E1E" w:rsidRDefault="00DE3E1E" w:rsidP="00DE3E1E">
            <w:pPr>
              <w:pStyle w:val="Akapitzlist"/>
              <w:numPr>
                <w:ilvl w:val="0"/>
                <w:numId w:val="19"/>
              </w:numPr>
              <w:jc w:val="both"/>
            </w:pPr>
            <w:r w:rsidRPr="00DE3E1E">
              <w:rPr>
                <w:rFonts w:ascii="Arial" w:hAnsi="Arial" w:cs="Arial"/>
                <w:sz w:val="20"/>
              </w:rPr>
              <w:t>Wykonanie kompletu elementów konstrukcji stalowej dachu</w:t>
            </w:r>
            <w:r>
              <w:rPr>
                <w:rFonts w:ascii="Arial" w:hAnsi="Arial" w:cs="Arial"/>
                <w:sz w:val="20"/>
              </w:rPr>
              <w:t xml:space="preserve"> w klasie EXC2 wg normy PN-EN-1090, gatunek stali S235JR wg PN-EN 10025 z atestem 3.1 lub zamienniki po uprzednim uzyskaniu zgody Zamawiającego i projektanta na ich zastosowanie, poziom jakości spoin „D” wg PN-EN ISO 5817 lub wyższy;</w:t>
            </w:r>
          </w:p>
          <w:p w14:paraId="653C4DCA" w14:textId="1DAB1C07" w:rsidR="00DE3E1E" w:rsidRPr="00DE3E1E" w:rsidRDefault="00DE3E1E" w:rsidP="00DE3E1E">
            <w:pPr>
              <w:pStyle w:val="Akapitzlist"/>
              <w:numPr>
                <w:ilvl w:val="0"/>
                <w:numId w:val="19"/>
              </w:numPr>
              <w:jc w:val="both"/>
            </w:pPr>
            <w:r w:rsidRPr="00DE3E1E">
              <w:rPr>
                <w:rFonts w:ascii="Arial" w:hAnsi="Arial" w:cs="Arial"/>
                <w:sz w:val="20"/>
              </w:rPr>
              <w:t>Zabezpieczenie antykorozyjne kompletu elementów konstrukcji stalowej dachu poprzez cynkowanie ogniowe</w:t>
            </w:r>
            <w:r>
              <w:rPr>
                <w:rFonts w:ascii="Arial" w:hAnsi="Arial" w:cs="Arial"/>
                <w:sz w:val="20"/>
              </w:rPr>
              <w:t xml:space="preserve"> wg PN-EN ISO 1461;</w:t>
            </w:r>
          </w:p>
          <w:p w14:paraId="58670B7B" w14:textId="755B762D" w:rsidR="00D40FD8" w:rsidRPr="00DE3E1E" w:rsidRDefault="00DE3E1E" w:rsidP="00DE3E1E">
            <w:pPr>
              <w:pStyle w:val="Akapitzlist"/>
              <w:numPr>
                <w:ilvl w:val="0"/>
                <w:numId w:val="19"/>
              </w:numPr>
              <w:jc w:val="both"/>
            </w:pPr>
            <w:r w:rsidRPr="00DE3E1E">
              <w:rPr>
                <w:rFonts w:ascii="Arial" w:hAnsi="Arial" w:cs="Arial"/>
                <w:sz w:val="20"/>
              </w:rPr>
              <w:t>Transport kompletu elementów konstrukcji stalowej dachu</w:t>
            </w:r>
            <w:r>
              <w:rPr>
                <w:rFonts w:ascii="Arial" w:hAnsi="Arial" w:cs="Arial"/>
                <w:sz w:val="20"/>
              </w:rPr>
              <w:t xml:space="preserve"> na miejsce montażu;</w:t>
            </w:r>
          </w:p>
          <w:p w14:paraId="5120A8F8" w14:textId="13249C9E" w:rsidR="00DE3E1E" w:rsidRPr="00DE3E1E" w:rsidRDefault="00DE3E1E" w:rsidP="00DE3E1E">
            <w:pPr>
              <w:pStyle w:val="Akapitzlist"/>
              <w:numPr>
                <w:ilvl w:val="0"/>
                <w:numId w:val="19"/>
              </w:numPr>
              <w:jc w:val="both"/>
            </w:pPr>
            <w:r w:rsidRPr="00DE3E1E">
              <w:rPr>
                <w:rFonts w:ascii="Arial" w:hAnsi="Arial" w:cs="Arial"/>
                <w:sz w:val="20"/>
              </w:rPr>
              <w:t>Montaż kompletu elementów konstrukcji stalowej dachu</w:t>
            </w:r>
            <w:r>
              <w:rPr>
                <w:rFonts w:ascii="Arial" w:hAnsi="Arial" w:cs="Arial"/>
                <w:sz w:val="20"/>
              </w:rPr>
              <w:t xml:space="preserve">, w tym zapewnienie we własnym zakresie i na własny koszt wszelkiego sprzętu koniecznego do przeprowadzenia skutecznego montażu (m.in. dźwigi, podnośniki, </w:t>
            </w:r>
            <w:r w:rsidR="003F77E2">
              <w:rPr>
                <w:rFonts w:ascii="Arial" w:hAnsi="Arial" w:cs="Arial"/>
                <w:sz w:val="20"/>
              </w:rPr>
              <w:t xml:space="preserve">wszystkie łączniki – śruby, nakrętki, podkładki, kotwy chemiczne, wkręty, </w:t>
            </w:r>
            <w:r>
              <w:rPr>
                <w:rFonts w:ascii="Arial" w:hAnsi="Arial" w:cs="Arial"/>
                <w:sz w:val="20"/>
              </w:rPr>
              <w:t>itp.)</w:t>
            </w:r>
          </w:p>
          <w:p w14:paraId="468A2254" w14:textId="45B6851C" w:rsidR="00DE3E1E" w:rsidRPr="002570F6" w:rsidRDefault="00DE3E1E" w:rsidP="00DE3E1E">
            <w:pPr>
              <w:jc w:val="both"/>
            </w:pPr>
            <w:r w:rsidRPr="00DE3E1E">
              <w:rPr>
                <w:rFonts w:ascii="Arial" w:hAnsi="Arial" w:cs="Arial"/>
                <w:sz w:val="20"/>
              </w:rPr>
              <w:t>Przy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3E1E">
              <w:rPr>
                <w:rFonts w:ascii="Arial" w:hAnsi="Arial" w:cs="Arial"/>
                <w:sz w:val="20"/>
              </w:rPr>
              <w:t>odb</w:t>
            </w:r>
            <w:r>
              <w:rPr>
                <w:rFonts w:ascii="Arial" w:hAnsi="Arial" w:cs="Arial"/>
                <w:sz w:val="20"/>
              </w:rPr>
              <w:t>iorze należy przekazać wszelkie atesty na zastosowane materiały, atesty i świadectwa zabezpieczenia antykorozyjnego i wszystkie pozostałe dokumenty wymagane zgodnie z prawem budowlanym.</w:t>
            </w:r>
          </w:p>
        </w:tc>
      </w:tr>
      <w:tr w:rsidR="00D40FD8" w:rsidRPr="00F66715" w14:paraId="601FF5AA" w14:textId="77777777" w:rsidTr="00D40FD8">
        <w:tc>
          <w:tcPr>
            <w:tcW w:w="10060" w:type="dxa"/>
            <w:gridSpan w:val="3"/>
          </w:tcPr>
          <w:p w14:paraId="60F98995" w14:textId="05F71A2B" w:rsidR="00D40FD8" w:rsidRPr="00F66715" w:rsidRDefault="00D40FD8" w:rsidP="00FC61F0">
            <w:pPr>
              <w:rPr>
                <w:rFonts w:ascii="Arial" w:hAnsi="Arial"/>
                <w:i/>
                <w:sz w:val="20"/>
              </w:rPr>
            </w:pPr>
          </w:p>
        </w:tc>
      </w:tr>
    </w:tbl>
    <w:p w14:paraId="455E31D6" w14:textId="470202D5" w:rsidR="00ED00A0" w:rsidRDefault="00ED00A0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333379D3" w14:textId="77777777" w:rsidR="00A33D62" w:rsidRDefault="00A33D62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705405FD" w14:textId="77777777" w:rsidR="008C3671" w:rsidRPr="009945CD" w:rsidRDefault="008C3671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276BC9C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16580555" w14:textId="7E992380" w:rsidR="00B15443" w:rsidRPr="009945CD" w:rsidRDefault="009945CD" w:rsidP="003F77E2">
      <w:pPr>
        <w:autoSpaceDE w:val="0"/>
        <w:autoSpaceDN w:val="0"/>
        <w:adjustRightInd w:val="0"/>
        <w:ind w:left="2832" w:firstLine="708"/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 w:val="18"/>
          <w:szCs w:val="18"/>
        </w:rPr>
        <w:t xml:space="preserve">       </w:t>
      </w:r>
      <w:r w:rsidR="00ED00A0">
        <w:rPr>
          <w:rFonts w:ascii="Book Antiqua" w:hAnsi="Book Antiqua"/>
          <w:sz w:val="18"/>
          <w:szCs w:val="18"/>
        </w:rPr>
        <w:t xml:space="preserve">    </w:t>
      </w:r>
      <w:r w:rsidRPr="009945CD">
        <w:rPr>
          <w:rFonts w:ascii="Book Antiqua" w:hAnsi="Book Antiqua"/>
          <w:sz w:val="18"/>
          <w:szCs w:val="18"/>
        </w:rPr>
        <w:t xml:space="preserve">  (podpis/y osoby/osób reprezentujących Wykonawcę)</w:t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</w:p>
    <w:sectPr w:rsidR="00B15443" w:rsidRPr="009945CD" w:rsidSect="00D40FD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CB22" w14:textId="77777777" w:rsidR="005948FE" w:rsidRDefault="005948FE" w:rsidP="00B96AC4">
      <w:r>
        <w:separator/>
      </w:r>
    </w:p>
  </w:endnote>
  <w:endnote w:type="continuationSeparator" w:id="0">
    <w:p w14:paraId="3D88409E" w14:textId="77777777" w:rsidR="005948FE" w:rsidRDefault="005948FE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917B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4EAE2E" w14:textId="77777777" w:rsidR="00F04E89" w:rsidRDefault="005948FE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810F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367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E04DE9D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04902D40" wp14:editId="2A249857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58F4FBE6" wp14:editId="49708C88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DCC1F69" wp14:editId="1ADDEF77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CEF6C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15D9F088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8667F" wp14:editId="41C0EDCE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64ED5344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65983" w14:textId="77777777" w:rsidR="005948FE" w:rsidRDefault="005948FE" w:rsidP="00B96AC4">
      <w:r>
        <w:separator/>
      </w:r>
    </w:p>
  </w:footnote>
  <w:footnote w:type="continuationSeparator" w:id="0">
    <w:p w14:paraId="29704ED7" w14:textId="77777777" w:rsidR="005948FE" w:rsidRDefault="005948FE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B64F" w14:textId="63D66C02" w:rsidR="00E667EF" w:rsidRDefault="00765D56" w:rsidP="00E667EF">
    <w:pPr>
      <w:pStyle w:val="Nagwek"/>
      <w:jc w:val="center"/>
    </w:pPr>
    <w:r>
      <w:rPr>
        <w:noProof/>
      </w:rPr>
      <w:drawing>
        <wp:inline distT="0" distB="0" distL="0" distR="0" wp14:anchorId="3FEDA6BA" wp14:editId="36A4EB72">
          <wp:extent cx="5761355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A2F4A28" wp14:editId="2A00234D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FB7AF" w14:textId="77777777" w:rsidR="00E667EF" w:rsidRPr="006C0400" w:rsidRDefault="005948FE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0486A8C1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D04ACC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764749A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0B1AB3" wp14:editId="780C2263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-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</w:abstractNum>
  <w:abstractNum w:abstractNumId="1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EA1069"/>
    <w:multiLevelType w:val="hybridMultilevel"/>
    <w:tmpl w:val="D0D61826"/>
    <w:lvl w:ilvl="0" w:tplc="902459C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6"/>
  </w:num>
  <w:num w:numId="9">
    <w:abstractNumId w:val="14"/>
  </w:num>
  <w:num w:numId="10">
    <w:abstractNumId w:val="6"/>
  </w:num>
  <w:num w:numId="11">
    <w:abstractNumId w:val="13"/>
  </w:num>
  <w:num w:numId="12">
    <w:abstractNumId w:val="4"/>
  </w:num>
  <w:num w:numId="13">
    <w:abstractNumId w:val="10"/>
  </w:num>
  <w:num w:numId="14">
    <w:abstractNumId w:val="12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10"/>
    <w:rsid w:val="00024865"/>
    <w:rsid w:val="00031E28"/>
    <w:rsid w:val="000503A0"/>
    <w:rsid w:val="000601DC"/>
    <w:rsid w:val="000611E7"/>
    <w:rsid w:val="000718E3"/>
    <w:rsid w:val="000A3BB2"/>
    <w:rsid w:val="000E58D0"/>
    <w:rsid w:val="000E6E45"/>
    <w:rsid w:val="00121536"/>
    <w:rsid w:val="0019724A"/>
    <w:rsid w:val="001A648D"/>
    <w:rsid w:val="001E5E44"/>
    <w:rsid w:val="001E7837"/>
    <w:rsid w:val="0024195C"/>
    <w:rsid w:val="002746C4"/>
    <w:rsid w:val="002A16DE"/>
    <w:rsid w:val="002D2D3A"/>
    <w:rsid w:val="002E375D"/>
    <w:rsid w:val="00322B52"/>
    <w:rsid w:val="00324B23"/>
    <w:rsid w:val="00333213"/>
    <w:rsid w:val="00346C38"/>
    <w:rsid w:val="00367C82"/>
    <w:rsid w:val="003A09FE"/>
    <w:rsid w:val="003C298A"/>
    <w:rsid w:val="003D6EF6"/>
    <w:rsid w:val="003F282C"/>
    <w:rsid w:val="003F77E2"/>
    <w:rsid w:val="004357C1"/>
    <w:rsid w:val="004477FC"/>
    <w:rsid w:val="004607F2"/>
    <w:rsid w:val="00483094"/>
    <w:rsid w:val="004A24B0"/>
    <w:rsid w:val="004A5576"/>
    <w:rsid w:val="004D1DE5"/>
    <w:rsid w:val="00501105"/>
    <w:rsid w:val="00523C29"/>
    <w:rsid w:val="00527208"/>
    <w:rsid w:val="00552801"/>
    <w:rsid w:val="00553FC5"/>
    <w:rsid w:val="00556C88"/>
    <w:rsid w:val="00562254"/>
    <w:rsid w:val="005948FE"/>
    <w:rsid w:val="005D5C49"/>
    <w:rsid w:val="005F3E40"/>
    <w:rsid w:val="00605E15"/>
    <w:rsid w:val="00622E14"/>
    <w:rsid w:val="00636357"/>
    <w:rsid w:val="0066091F"/>
    <w:rsid w:val="00674C4A"/>
    <w:rsid w:val="006867F9"/>
    <w:rsid w:val="006D422A"/>
    <w:rsid w:val="00713920"/>
    <w:rsid w:val="007268EA"/>
    <w:rsid w:val="00726F5E"/>
    <w:rsid w:val="00752AC3"/>
    <w:rsid w:val="00765D56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8C3671"/>
    <w:rsid w:val="008C46B7"/>
    <w:rsid w:val="0090046A"/>
    <w:rsid w:val="00906B68"/>
    <w:rsid w:val="00917CAA"/>
    <w:rsid w:val="00952C77"/>
    <w:rsid w:val="009648DB"/>
    <w:rsid w:val="009653D7"/>
    <w:rsid w:val="0096573D"/>
    <w:rsid w:val="009713DF"/>
    <w:rsid w:val="009945CD"/>
    <w:rsid w:val="009B5805"/>
    <w:rsid w:val="00A134DB"/>
    <w:rsid w:val="00A13681"/>
    <w:rsid w:val="00A327B1"/>
    <w:rsid w:val="00A33D62"/>
    <w:rsid w:val="00A704C2"/>
    <w:rsid w:val="00AB3D60"/>
    <w:rsid w:val="00AC1DBD"/>
    <w:rsid w:val="00B00AA8"/>
    <w:rsid w:val="00B15443"/>
    <w:rsid w:val="00B96AC4"/>
    <w:rsid w:val="00BB3DFE"/>
    <w:rsid w:val="00BD04A4"/>
    <w:rsid w:val="00BE52E5"/>
    <w:rsid w:val="00C169DE"/>
    <w:rsid w:val="00C308D4"/>
    <w:rsid w:val="00C37A67"/>
    <w:rsid w:val="00C93547"/>
    <w:rsid w:val="00CC765E"/>
    <w:rsid w:val="00CD5C21"/>
    <w:rsid w:val="00CE6C07"/>
    <w:rsid w:val="00D036FB"/>
    <w:rsid w:val="00D06373"/>
    <w:rsid w:val="00D11D8E"/>
    <w:rsid w:val="00D40FD8"/>
    <w:rsid w:val="00D84F22"/>
    <w:rsid w:val="00DA7820"/>
    <w:rsid w:val="00DE3E1E"/>
    <w:rsid w:val="00DF2715"/>
    <w:rsid w:val="00E27E35"/>
    <w:rsid w:val="00E37047"/>
    <w:rsid w:val="00E45656"/>
    <w:rsid w:val="00E52B20"/>
    <w:rsid w:val="00EB2E07"/>
    <w:rsid w:val="00EB3862"/>
    <w:rsid w:val="00ED00A0"/>
    <w:rsid w:val="00ED4394"/>
    <w:rsid w:val="00EE0EA3"/>
    <w:rsid w:val="00F111EB"/>
    <w:rsid w:val="00F152A1"/>
    <w:rsid w:val="00F1703F"/>
    <w:rsid w:val="00F354DF"/>
    <w:rsid w:val="00F6565A"/>
    <w:rsid w:val="00FE2B3B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88B55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DAC8-A8C8-4356-805B-E50B77B7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11</cp:revision>
  <cp:lastPrinted>2017-04-25T11:01:00Z</cp:lastPrinted>
  <dcterms:created xsi:type="dcterms:W3CDTF">2019-12-31T09:40:00Z</dcterms:created>
  <dcterms:modified xsi:type="dcterms:W3CDTF">2020-02-11T16:25:00Z</dcterms:modified>
</cp:coreProperties>
</file>