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65E6" w14:textId="77777777"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14:paraId="01E32FCE" w14:textId="1FD9E1FC" w:rsidR="00D0383E" w:rsidRPr="0065106B" w:rsidRDefault="00D0383E" w:rsidP="00D0383E">
      <w:pPr>
        <w:ind w:left="4962" w:firstLine="702"/>
        <w:jc w:val="right"/>
        <w:rPr>
          <w:iCs/>
        </w:rPr>
      </w:pPr>
      <w:r w:rsidRPr="00A92BD2">
        <w:rPr>
          <w:iCs/>
        </w:rPr>
        <w:t>Włocławek</w:t>
      </w:r>
      <w:r w:rsidRPr="0065106B">
        <w:rPr>
          <w:iCs/>
        </w:rPr>
        <w:t xml:space="preserve">, </w:t>
      </w:r>
      <w:r w:rsidR="007318D9" w:rsidRPr="0065106B">
        <w:rPr>
          <w:iCs/>
        </w:rPr>
        <w:t>31</w:t>
      </w:r>
      <w:r w:rsidRPr="0065106B">
        <w:rPr>
          <w:iCs/>
        </w:rPr>
        <w:t>.0</w:t>
      </w:r>
      <w:r w:rsidR="007318D9" w:rsidRPr="0065106B">
        <w:rPr>
          <w:iCs/>
        </w:rPr>
        <w:t>1</w:t>
      </w:r>
      <w:r w:rsidRPr="0065106B">
        <w:rPr>
          <w:iCs/>
        </w:rPr>
        <w:t>.20</w:t>
      </w:r>
      <w:r w:rsidR="007318D9" w:rsidRPr="0065106B">
        <w:rPr>
          <w:iCs/>
        </w:rPr>
        <w:t>20</w:t>
      </w:r>
      <w:r w:rsidRPr="0065106B">
        <w:rPr>
          <w:iCs/>
        </w:rPr>
        <w:t xml:space="preserve"> r.</w:t>
      </w:r>
    </w:p>
    <w:p w14:paraId="03ADA012" w14:textId="77777777" w:rsidR="00D0383E" w:rsidRPr="0065106B" w:rsidRDefault="00D0383E" w:rsidP="00D0383E">
      <w:pPr>
        <w:jc w:val="both"/>
      </w:pPr>
    </w:p>
    <w:p w14:paraId="36E288CA" w14:textId="77777777" w:rsidR="00D0383E" w:rsidRPr="00264480" w:rsidRDefault="00D0383E" w:rsidP="00D0383E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14:paraId="2BA68B56" w14:textId="77777777" w:rsidR="00D0383E" w:rsidRDefault="00D0383E" w:rsidP="00D0383E">
      <w:pPr>
        <w:jc w:val="both"/>
      </w:pPr>
    </w:p>
    <w:p w14:paraId="2F3C2441" w14:textId="77777777" w:rsidR="00D0383E" w:rsidRDefault="00D0383E" w:rsidP="00D0383E">
      <w:pPr>
        <w:jc w:val="both"/>
      </w:pPr>
    </w:p>
    <w:p w14:paraId="3147AC6D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14:paraId="25AEB122" w14:textId="77777777" w:rsidR="00D0383E" w:rsidRDefault="00D0383E" w:rsidP="00D0383E">
      <w:pPr>
        <w:jc w:val="both"/>
        <w:rPr>
          <w:rFonts w:ascii="Book Antiqua" w:hAnsi="Book Antiqua"/>
        </w:rPr>
      </w:pPr>
    </w:p>
    <w:p w14:paraId="39CE2F88" w14:textId="77777777" w:rsidR="00D0383E" w:rsidRDefault="00D0383E" w:rsidP="00D0383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14:paraId="36024781" w14:textId="77777777" w:rsidR="00D0383E" w:rsidRDefault="00D0383E" w:rsidP="00D0383E">
      <w:pPr>
        <w:jc w:val="both"/>
        <w:rPr>
          <w:rFonts w:ascii="Book Antiqua" w:hAnsi="Book Antiqua"/>
          <w:b/>
        </w:rPr>
      </w:pPr>
    </w:p>
    <w:p w14:paraId="107DE433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>)</w:t>
      </w:r>
      <w:r w:rsidR="00731559">
        <w:rPr>
          <w:rFonts w:ascii="Book Antiqua" w:eastAsiaTheme="minorHAnsi" w:hAnsi="Book Antiqua" w:cs="Calibri"/>
          <w:szCs w:val="22"/>
          <w:lang w:eastAsia="en-US"/>
        </w:rPr>
        <w:t xml:space="preserve"> </w:t>
      </w:r>
      <w:r>
        <w:rPr>
          <w:rFonts w:ascii="Book Antiqua" w:hAnsi="Book Antiqua"/>
        </w:rPr>
        <w:t xml:space="preserve">niniejszym </w:t>
      </w:r>
      <w:proofErr w:type="spellStart"/>
      <w:r w:rsidRPr="00FE75E4">
        <w:rPr>
          <w:rFonts w:ascii="Book Antiqua" w:hAnsi="Book Antiqua"/>
          <w:u w:val="single"/>
        </w:rPr>
        <w:t>Budizol</w:t>
      </w:r>
      <w:proofErr w:type="spellEnd"/>
      <w:r w:rsidRPr="00FE75E4">
        <w:rPr>
          <w:rFonts w:ascii="Book Antiqua" w:hAnsi="Book Antiqua"/>
          <w:u w:val="single"/>
        </w:rPr>
        <w:t xml:space="preserve"> Sp. z o.o. S.</w:t>
      </w:r>
      <w:r w:rsidR="0052651A"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 w:rsidR="0052651A"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14:paraId="48A8452E" w14:textId="77777777" w:rsidR="00D0383E" w:rsidRDefault="00D0383E" w:rsidP="00D0383E">
      <w:pPr>
        <w:jc w:val="both"/>
        <w:rPr>
          <w:rFonts w:ascii="Book Antiqua" w:hAnsi="Book Antiqua"/>
        </w:rPr>
      </w:pPr>
    </w:p>
    <w:p w14:paraId="7A72C894" w14:textId="77777777" w:rsidR="00D0383E" w:rsidRDefault="00D0383E" w:rsidP="00D0383E">
      <w:pPr>
        <w:jc w:val="both"/>
        <w:rPr>
          <w:rFonts w:ascii="Book Antiqua" w:hAnsi="Book Antiqua"/>
        </w:rPr>
      </w:pPr>
    </w:p>
    <w:p w14:paraId="2085D1ED" w14:textId="77777777" w:rsidR="00D0383E" w:rsidRPr="008D20F8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rFonts w:ascii="Book Antiqua" w:hAnsi="Book Antiqua"/>
          <w:b/>
          <w:bCs/>
        </w:rPr>
      </w:pPr>
      <w:r w:rsidRPr="008D20F8">
        <w:rPr>
          <w:rFonts w:ascii="Book Antiqua" w:hAnsi="Book Antiqua"/>
          <w:b/>
          <w:bCs/>
        </w:rPr>
        <w:t>ZAMAWIAJĄCY:</w:t>
      </w:r>
    </w:p>
    <w:p w14:paraId="48D323D3" w14:textId="77777777"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14:paraId="67122E5E" w14:textId="77777777" w:rsidR="00D0383E" w:rsidRPr="00A01CC7" w:rsidRDefault="00D0383E" w:rsidP="00D0383E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14:paraId="3F89A863" w14:textId="77777777" w:rsidR="00D0383E" w:rsidRPr="00A01CC7" w:rsidRDefault="00D0383E" w:rsidP="00D0383E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14:paraId="1F0DA872" w14:textId="77777777" w:rsidR="00D0383E" w:rsidRPr="00A01CC7" w:rsidRDefault="00D0383E" w:rsidP="00D0383E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14:paraId="6A03E604" w14:textId="77777777"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14:paraId="329C2808" w14:textId="77777777" w:rsidR="00D0383E" w:rsidRPr="00806524" w:rsidRDefault="00D0383E" w:rsidP="00D0383E">
      <w:pPr>
        <w:pStyle w:val="Akapitzlist"/>
        <w:jc w:val="both"/>
        <w:rPr>
          <w:rFonts w:ascii="Book Antiqua" w:hAnsi="Book Antiqua"/>
        </w:rPr>
      </w:pPr>
    </w:p>
    <w:p w14:paraId="2BB8890F" w14:textId="77777777" w:rsidR="00D0383E" w:rsidRPr="008D20F8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>
        <w:rPr>
          <w:rFonts w:ascii="Book Antiqua" w:hAnsi="Book Antiqua"/>
          <w:b/>
          <w:bCs/>
        </w:rPr>
        <w:t>TYTUŁ</w:t>
      </w:r>
      <w:r w:rsidRPr="008D20F8">
        <w:rPr>
          <w:rFonts w:ascii="Book Antiqua" w:hAnsi="Book Antiqua"/>
          <w:b/>
          <w:bCs/>
        </w:rPr>
        <w:t xml:space="preserve"> ZAMÓWIENIA</w:t>
      </w:r>
      <w:r>
        <w:rPr>
          <w:rFonts w:ascii="Book Antiqua" w:hAnsi="Book Antiqua"/>
          <w:b/>
          <w:bCs/>
        </w:rPr>
        <w:t>:</w:t>
      </w:r>
    </w:p>
    <w:p w14:paraId="616EC93B" w14:textId="77777777" w:rsidR="00D0383E" w:rsidRDefault="00D0383E" w:rsidP="00D0383E">
      <w:pPr>
        <w:pStyle w:val="Akapitzlist"/>
        <w:jc w:val="both"/>
      </w:pPr>
    </w:p>
    <w:p w14:paraId="722AD2E4" w14:textId="77777777" w:rsidR="00D0383E" w:rsidRDefault="00D0383E" w:rsidP="00D0383E">
      <w:pPr>
        <w:jc w:val="both"/>
        <w:rPr>
          <w:rFonts w:ascii="Book Antiqua" w:hAnsi="Book Antiqua"/>
        </w:rPr>
      </w:pPr>
      <w:r w:rsidRPr="008D20F8">
        <w:rPr>
          <w:rFonts w:ascii="Book Antiqua" w:hAnsi="Book Antiqua"/>
        </w:rPr>
        <w:t xml:space="preserve">Przedmiotem zapytania jest przygotowanie kompleksowej oferty na wykonanie zadania pt. </w:t>
      </w:r>
      <w:r w:rsidR="00F71189">
        <w:rPr>
          <w:rFonts w:ascii="Book Antiqua" w:hAnsi="Book Antiqua"/>
          <w:b/>
          <w:u w:val="single"/>
        </w:rPr>
        <w:t>Węzeł betoniarski</w:t>
      </w:r>
      <w:r w:rsidRPr="008D20F8">
        <w:rPr>
          <w:rFonts w:ascii="Book Antiqua" w:hAnsi="Book Antiqua"/>
          <w:b/>
        </w:rPr>
        <w:t xml:space="preserve">, </w:t>
      </w:r>
      <w:r w:rsidRPr="008D20F8">
        <w:rPr>
          <w:rFonts w:ascii="Book Antiqua" w:hAnsi="Book Antiqua"/>
        </w:rPr>
        <w:t>tzn.</w:t>
      </w:r>
      <w:r>
        <w:rPr>
          <w:rFonts w:ascii="Book Antiqua" w:hAnsi="Book Antiqua"/>
        </w:rPr>
        <w:t xml:space="preserve"> przygotowanie oferty na zaprojektowanie, wykonanie, dostawę, montaż i uruchomienie</w:t>
      </w:r>
      <w:r w:rsidRPr="008D20F8">
        <w:rPr>
          <w:rFonts w:ascii="Book Antiqua" w:hAnsi="Book Antiqua"/>
        </w:rPr>
        <w:t xml:space="preserve"> </w:t>
      </w:r>
      <w:r w:rsidRPr="008D20F8">
        <w:rPr>
          <w:rFonts w:ascii="Book Antiqua" w:hAnsi="Book Antiqua"/>
          <w:b/>
        </w:rPr>
        <w:t>fabrycznie</w:t>
      </w:r>
      <w:r w:rsidRPr="008D20F8">
        <w:rPr>
          <w:rFonts w:ascii="Book Antiqua" w:hAnsi="Book Antiqua"/>
        </w:rPr>
        <w:t xml:space="preserve"> </w:t>
      </w:r>
      <w:r w:rsidRPr="008D20F8">
        <w:rPr>
          <w:rFonts w:ascii="Book Antiqua" w:hAnsi="Book Antiqua"/>
          <w:b/>
        </w:rPr>
        <w:t>now</w:t>
      </w:r>
      <w:r w:rsidR="00F71189">
        <w:rPr>
          <w:rFonts w:ascii="Book Antiqua" w:hAnsi="Book Antiqua"/>
          <w:b/>
        </w:rPr>
        <w:t>ego kompletnego węzła betoniarskiego wraz z kontenerem grzewczym</w:t>
      </w:r>
      <w:r w:rsidRPr="00CA2A95">
        <w:rPr>
          <w:rFonts w:ascii="Book Antiqua" w:hAnsi="Book Antiqua"/>
        </w:rPr>
        <w:t xml:space="preserve"> o parametrach opisanych </w:t>
      </w:r>
      <w:r w:rsidRPr="008D20F8">
        <w:rPr>
          <w:rFonts w:ascii="Book Antiqua" w:hAnsi="Book Antiqua"/>
        </w:rPr>
        <w:t xml:space="preserve">w </w:t>
      </w:r>
      <w:r w:rsidRPr="004F4AF3">
        <w:rPr>
          <w:rFonts w:ascii="Book Antiqua" w:hAnsi="Book Antiqua"/>
          <w:b/>
          <w:bCs/>
          <w:u w:val="single"/>
        </w:rPr>
        <w:t>załączniku nr 3</w:t>
      </w:r>
      <w:r w:rsidRPr="008D20F8">
        <w:rPr>
          <w:rFonts w:ascii="Book Antiqua" w:hAnsi="Book Antiqua"/>
        </w:rPr>
        <w:t>, w rozbudowywanym budynku produkcyjnym o IV nawę na terenie zlokalizowanym przy ulicy Toruńskiej 197 we Włocławku</w:t>
      </w:r>
      <w:r>
        <w:rPr>
          <w:rFonts w:ascii="Book Antiqua" w:hAnsi="Book Antiqua"/>
        </w:rPr>
        <w:t>.</w:t>
      </w:r>
    </w:p>
    <w:p w14:paraId="6FE97BB2" w14:textId="77777777" w:rsidR="00D0383E" w:rsidRDefault="00D0383E" w:rsidP="00D0383E">
      <w:pPr>
        <w:ind w:left="360"/>
        <w:jc w:val="both"/>
        <w:rPr>
          <w:rFonts w:ascii="Book Antiqua" w:hAnsi="Book Antiqua"/>
        </w:rPr>
      </w:pPr>
    </w:p>
    <w:p w14:paraId="6B3B5A11" w14:textId="77777777" w:rsidR="00D0383E" w:rsidRPr="00F71189" w:rsidRDefault="00D0383E" w:rsidP="00D0383E">
      <w:pPr>
        <w:ind w:left="360"/>
        <w:jc w:val="both"/>
        <w:rPr>
          <w:rFonts w:ascii="Book Antiqua" w:hAnsi="Book Antiqua"/>
          <w:b/>
          <w:bCs/>
        </w:rPr>
      </w:pPr>
      <w:r w:rsidRPr="007825DD">
        <w:rPr>
          <w:rFonts w:ascii="Book Antiqua" w:hAnsi="Book Antiqua"/>
          <w:b/>
          <w:bCs/>
        </w:rPr>
        <w:t>Kod CPV: 4</w:t>
      </w:r>
      <w:r w:rsidR="00F71189">
        <w:rPr>
          <w:rFonts w:ascii="Book Antiqua" w:hAnsi="Book Antiqua"/>
          <w:b/>
          <w:bCs/>
        </w:rPr>
        <w:t>3</w:t>
      </w:r>
      <w:r w:rsidRPr="007825DD">
        <w:rPr>
          <w:rFonts w:ascii="Book Antiqua" w:hAnsi="Book Antiqua"/>
          <w:b/>
          <w:bCs/>
        </w:rPr>
        <w:t xml:space="preserve"> 41</w:t>
      </w:r>
      <w:r w:rsidR="00F71189">
        <w:rPr>
          <w:rFonts w:ascii="Book Antiqua" w:hAnsi="Book Antiqua"/>
          <w:b/>
          <w:bCs/>
        </w:rPr>
        <w:t>3000</w:t>
      </w:r>
      <w:r w:rsidRPr="007825DD">
        <w:rPr>
          <w:rFonts w:ascii="Book Antiqua" w:hAnsi="Book Antiqua"/>
          <w:b/>
          <w:bCs/>
        </w:rPr>
        <w:t>-</w:t>
      </w:r>
      <w:r w:rsidR="00F71189">
        <w:rPr>
          <w:rFonts w:ascii="Book Antiqua" w:hAnsi="Book Antiqua"/>
          <w:b/>
          <w:bCs/>
        </w:rPr>
        <w:t>1</w:t>
      </w:r>
      <w:r w:rsidRPr="007825DD">
        <w:rPr>
          <w:rFonts w:ascii="Book Antiqua" w:hAnsi="Book Antiqua"/>
          <w:b/>
          <w:bCs/>
        </w:rPr>
        <w:t>, Nazwa kodu CPV</w:t>
      </w:r>
      <w:r w:rsidRPr="00F71189">
        <w:rPr>
          <w:rFonts w:ascii="Book Antiqua" w:hAnsi="Book Antiqua"/>
        </w:rPr>
        <w:t xml:space="preserve">: </w:t>
      </w:r>
      <w:r w:rsidR="00F71189" w:rsidRPr="00F71189">
        <w:rPr>
          <w:rFonts w:ascii="Book Antiqua" w:hAnsi="Book Antiqua"/>
          <w:b/>
          <w:bCs/>
        </w:rPr>
        <w:t>Mieszalniki betonu lub zaprawy</w:t>
      </w:r>
    </w:p>
    <w:p w14:paraId="5EFB287F" w14:textId="77777777" w:rsidR="00D0383E" w:rsidRPr="00F71189" w:rsidRDefault="00D0383E" w:rsidP="00D0383E">
      <w:pPr>
        <w:jc w:val="both"/>
        <w:rPr>
          <w:rFonts w:ascii="Book Antiqua" w:hAnsi="Book Antiqua"/>
          <w:b/>
          <w:bCs/>
        </w:rPr>
      </w:pPr>
    </w:p>
    <w:p w14:paraId="644D86BF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zrealizuje przedmiot Zamówienia w zakresie i w sposób określony w dokumentacji przetargowej oraz zgodnie z obowiązującymi przepisami, normami i sztuką budowlano -montażową oraz jeśli uzna za konieczne - na podstawie oględzin i pomiarów dokonanych na terenie inwestycji. </w:t>
      </w:r>
    </w:p>
    <w:p w14:paraId="0D373BD6" w14:textId="77777777" w:rsidR="00D0383E" w:rsidRDefault="00D0383E" w:rsidP="00D0383E">
      <w:pPr>
        <w:jc w:val="both"/>
        <w:rPr>
          <w:rFonts w:ascii="Book Antiqua" w:hAnsi="Book Antiqua"/>
        </w:rPr>
      </w:pPr>
    </w:p>
    <w:p w14:paraId="1AFF2A2E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skład przedmiotu zamówienia wchodzą następujące działania:</w:t>
      </w:r>
    </w:p>
    <w:p w14:paraId="4A01EB58" w14:textId="77777777" w:rsidR="00F71189" w:rsidRDefault="00F71189" w:rsidP="00F71189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Dostawa kompletnego węzła betoniarskiego </w:t>
      </w:r>
    </w:p>
    <w:p w14:paraId="46AE777E" w14:textId="77777777" w:rsidR="00F71189" w:rsidRPr="003F6482" w:rsidRDefault="00F71189" w:rsidP="00F71189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Montaż kompletnego węzła betoniarskiego</w:t>
      </w:r>
    </w:p>
    <w:p w14:paraId="2E2B0586" w14:textId="77777777" w:rsidR="00F71189" w:rsidRDefault="00F71189" w:rsidP="00F71189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Uruchomienie i rozruch węzła betoniarskiego wraz z nadzorem i darmowym szkoleniem personelu Zamawiającego</w:t>
      </w:r>
    </w:p>
    <w:p w14:paraId="437FBCF9" w14:textId="77777777" w:rsidR="00F71189" w:rsidRDefault="00F71189" w:rsidP="00F71189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Dostawa, montaż i uruchomienie kompletnego kontenera grzewczego</w:t>
      </w:r>
    </w:p>
    <w:p w14:paraId="16816763" w14:textId="77777777" w:rsidR="00F71189" w:rsidRDefault="00F71189" w:rsidP="00F71189">
      <w:pPr>
        <w:ind w:left="360"/>
        <w:jc w:val="both"/>
        <w:rPr>
          <w:rFonts w:ascii="Book Antiqua" w:hAnsi="Book Antiqua"/>
        </w:rPr>
      </w:pPr>
    </w:p>
    <w:p w14:paraId="7D680D03" w14:textId="77777777" w:rsidR="00F71189" w:rsidRDefault="00F71189" w:rsidP="00F7118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Wykonanie fundamentów pod węzeł, silosy na cement i zasobnik na kruszywa zostanie przeprowadzone na podstawie innego postępowania, podobnie jak na dostawę torowiska i kolejki kubełkowej. Wykonawca przedłoży schemat rozmieszczenia poszczególnych elementów, w tym schemat posadowienia węzła i wytyczne obciążeniowe - obciążenie na fundamenty), plan kanałów kablowych i podejść (przyłączy).</w:t>
      </w:r>
    </w:p>
    <w:p w14:paraId="1BC83A4E" w14:textId="77777777" w:rsidR="00F71189" w:rsidRPr="00775D5A" w:rsidRDefault="00F71189" w:rsidP="00F71189">
      <w:pPr>
        <w:ind w:left="360"/>
        <w:jc w:val="both"/>
        <w:rPr>
          <w:rFonts w:ascii="Book Antiqua" w:hAnsi="Book Antiqua"/>
        </w:rPr>
      </w:pPr>
    </w:p>
    <w:p w14:paraId="6B7192E2" w14:textId="77777777" w:rsidR="00D0383E" w:rsidRPr="008D20F8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8D20F8">
        <w:rPr>
          <w:rFonts w:ascii="Book Antiqua" w:hAnsi="Book Antiqua"/>
          <w:b/>
          <w:bCs/>
        </w:rPr>
        <w:t>GWARANCJA</w:t>
      </w:r>
      <w:r>
        <w:rPr>
          <w:rFonts w:ascii="Book Antiqua" w:hAnsi="Book Antiqua"/>
          <w:b/>
          <w:bCs/>
        </w:rPr>
        <w:t>:</w:t>
      </w:r>
    </w:p>
    <w:p w14:paraId="7F1CCC0D" w14:textId="77777777"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14:paraId="0ECD1AEB" w14:textId="77777777" w:rsidR="00D0383E" w:rsidRDefault="00D0383E" w:rsidP="00D0383E">
      <w:pPr>
        <w:jc w:val="both"/>
      </w:pPr>
      <w:r w:rsidRPr="004D1D4A">
        <w:rPr>
          <w:rFonts w:ascii="Book Antiqua" w:hAnsi="Book Antiqua"/>
        </w:rPr>
        <w:t xml:space="preserve">Wykonawca udzieli Zamawiającemu gwarancji na wykonany przedmiot zamówienia. Termin gwarancji wynosi minimum </w:t>
      </w:r>
      <w:r>
        <w:rPr>
          <w:rFonts w:ascii="Book Antiqua" w:hAnsi="Book Antiqua"/>
        </w:rPr>
        <w:t>1</w:t>
      </w:r>
      <w:r w:rsidRPr="004D1D4A">
        <w:rPr>
          <w:rFonts w:ascii="Book Antiqua" w:hAnsi="Book Antiqua"/>
          <w:b/>
          <w:bCs/>
        </w:rPr>
        <w:t xml:space="preserve">2 </w:t>
      </w:r>
      <w:r>
        <w:rPr>
          <w:rFonts w:ascii="Book Antiqua" w:hAnsi="Book Antiqua"/>
          <w:b/>
          <w:bCs/>
        </w:rPr>
        <w:t>miesięcy</w:t>
      </w:r>
      <w:r w:rsidRPr="004D1D4A">
        <w:rPr>
          <w:rFonts w:ascii="Book Antiqua" w:hAnsi="Book Antiqua"/>
        </w:rPr>
        <w:t xml:space="preserve"> od daty odbioru końcowego i liczy się zarówno dla robót montażowych jak i dla urządzeń i maszyn wbudowanych/zamontowanych przez Wykonawcę – od dnia dokonania bezusterkowego odbioru końcowego przedmiotu zamówienia.</w:t>
      </w:r>
    </w:p>
    <w:p w14:paraId="6D8E5726" w14:textId="77777777" w:rsidR="00B12002" w:rsidRDefault="00B12002" w:rsidP="00D0383E">
      <w:pPr>
        <w:pStyle w:val="Akapitzlist"/>
        <w:jc w:val="both"/>
      </w:pPr>
    </w:p>
    <w:p w14:paraId="08B24C56" w14:textId="77777777" w:rsidR="00D0383E" w:rsidRPr="008D20F8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8D20F8">
        <w:rPr>
          <w:rFonts w:ascii="Book Antiqua" w:hAnsi="Book Antiqua"/>
          <w:b/>
          <w:bCs/>
        </w:rPr>
        <w:t>WARUNKI UDZIAŁU W POSTĘPOWANIU, SPOSÓB DOKONYWANIA OCENY ICH SPEŁNIENIA</w:t>
      </w:r>
      <w:r>
        <w:rPr>
          <w:rFonts w:ascii="Book Antiqua" w:hAnsi="Book Antiqua"/>
          <w:b/>
          <w:bCs/>
        </w:rPr>
        <w:t>:</w:t>
      </w:r>
    </w:p>
    <w:p w14:paraId="3B2738B6" w14:textId="77777777" w:rsidR="00D0383E" w:rsidRPr="004477FC" w:rsidRDefault="00D0383E" w:rsidP="00D0383E">
      <w:pPr>
        <w:pStyle w:val="Akapitzlist"/>
        <w:jc w:val="both"/>
        <w:rPr>
          <w:rFonts w:ascii="Book Antiqua" w:hAnsi="Book Antiqua"/>
        </w:rPr>
      </w:pPr>
    </w:p>
    <w:p w14:paraId="6AB7842B" w14:textId="77777777" w:rsidR="00D0383E" w:rsidRDefault="00D0383E" w:rsidP="00D0383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14:paraId="1D564E99" w14:textId="77777777" w:rsidR="00D0383E" w:rsidRPr="004D1D4A" w:rsidRDefault="00D0383E" w:rsidP="00D0383E">
      <w:pPr>
        <w:jc w:val="both"/>
        <w:rPr>
          <w:rFonts w:ascii="Book Antiqua" w:hAnsi="Book Antiqua"/>
        </w:rPr>
      </w:pPr>
    </w:p>
    <w:p w14:paraId="1312096B" w14:textId="77777777" w:rsidR="00D0383E" w:rsidRPr="00A01CC7" w:rsidRDefault="00D0383E" w:rsidP="00D0383E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14:paraId="36000C70" w14:textId="77777777" w:rsidR="00D0383E" w:rsidRPr="00B373B0" w:rsidRDefault="00D0383E" w:rsidP="00D0383E">
      <w:pPr>
        <w:pStyle w:val="Akapitzlist"/>
        <w:ind w:left="1440"/>
        <w:jc w:val="both"/>
      </w:pPr>
    </w:p>
    <w:p w14:paraId="3AE9F1DD" w14:textId="4359C1E5" w:rsidR="00D0383E" w:rsidRPr="00C030DD" w:rsidRDefault="00D0383E" w:rsidP="00D0383E">
      <w:pPr>
        <w:ind w:left="141"/>
        <w:jc w:val="both"/>
      </w:pPr>
      <w:r>
        <w:rPr>
          <w:rFonts w:ascii="Book Antiqua" w:hAnsi="Book Antiqua"/>
        </w:rPr>
        <w:t xml:space="preserve">b). </w:t>
      </w:r>
      <w:r w:rsidRPr="00BB6592">
        <w:rPr>
          <w:rFonts w:ascii="Book Antiqua" w:hAnsi="Book Antiqua"/>
        </w:rPr>
        <w:t>Posiadania wiedzy i doświadczenia, tj. zrealizowali w ciągu ostatnich 5 lat przed upływem terminu składania ofert (a jeżeli okres prowadzenia działalności jest krótszy – w tym okresie), w sposób należyty, dostawę i montaż podobn</w:t>
      </w:r>
      <w:r>
        <w:rPr>
          <w:rFonts w:ascii="Book Antiqua" w:hAnsi="Book Antiqua"/>
        </w:rPr>
        <w:t>ych</w:t>
      </w:r>
      <w:r w:rsidR="005E0529">
        <w:rPr>
          <w:rFonts w:ascii="Book Antiqua" w:hAnsi="Book Antiqua"/>
        </w:rPr>
        <w:t>, równoważnych</w:t>
      </w:r>
      <w:r>
        <w:rPr>
          <w:rFonts w:ascii="Book Antiqua" w:hAnsi="Book Antiqua"/>
        </w:rPr>
        <w:t xml:space="preserve"> urządzeń</w:t>
      </w:r>
      <w:r w:rsidRPr="00BB6592">
        <w:rPr>
          <w:rFonts w:ascii="Book Antiqua" w:hAnsi="Book Antiqua"/>
        </w:rPr>
        <w:t xml:space="preserve">, </w:t>
      </w:r>
      <w:r w:rsidRPr="001E4050">
        <w:rPr>
          <w:rFonts w:ascii="Book Antiqua" w:hAnsi="Book Antiqua"/>
        </w:rPr>
        <w:t xml:space="preserve">adekwatnych do przedmiotowego </w:t>
      </w:r>
      <w:r w:rsidR="00815239" w:rsidRPr="001E4050">
        <w:rPr>
          <w:rFonts w:ascii="Book Antiqua" w:hAnsi="Book Antiqua"/>
        </w:rPr>
        <w:t>węzła betoniarskiego</w:t>
      </w:r>
      <w:r w:rsidRPr="001E4050">
        <w:rPr>
          <w:rFonts w:ascii="Book Antiqua" w:hAnsi="Book Antiqua"/>
        </w:rPr>
        <w:t xml:space="preserve"> (minimum 2 zamówienia o wartości minimum </w:t>
      </w:r>
      <w:r w:rsidR="00815239" w:rsidRPr="001E4050">
        <w:rPr>
          <w:rFonts w:ascii="Book Antiqua" w:hAnsi="Book Antiqua"/>
        </w:rPr>
        <w:t>2.</w:t>
      </w:r>
      <w:r w:rsidRPr="001E4050">
        <w:rPr>
          <w:rFonts w:ascii="Book Antiqua" w:hAnsi="Book Antiqua"/>
        </w:rPr>
        <w:t>5</w:t>
      </w:r>
      <w:r w:rsidR="00815239" w:rsidRPr="001E4050">
        <w:rPr>
          <w:rFonts w:ascii="Book Antiqua" w:hAnsi="Book Antiqua"/>
        </w:rPr>
        <w:t>0</w:t>
      </w:r>
      <w:r w:rsidRPr="001E4050">
        <w:rPr>
          <w:rFonts w:ascii="Book Antiqua" w:hAnsi="Book Antiqua"/>
        </w:rPr>
        <w:t xml:space="preserve">0.000,00 </w:t>
      </w:r>
      <w:r w:rsidRPr="00BB6592">
        <w:rPr>
          <w:rFonts w:ascii="Book Antiqua" w:hAnsi="Book Antiqua"/>
        </w:rPr>
        <w:t xml:space="preserve">PLN brutto) na rynku </w:t>
      </w:r>
      <w:r w:rsidR="007318D9">
        <w:rPr>
          <w:rFonts w:ascii="Book Antiqua" w:hAnsi="Book Antiqua"/>
        </w:rPr>
        <w:t xml:space="preserve">Unii Europejskiej </w:t>
      </w:r>
      <w:r w:rsidRPr="00BB6592">
        <w:rPr>
          <w:rFonts w:ascii="Book Antiqua" w:hAnsi="Book Antiqua"/>
        </w:rPr>
        <w:t>(</w:t>
      </w:r>
      <w:r w:rsidR="007318D9">
        <w:rPr>
          <w:rFonts w:ascii="Book Antiqua" w:hAnsi="Book Antiqua"/>
        </w:rPr>
        <w:t>EU</w:t>
      </w:r>
      <w:r w:rsidRPr="00BB6592">
        <w:rPr>
          <w:rFonts w:ascii="Book Antiqua" w:hAnsi="Book Antiqua"/>
        </w:rPr>
        <w:t>)</w:t>
      </w:r>
      <w:r w:rsidR="001E4050">
        <w:rPr>
          <w:rFonts w:ascii="Book Antiqua" w:hAnsi="Book Antiqua"/>
        </w:rPr>
        <w:t xml:space="preserve"> lub krajowym</w:t>
      </w:r>
      <w:r w:rsidRPr="00BB6592">
        <w:rPr>
          <w:rFonts w:ascii="Book Antiqua" w:hAnsi="Book Antiqua"/>
        </w:rPr>
        <w:t>. Wzór oświadczenia stanowi załącznik nr 7.</w:t>
      </w:r>
    </w:p>
    <w:p w14:paraId="3BF08892" w14:textId="77777777" w:rsidR="00D0383E" w:rsidRPr="00A01CC7" w:rsidRDefault="00D0383E" w:rsidP="00D0383E">
      <w:pPr>
        <w:jc w:val="both"/>
      </w:pPr>
    </w:p>
    <w:p w14:paraId="15B4285A" w14:textId="77777777" w:rsidR="00D0383E" w:rsidRDefault="00D0383E" w:rsidP="00D0383E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B6592">
        <w:rPr>
          <w:rFonts w:ascii="Book Antiqua" w:hAnsi="Book Antiqua"/>
        </w:rPr>
        <w:t>Dysponowania odpowiednim potencjałem technicznym oraz osobami zdolnymi do wykonywania zamówienia, tj. osobami, którymi dysponuje Wykonawca i które będą uczestniczyć w wykonywaniu zamówienia. Osoby te muszą posiadać uprawnienia montażowe w następujących specjalnościach: instalacyjnej w zakresie instalacji urządzeń dźwigowych, suwnic itp. oraz instalacyjnej w zakresie sieci elektrycznych lub inne odpowiednie wydane na podstawie wcześniej obowiązujących przepisów, w tym uprawnienia SEP. Wzór oświadczenia (tzw. Karta zespołu) stanowi załącznik nr 6.</w:t>
      </w:r>
    </w:p>
    <w:p w14:paraId="3B7CB9F8" w14:textId="77777777" w:rsidR="00810884" w:rsidRPr="00C030DD" w:rsidRDefault="00810884" w:rsidP="00D0383E">
      <w:pPr>
        <w:ind w:left="141"/>
        <w:jc w:val="both"/>
      </w:pPr>
    </w:p>
    <w:p w14:paraId="3AF73E8E" w14:textId="77777777" w:rsidR="00D0383E" w:rsidRPr="00C030DD" w:rsidRDefault="00D0383E" w:rsidP="00D0383E">
      <w:pPr>
        <w:ind w:left="141"/>
        <w:jc w:val="both"/>
      </w:pPr>
      <w:r>
        <w:rPr>
          <w:rFonts w:ascii="Book Antiqua" w:hAnsi="Book Antiqua"/>
        </w:rPr>
        <w:lastRenderedPageBreak/>
        <w:t xml:space="preserve">d). </w:t>
      </w:r>
      <w:r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14:paraId="3A2790CC" w14:textId="77777777" w:rsidR="00D0383E" w:rsidRPr="003E4F59" w:rsidRDefault="00D0383E" w:rsidP="00D0383E">
      <w:pPr>
        <w:jc w:val="both"/>
        <w:rPr>
          <w:u w:val="single"/>
        </w:rPr>
      </w:pPr>
      <w:r>
        <w:rPr>
          <w:rFonts w:ascii="Book Antiqua" w:hAnsi="Book Antiqua"/>
        </w:rPr>
        <w:t>Wykonawca m</w:t>
      </w:r>
      <w:r w:rsidRPr="00C030DD">
        <w:rPr>
          <w:rFonts w:ascii="Book Antiqua" w:hAnsi="Book Antiqua"/>
        </w:rPr>
        <w:t>usi posiadać ubezpieczenie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 xml:space="preserve">. Kopię polisy </w:t>
      </w:r>
      <w:r w:rsidRPr="003E4F59">
        <w:rPr>
          <w:rFonts w:ascii="Book Antiqua" w:hAnsi="Book Antiqua"/>
          <w:u w:val="single"/>
        </w:rPr>
        <w:t>należy przedstawić w formie załącznik</w:t>
      </w:r>
      <w:r>
        <w:rPr>
          <w:rFonts w:ascii="Book Antiqua" w:hAnsi="Book Antiqua"/>
          <w:u w:val="single"/>
        </w:rPr>
        <w:t>a</w:t>
      </w:r>
      <w:r w:rsidRPr="003E4F59">
        <w:rPr>
          <w:rFonts w:ascii="Book Antiqua" w:hAnsi="Book Antiqua"/>
          <w:u w:val="single"/>
        </w:rPr>
        <w:t xml:space="preserve"> do oferty.</w:t>
      </w:r>
    </w:p>
    <w:p w14:paraId="1AEAB954" w14:textId="77777777" w:rsidR="00D0383E" w:rsidRDefault="00D0383E" w:rsidP="00D0383E">
      <w:pPr>
        <w:pStyle w:val="Akapitzlist"/>
        <w:ind w:left="1440"/>
        <w:jc w:val="both"/>
        <w:rPr>
          <w:rFonts w:ascii="Book Antiqua" w:hAnsi="Book Antiqua"/>
        </w:rPr>
      </w:pPr>
    </w:p>
    <w:p w14:paraId="39D48F7A" w14:textId="77777777" w:rsidR="00D0383E" w:rsidRDefault="00D0383E" w:rsidP="00D0383E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14:paraId="2A910B7F" w14:textId="77777777" w:rsidR="00D0383E" w:rsidRPr="00A572C5" w:rsidRDefault="00D0383E" w:rsidP="00D0383E">
      <w:pPr>
        <w:jc w:val="both"/>
      </w:pPr>
    </w:p>
    <w:p w14:paraId="1972C841" w14:textId="77777777" w:rsidR="00D0383E" w:rsidRPr="003E4F59" w:rsidRDefault="00D0383E" w:rsidP="00D0383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14:paraId="6379132B" w14:textId="77777777" w:rsidR="00D0383E" w:rsidRPr="00A572C5" w:rsidRDefault="00D0383E" w:rsidP="00D0383E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14:paraId="36E1433F" w14:textId="77777777" w:rsidR="00D0383E" w:rsidRPr="00A572C5" w:rsidRDefault="00D0383E" w:rsidP="00D0383E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14:paraId="7ADD8D91" w14:textId="77777777" w:rsidR="00D0383E" w:rsidRPr="00A572C5" w:rsidRDefault="00D0383E" w:rsidP="00D0383E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14:paraId="208CF108" w14:textId="77777777" w:rsidR="00D0383E" w:rsidRDefault="00D0383E" w:rsidP="00D0383E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14:paraId="6FFB4D8F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14:paraId="16DB492F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14:paraId="759348A4" w14:textId="77777777" w:rsidR="00D0383E" w:rsidRPr="008942C9" w:rsidRDefault="00D0383E" w:rsidP="00D0383E">
      <w:pPr>
        <w:jc w:val="both"/>
      </w:pPr>
    </w:p>
    <w:p w14:paraId="2E56C11A" w14:textId="77777777" w:rsidR="00D0383E" w:rsidRPr="003E4F59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3E4F59">
        <w:rPr>
          <w:rFonts w:ascii="Book Antiqua" w:hAnsi="Book Antiqua"/>
          <w:b/>
          <w:bCs/>
        </w:rPr>
        <w:t>KRYTERIA OCENY OFERT I INFORMACJA O WAGACH PUNKTOWYCH LUB PROCENTOWYCH</w:t>
      </w:r>
      <w:r>
        <w:rPr>
          <w:rFonts w:ascii="Book Antiqua" w:hAnsi="Book Antiqua"/>
          <w:b/>
          <w:bCs/>
        </w:rPr>
        <w:t>:</w:t>
      </w:r>
    </w:p>
    <w:p w14:paraId="513AD04C" w14:textId="77777777" w:rsidR="00D0383E" w:rsidRDefault="00D0383E" w:rsidP="00D0383E">
      <w:pPr>
        <w:jc w:val="both"/>
        <w:rPr>
          <w:rFonts w:ascii="Book Antiqua" w:hAnsi="Book Antiqua"/>
        </w:rPr>
      </w:pPr>
    </w:p>
    <w:p w14:paraId="5855C2E2" w14:textId="77777777" w:rsidR="00D0383E" w:rsidRDefault="00D0383E" w:rsidP="00D0383E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14:paraId="6D2238AF" w14:textId="77777777" w:rsidR="00D0383E" w:rsidRPr="00FF0696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Waga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14:paraId="54E57095" w14:textId="77777777" w:rsidR="00D0383E" w:rsidRPr="00F95531" w:rsidRDefault="00D0383E" w:rsidP="00D0383E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Cena oferty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 xml:space="preserve">      </w:t>
      </w:r>
      <w:r>
        <w:rPr>
          <w:rFonts w:ascii="Book Antiqua" w:hAnsi="Book Antiqua"/>
        </w:rPr>
        <w:t xml:space="preserve"> </w:t>
      </w:r>
      <w:r w:rsidR="00110FD6">
        <w:rPr>
          <w:rFonts w:ascii="Book Antiqua" w:hAnsi="Book Antiqua"/>
        </w:rPr>
        <w:t>82</w:t>
      </w:r>
      <w:r w:rsidRPr="00F95531">
        <w:rPr>
          <w:rFonts w:ascii="Book Antiqua" w:hAnsi="Book Antiqua"/>
        </w:rPr>
        <w:tab/>
        <w:t>(</w:t>
      </w:r>
      <w:r w:rsidR="00110FD6">
        <w:rPr>
          <w:rFonts w:ascii="Book Antiqua" w:hAnsi="Book Antiqua"/>
        </w:rPr>
        <w:t>82</w:t>
      </w:r>
      <w:r w:rsidRPr="00F95531">
        <w:rPr>
          <w:rFonts w:ascii="Book Antiqua" w:hAnsi="Book Antiqua"/>
        </w:rPr>
        <w:t>%)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>---</w:t>
      </w:r>
    </w:p>
    <w:p w14:paraId="011CEA43" w14:textId="77777777" w:rsidR="00D0383E" w:rsidRDefault="00D0383E" w:rsidP="00D0383E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2. Termin realizacji zamówienia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 xml:space="preserve">      </w:t>
      </w:r>
      <w:r>
        <w:rPr>
          <w:rFonts w:ascii="Book Antiqua" w:hAnsi="Book Antiqua"/>
        </w:rPr>
        <w:t xml:space="preserve">  </w:t>
      </w:r>
      <w:r w:rsidR="00110FD6">
        <w:rPr>
          <w:rFonts w:ascii="Book Antiqua" w:hAnsi="Book Antiqua"/>
        </w:rPr>
        <w:t>8</w:t>
      </w:r>
      <w:r w:rsidRPr="00F95531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</w:t>
      </w:r>
      <w:r w:rsidRPr="00F95531">
        <w:rPr>
          <w:rFonts w:ascii="Book Antiqua" w:hAnsi="Book Antiqua"/>
        </w:rPr>
        <w:t>(</w:t>
      </w:r>
      <w:r w:rsidR="00110FD6">
        <w:rPr>
          <w:rFonts w:ascii="Book Antiqua" w:hAnsi="Book Antiqua"/>
        </w:rPr>
        <w:t>8</w:t>
      </w:r>
      <w:r w:rsidRPr="00F95531">
        <w:rPr>
          <w:rFonts w:ascii="Book Antiqua" w:hAnsi="Book Antiqua"/>
        </w:rPr>
        <w:t>%)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>---</w:t>
      </w:r>
    </w:p>
    <w:p w14:paraId="4D53AF8E" w14:textId="77777777" w:rsidR="00D0383E" w:rsidRDefault="00D0383E" w:rsidP="00D0383E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3. Okres gwarancji </w:t>
      </w:r>
      <w:r w:rsidRPr="00F9553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</w:t>
      </w:r>
      <w:r w:rsidRPr="00F95531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</w:t>
      </w:r>
      <w:r w:rsidRPr="00F95531">
        <w:rPr>
          <w:rFonts w:ascii="Book Antiqua" w:hAnsi="Book Antiqua"/>
        </w:rPr>
        <w:t>---   (---%)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od 0 do 6</w:t>
      </w:r>
    </w:p>
    <w:p w14:paraId="499E437A" w14:textId="19CA78F3" w:rsidR="00B222E9" w:rsidRPr="00F95531" w:rsidRDefault="00E44B4E" w:rsidP="00B222E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="00B222E9">
        <w:rPr>
          <w:rFonts w:ascii="Book Antiqua" w:hAnsi="Book Antiqua"/>
        </w:rPr>
        <w:t>Termin płatności</w:t>
      </w:r>
      <w:r w:rsidR="00B222E9" w:rsidRPr="00F95531">
        <w:rPr>
          <w:rFonts w:ascii="Book Antiqua" w:hAnsi="Book Antiqua"/>
        </w:rPr>
        <w:tab/>
      </w:r>
      <w:r w:rsidR="00B222E9" w:rsidRPr="00F95531">
        <w:rPr>
          <w:rFonts w:ascii="Book Antiqua" w:hAnsi="Book Antiqua"/>
        </w:rPr>
        <w:tab/>
      </w:r>
      <w:r w:rsidR="00B222E9" w:rsidRPr="00F95531">
        <w:rPr>
          <w:rFonts w:ascii="Book Antiqua" w:hAnsi="Book Antiqua"/>
        </w:rPr>
        <w:tab/>
        <w:t xml:space="preserve">      </w:t>
      </w:r>
      <w:r w:rsidR="00B222E9">
        <w:rPr>
          <w:rFonts w:ascii="Book Antiqua" w:hAnsi="Book Antiqua"/>
        </w:rPr>
        <w:tab/>
      </w:r>
      <w:r w:rsidR="00B222E9">
        <w:rPr>
          <w:rFonts w:ascii="Book Antiqua" w:hAnsi="Book Antiqua"/>
        </w:rPr>
        <w:tab/>
        <w:t xml:space="preserve">      </w:t>
      </w:r>
      <w:r w:rsidR="00B222E9" w:rsidRPr="00F95531">
        <w:rPr>
          <w:rFonts w:ascii="Book Antiqua" w:hAnsi="Book Antiqua"/>
        </w:rPr>
        <w:t>---   (---%)</w:t>
      </w:r>
      <w:r w:rsidR="00B222E9" w:rsidRPr="00F95531">
        <w:rPr>
          <w:rFonts w:ascii="Book Antiqua" w:hAnsi="Book Antiqua"/>
        </w:rPr>
        <w:tab/>
      </w:r>
      <w:r w:rsidR="00B222E9" w:rsidRPr="00F95531">
        <w:rPr>
          <w:rFonts w:ascii="Book Antiqua" w:hAnsi="Book Antiqua"/>
        </w:rPr>
        <w:tab/>
        <w:t xml:space="preserve"> </w:t>
      </w:r>
      <w:r w:rsidR="00B222E9">
        <w:rPr>
          <w:rFonts w:ascii="Book Antiqua" w:hAnsi="Book Antiqua"/>
        </w:rPr>
        <w:t xml:space="preserve">     </w:t>
      </w:r>
      <w:r w:rsidR="00B222E9" w:rsidRPr="00F95531">
        <w:rPr>
          <w:rFonts w:ascii="Book Antiqua" w:hAnsi="Book Antiqua"/>
        </w:rPr>
        <w:t>od 0 do 2</w:t>
      </w:r>
    </w:p>
    <w:p w14:paraId="578F720A" w14:textId="77777777" w:rsidR="00B222E9" w:rsidRPr="00F95531" w:rsidRDefault="00B222E9" w:rsidP="00B222E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5. Ilość i wartość rekomendacji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 xml:space="preserve">      ---   (---%)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Pr="00F95531">
        <w:rPr>
          <w:rFonts w:ascii="Book Antiqua" w:hAnsi="Book Antiqua"/>
        </w:rPr>
        <w:t xml:space="preserve"> od 0 do 2</w:t>
      </w:r>
    </w:p>
    <w:p w14:paraId="3516D7DA" w14:textId="77777777" w:rsidR="00B222E9" w:rsidRDefault="00B222E9" w:rsidP="00B222E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Pr="006737B5">
        <w:rPr>
          <w:rFonts w:ascii="Book Antiqua" w:hAnsi="Book Antiqua"/>
        </w:rPr>
        <w:t>z przeprowadzonych realizacji</w:t>
      </w:r>
    </w:p>
    <w:p w14:paraId="61F612E5" w14:textId="4863A774" w:rsidR="00E44B4E" w:rsidRPr="00163DEE" w:rsidRDefault="00E44B4E" w:rsidP="00B222E9">
      <w:pPr>
        <w:jc w:val="both"/>
        <w:rPr>
          <w:rFonts w:ascii="Book Antiqua" w:hAnsi="Book Antiqua"/>
        </w:rPr>
      </w:pPr>
    </w:p>
    <w:p w14:paraId="383FB987" w14:textId="77777777" w:rsidR="00E44B4E" w:rsidRPr="004D1D4A" w:rsidRDefault="00E44B4E" w:rsidP="00E44B4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14:paraId="7FBD3DD1" w14:textId="77777777" w:rsidR="00E44B4E" w:rsidRDefault="00E44B4E" w:rsidP="00E44B4E">
      <w:pPr>
        <w:jc w:val="both"/>
        <w:rPr>
          <w:rFonts w:ascii="Book Antiqua" w:hAnsi="Book Antiqua"/>
        </w:rPr>
      </w:pPr>
    </w:p>
    <w:p w14:paraId="19F96999" w14:textId="77777777" w:rsidR="00E44B4E" w:rsidRDefault="00E44B4E" w:rsidP="00E44B4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>
        <w:rPr>
          <w:rFonts w:ascii="Book Antiqua" w:hAnsi="Book Antiqua"/>
        </w:rPr>
        <w:t xml:space="preserve">. </w:t>
      </w:r>
    </w:p>
    <w:p w14:paraId="1054D100" w14:textId="77777777" w:rsidR="00E44B4E" w:rsidRDefault="00E44B4E" w:rsidP="00E44B4E">
      <w:pPr>
        <w:jc w:val="both"/>
        <w:rPr>
          <w:rFonts w:ascii="Book Antiqua" w:hAnsi="Book Antiqua"/>
        </w:rPr>
      </w:pPr>
    </w:p>
    <w:p w14:paraId="20E2AC3E" w14:textId="77777777" w:rsidR="00E44B4E" w:rsidRPr="00163DEE" w:rsidRDefault="00E44B4E" w:rsidP="00E44B4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a). D</w:t>
      </w:r>
      <w:r w:rsidRPr="004D1D4A">
        <w:rPr>
          <w:rFonts w:ascii="Book Antiqua" w:hAnsi="Book Antiqua"/>
        </w:rPr>
        <w:t xml:space="preserve">la kryterium </w:t>
      </w:r>
      <w:r>
        <w:rPr>
          <w:rFonts w:ascii="Book Antiqua" w:hAnsi="Book Antiqua"/>
        </w:rPr>
        <w:t>nr 1 „C</w:t>
      </w:r>
      <w:r w:rsidRPr="00163DEE">
        <w:rPr>
          <w:rFonts w:ascii="Book Antiqua" w:hAnsi="Book Antiqua"/>
        </w:rPr>
        <w:t>en</w:t>
      </w:r>
      <w:r>
        <w:rPr>
          <w:rFonts w:ascii="Book Antiqua" w:hAnsi="Book Antiqua"/>
        </w:rPr>
        <w:t>a oferty”</w:t>
      </w:r>
      <w:r w:rsidRPr="00163DEE">
        <w:rPr>
          <w:rFonts w:ascii="Book Antiqua" w:hAnsi="Book Antiqua"/>
        </w:rPr>
        <w:t xml:space="preserve"> liczba punktów będzie przyznawana według wzoru:</w:t>
      </w:r>
    </w:p>
    <w:p w14:paraId="32F685B0" w14:textId="77777777" w:rsidR="00E44B4E" w:rsidRDefault="00E44B4E" w:rsidP="00E44B4E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36738F7F" w14:textId="77777777" w:rsidR="00E44B4E" w:rsidRPr="00017A3A" w:rsidRDefault="00E44B4E" w:rsidP="00E44B4E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lastRenderedPageBreak/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ajniższa oferowana cena spośród</w:t>
      </w:r>
    </w:p>
    <w:p w14:paraId="0A54DDD2" w14:textId="77777777" w:rsidR="00E44B4E" w:rsidRPr="00C10418" w:rsidRDefault="00E44B4E" w:rsidP="00E44B4E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4CE7D3B" w14:textId="77777777" w:rsidR="00E44B4E" w:rsidRPr="00E87BAD" w:rsidRDefault="00E44B4E" w:rsidP="00E44B4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  x waga ( </w:t>
      </w:r>
      <w:r w:rsidR="00110FD6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82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</w:t>
      </w:r>
      <w:r w:rsidR="00110FD6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82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30A72643" w14:textId="77777777" w:rsidR="00E44B4E" w:rsidRPr="00C10418" w:rsidRDefault="00E44B4E" w:rsidP="00E44B4E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ena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1773AC7D" w14:textId="77777777" w:rsidR="00E44B4E" w:rsidRPr="004B0648" w:rsidRDefault="00E44B4E" w:rsidP="00E44B4E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Pr="00B51CB3">
        <w:rPr>
          <w:rFonts w:ascii="Book Antiqua" w:hAnsi="Book Antiqua"/>
        </w:rPr>
        <w:t>Dla w kryterium</w:t>
      </w:r>
      <w:r>
        <w:rPr>
          <w:rFonts w:ascii="Book Antiqua" w:hAnsi="Book Antiqua"/>
        </w:rPr>
        <w:t xml:space="preserve"> nr 2</w:t>
      </w:r>
      <w:r w:rsidRPr="00B51CB3">
        <w:rPr>
          <w:rFonts w:ascii="Book Antiqua" w:hAnsi="Book Antiqua"/>
        </w:rPr>
        <w:t xml:space="preserve"> „Termin realizacji </w:t>
      </w:r>
      <w:r w:rsidRPr="004B0648">
        <w:rPr>
          <w:rFonts w:ascii="Book Antiqua" w:hAnsi="Book Antiqua"/>
        </w:rPr>
        <w:t>zamówienia” liczba punktów będzie przyznawana według wzoru:</w:t>
      </w:r>
    </w:p>
    <w:p w14:paraId="4BACEA36" w14:textId="77777777" w:rsidR="00E44B4E" w:rsidRPr="004B0648" w:rsidRDefault="00E44B4E" w:rsidP="00E44B4E">
      <w:pPr>
        <w:jc w:val="both"/>
        <w:rPr>
          <w:rFonts w:ascii="Book Antiqua" w:hAnsi="Book Antiqua"/>
        </w:rPr>
      </w:pPr>
    </w:p>
    <w:p w14:paraId="43A1F94D" w14:textId="77777777" w:rsidR="00E44B4E" w:rsidRPr="00C10418" w:rsidRDefault="00E44B4E" w:rsidP="00E44B4E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37E5D717" w14:textId="77777777" w:rsidR="00E44B4E" w:rsidRPr="00E87BAD" w:rsidRDefault="00E44B4E" w:rsidP="00E44B4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------------------------------------------------------------ x waga (</w:t>
      </w:r>
      <w:r w:rsidR="00110FD6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8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(znacz. kryterium </w:t>
      </w:r>
      <w:r w:rsidR="00110FD6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8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07795836" w14:textId="77777777" w:rsidR="00E44B4E" w:rsidRPr="00C10418" w:rsidRDefault="00E44B4E" w:rsidP="00E44B4E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5539D4B3" w14:textId="77777777" w:rsidR="00E44B4E" w:rsidRDefault="00E44B4E" w:rsidP="00E44B4E">
      <w:pPr>
        <w:jc w:val="center"/>
        <w:rPr>
          <w:rFonts w:ascii="Book Antiqua" w:hAnsi="Book Antiqua"/>
        </w:rPr>
      </w:pPr>
    </w:p>
    <w:p w14:paraId="26A1C300" w14:textId="77777777" w:rsidR="00E44B4E" w:rsidRPr="004B0648" w:rsidRDefault="00E44B4E" w:rsidP="00E44B4E">
      <w:pPr>
        <w:jc w:val="both"/>
        <w:rPr>
          <w:rFonts w:ascii="Book Antiqua" w:hAnsi="Book Antiqua"/>
        </w:rPr>
      </w:pPr>
    </w:p>
    <w:p w14:paraId="26C2A706" w14:textId="77777777" w:rsidR="00E44B4E" w:rsidRDefault="00E44B4E" w:rsidP="00E44B4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51CB3">
        <w:rPr>
          <w:rFonts w:ascii="Book Antiqua" w:hAnsi="Book Antiqua"/>
        </w:rPr>
        <w:t>Dla kryterium</w:t>
      </w:r>
      <w:r>
        <w:rPr>
          <w:rFonts w:ascii="Book Antiqua" w:hAnsi="Book Antiqua"/>
        </w:rPr>
        <w:t xml:space="preserve"> nr 3</w:t>
      </w:r>
      <w:r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Pr="00B51CB3">
        <w:rPr>
          <w:rFonts w:ascii="Book Antiqua" w:hAnsi="Book Antiqua"/>
        </w:rPr>
        <w:t>kres gwarancji” liczba punktów będzie przyznawana zgodnie z poniższą punktacją:</w:t>
      </w:r>
    </w:p>
    <w:p w14:paraId="148E6AB9" w14:textId="77777777" w:rsidR="00E44B4E" w:rsidRPr="00B51CB3" w:rsidRDefault="00E44B4E" w:rsidP="00E44B4E">
      <w:pPr>
        <w:jc w:val="both"/>
        <w:rPr>
          <w:rFonts w:ascii="Book Antiqua" w:hAnsi="Book Antiqua"/>
        </w:rPr>
      </w:pPr>
    </w:p>
    <w:p w14:paraId="36A0F102" w14:textId="77777777" w:rsidR="00E44B4E" w:rsidRDefault="00E44B4E" w:rsidP="00E44B4E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>
        <w:rPr>
          <w:rFonts w:ascii="Book Antiqua" w:eastAsia="Arial Unicode MS" w:hAnsi="Book Antiqua"/>
        </w:rPr>
        <w:t>12</w:t>
      </w:r>
      <w:r w:rsidRPr="00B51CB3">
        <w:rPr>
          <w:rFonts w:ascii="Book Antiqua" w:eastAsia="Arial Unicode MS" w:hAnsi="Book Antiqua"/>
        </w:rPr>
        <w:t xml:space="preserve"> miesięcy włącznie – 0 pkt </w:t>
      </w:r>
    </w:p>
    <w:p w14:paraId="574A9D3C" w14:textId="77777777" w:rsidR="00E44B4E" w:rsidRDefault="00E44B4E" w:rsidP="00E44B4E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powyżej 12</w:t>
      </w:r>
      <w:r w:rsidRPr="00B51CB3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>do 24</w:t>
      </w:r>
      <w:r w:rsidRPr="00B51CB3">
        <w:rPr>
          <w:rFonts w:ascii="Book Antiqua" w:eastAsia="Arial Unicode MS" w:hAnsi="Book Antiqua"/>
        </w:rPr>
        <w:t xml:space="preserve"> miesięcy włącznie – </w:t>
      </w:r>
      <w:r>
        <w:rPr>
          <w:rFonts w:ascii="Book Antiqua" w:eastAsia="Arial Unicode MS" w:hAnsi="Book Antiqua"/>
        </w:rPr>
        <w:t>proporcjonalnie od 0 do 5</w:t>
      </w:r>
      <w:r w:rsidRPr="00B51CB3">
        <w:rPr>
          <w:rFonts w:ascii="Book Antiqua" w:eastAsia="Arial Unicode MS" w:hAnsi="Book Antiqua"/>
        </w:rPr>
        <w:t xml:space="preserve"> pkt</w:t>
      </w:r>
    </w:p>
    <w:p w14:paraId="647EF9E3" w14:textId="77777777" w:rsidR="00E44B4E" w:rsidRPr="00A30BE2" w:rsidRDefault="00E44B4E" w:rsidP="001C0F2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30BE2">
        <w:rPr>
          <w:rFonts w:ascii="Book Antiqua" w:eastAsia="Arial Unicode MS" w:hAnsi="Book Antiqua"/>
        </w:rPr>
        <w:t>powyżej 24 –</w:t>
      </w:r>
      <w:r w:rsidR="00A30BE2">
        <w:rPr>
          <w:rFonts w:ascii="Book Antiqua" w:eastAsia="Arial Unicode MS" w:hAnsi="Book Antiqua"/>
        </w:rPr>
        <w:t xml:space="preserve"> 6</w:t>
      </w:r>
      <w:r w:rsidRPr="00A30BE2">
        <w:rPr>
          <w:rFonts w:ascii="Book Antiqua" w:eastAsia="Arial Unicode MS" w:hAnsi="Book Antiqua"/>
        </w:rPr>
        <w:t xml:space="preserve"> pkt </w:t>
      </w:r>
    </w:p>
    <w:p w14:paraId="43E35EA6" w14:textId="6C4A7930" w:rsidR="00B222E9" w:rsidRDefault="00B222E9" w:rsidP="00B222E9">
      <w:pPr>
        <w:jc w:val="both"/>
        <w:rPr>
          <w:rFonts w:ascii="Book Antiqua" w:hAnsi="Book Antiqua" w:cs="Arial"/>
          <w:szCs w:val="22"/>
        </w:rPr>
      </w:pPr>
      <w:r w:rsidRPr="00056450">
        <w:rPr>
          <w:rFonts w:ascii="Book Antiqua" w:hAnsi="Book Antiqua" w:cs="Arial"/>
          <w:szCs w:val="22"/>
        </w:rPr>
        <w:t>Pozostałe kryteria</w:t>
      </w:r>
      <w:r>
        <w:rPr>
          <w:rFonts w:ascii="Book Antiqua" w:hAnsi="Book Antiqua" w:cs="Arial"/>
          <w:szCs w:val="22"/>
        </w:rPr>
        <w:t xml:space="preserve"> nr 4 i nr 5 otrzymają punkty procentowe przydzielane przez komisję. Przydział punktów będzie odbywał się na zasadzie: im bardziej spełnione jest dane kryterium tym większa jest liczba punktów procentowych za spełnienie danego kryterium i odwrotnie – im mniej spełnione jest dane kryterium tym mniejsza jest liczba punktów procentowych przyznanych za spełnienie danego kryterium. Komisja, w zależności od zawartości opisów informujących o zastosowanym terminie płatności oraz przedstawionych </w:t>
      </w:r>
      <w:r>
        <w:rPr>
          <w:rFonts w:ascii="Book Antiqua" w:hAnsi="Book Antiqua"/>
        </w:rPr>
        <w:t xml:space="preserve">rekomendacji </w:t>
      </w:r>
      <w:r w:rsidRPr="006737B5">
        <w:rPr>
          <w:rFonts w:ascii="Book Antiqua" w:hAnsi="Book Antiqua"/>
        </w:rPr>
        <w:t>z przeprowadzonych realizacji</w:t>
      </w:r>
      <w:r>
        <w:rPr>
          <w:rFonts w:ascii="Book Antiqua" w:hAnsi="Book Antiqua"/>
        </w:rPr>
        <w:t xml:space="preserve"> pod względem ich </w:t>
      </w:r>
      <w:r>
        <w:rPr>
          <w:rFonts w:ascii="Book Antiqua" w:hAnsi="Book Antiqua" w:cs="Arial"/>
          <w:szCs w:val="22"/>
        </w:rPr>
        <w:t>i</w:t>
      </w:r>
      <w:r>
        <w:rPr>
          <w:rFonts w:ascii="Book Antiqua" w:hAnsi="Book Antiqua"/>
        </w:rPr>
        <w:t>lości i wartości</w:t>
      </w:r>
      <w:r>
        <w:rPr>
          <w:rFonts w:ascii="Book Antiqua" w:hAnsi="Book Antiqua" w:cs="Arial"/>
          <w:szCs w:val="22"/>
        </w:rPr>
        <w:t>, przyzna odpowiednio od 0 do 2 punktów w każdym z tych kryteriów.</w:t>
      </w:r>
    </w:p>
    <w:p w14:paraId="5C99A902" w14:textId="77777777" w:rsidR="00E44B4E" w:rsidRDefault="00E44B4E" w:rsidP="00D0383E">
      <w:pPr>
        <w:contextualSpacing/>
        <w:jc w:val="both"/>
        <w:rPr>
          <w:rFonts w:ascii="Book Antiqua" w:hAnsi="Book Antiqua" w:cs="Arial"/>
          <w:szCs w:val="22"/>
        </w:rPr>
      </w:pPr>
    </w:p>
    <w:p w14:paraId="0DF58B45" w14:textId="77777777" w:rsidR="00D0383E" w:rsidRPr="009A1D99" w:rsidRDefault="00D0383E" w:rsidP="00D0383E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14:paraId="1FEC8BDE" w14:textId="77777777" w:rsidR="00D0383E" w:rsidRDefault="00D0383E" w:rsidP="00D0383E">
      <w:pPr>
        <w:jc w:val="both"/>
        <w:rPr>
          <w:rFonts w:ascii="Book Antiqua" w:hAnsi="Book Antiqua" w:cs="Arial"/>
          <w:szCs w:val="22"/>
        </w:rPr>
      </w:pPr>
    </w:p>
    <w:p w14:paraId="50BE8728" w14:textId="77777777" w:rsidR="00D0383E" w:rsidRDefault="00D0383E" w:rsidP="00D0383E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14:paraId="3853FC9F" w14:textId="77777777" w:rsidR="00D0383E" w:rsidRPr="00DD6911" w:rsidRDefault="00D0383E" w:rsidP="00D0383E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 www.budizol.com.pl oraz w miejscu publicznie dostępnym w swojej siedzibie.</w:t>
      </w:r>
    </w:p>
    <w:p w14:paraId="090F399B" w14:textId="77777777" w:rsidR="00D0383E" w:rsidRPr="00DD6911" w:rsidRDefault="00D0383E" w:rsidP="00D0383E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14 dni od ogłoszenia wyboru. </w:t>
      </w:r>
    </w:p>
    <w:p w14:paraId="28219A9E" w14:textId="77777777" w:rsidR="00D0383E" w:rsidRDefault="00D0383E" w:rsidP="00D0383E">
      <w:pPr>
        <w:jc w:val="both"/>
        <w:rPr>
          <w:rFonts w:ascii="Book Antiqua" w:hAnsi="Book Antiqua" w:cs="Arial"/>
          <w:szCs w:val="22"/>
        </w:rPr>
      </w:pPr>
    </w:p>
    <w:p w14:paraId="2C3578CA" w14:textId="77777777" w:rsidR="00D0383E" w:rsidRDefault="00D0383E" w:rsidP="00D0383E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14:paraId="1A67AB9C" w14:textId="77777777" w:rsidR="00D0383E" w:rsidRDefault="00D0383E" w:rsidP="00D0383E">
      <w:pPr>
        <w:jc w:val="both"/>
        <w:rPr>
          <w:rFonts w:ascii="Book Antiqua" w:hAnsi="Book Antiqua" w:cs="Arial"/>
          <w:szCs w:val="22"/>
        </w:rPr>
      </w:pPr>
    </w:p>
    <w:p w14:paraId="162F4B6D" w14:textId="77777777" w:rsidR="00D0383E" w:rsidRDefault="00D0383E" w:rsidP="00D0383E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lastRenderedPageBreak/>
        <w:t>Zamawiający zastrzega sobie prawo do unieważnienia postępowania na każdym jego etapie, bez podawania przyczyny.</w:t>
      </w:r>
    </w:p>
    <w:p w14:paraId="2F6D6094" w14:textId="77777777" w:rsidR="00D0383E" w:rsidRPr="00DE7D73" w:rsidRDefault="00D0383E" w:rsidP="00D0383E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14:paraId="121EC84A" w14:textId="77777777" w:rsidR="00D0383E" w:rsidRPr="00DE7D73" w:rsidRDefault="00D0383E" w:rsidP="00D0383E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14:paraId="41F66D0A" w14:textId="77777777" w:rsidR="00D0383E" w:rsidRPr="00DE7D73" w:rsidRDefault="00D0383E" w:rsidP="00D0383E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14:paraId="25C1EE47" w14:textId="77777777" w:rsidR="00D0383E" w:rsidRDefault="00D0383E" w:rsidP="00D0383E"/>
    <w:p w14:paraId="1BDEE4E0" w14:textId="77777777" w:rsidR="00D0383E" w:rsidRPr="004F4AF3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4F4AF3">
        <w:rPr>
          <w:rFonts w:ascii="Book Antiqua" w:hAnsi="Book Antiqua"/>
          <w:b/>
          <w:bCs/>
        </w:rPr>
        <w:t>TERMIN SKŁADANIA OFERT:</w:t>
      </w:r>
    </w:p>
    <w:p w14:paraId="50FF1900" w14:textId="77777777"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14:paraId="656EF49B" w14:textId="77777777" w:rsidR="00D0383E" w:rsidRPr="00835013" w:rsidRDefault="00D0383E" w:rsidP="00D0383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>, przy czym należy dodatkowo dosłać wersję wydrukowaną na adres siedziby firmy</w:t>
      </w:r>
      <w:r w:rsidRPr="004C788B">
        <w:rPr>
          <w:rFonts w:ascii="Book Antiqua" w:hAnsi="Book Antiqua"/>
        </w:rPr>
        <w:t xml:space="preserve">), w terminie </w:t>
      </w:r>
      <w:r w:rsidR="008948FB">
        <w:rPr>
          <w:rFonts w:ascii="Book Antiqua" w:hAnsi="Book Antiqua"/>
          <w:b/>
          <w:bCs/>
        </w:rPr>
        <w:t>30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 xml:space="preserve">: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14:paraId="6CAAD5D1" w14:textId="77777777" w:rsidR="008948FB" w:rsidRDefault="00D0383E" w:rsidP="00D0383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Zamawiającego).</w:t>
      </w:r>
    </w:p>
    <w:p w14:paraId="70D9A843" w14:textId="3118699E" w:rsidR="00D0383E" w:rsidRPr="004D1D4A" w:rsidRDefault="00D0383E" w:rsidP="00D0383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B222E9">
        <w:rPr>
          <w:rFonts w:ascii="Book Antiqua" w:hAnsi="Book Antiqua"/>
          <w:b/>
          <w:bCs/>
        </w:rPr>
        <w:t>0</w:t>
      </w:r>
      <w:r w:rsidR="00C33854" w:rsidRPr="00C33854">
        <w:rPr>
          <w:rFonts w:ascii="Book Antiqua" w:hAnsi="Book Antiqua"/>
          <w:b/>
          <w:bCs/>
        </w:rPr>
        <w:t>2</w:t>
      </w:r>
      <w:r w:rsidRPr="00C33854">
        <w:rPr>
          <w:rFonts w:ascii="Book Antiqua" w:hAnsi="Book Antiqua"/>
          <w:b/>
          <w:bCs/>
        </w:rPr>
        <w:t>.0</w:t>
      </w:r>
      <w:r w:rsidR="00B222E9">
        <w:rPr>
          <w:rFonts w:ascii="Book Antiqua" w:hAnsi="Book Antiqua"/>
          <w:b/>
          <w:bCs/>
        </w:rPr>
        <w:t>3</w:t>
      </w:r>
      <w:r w:rsidRPr="00C33854">
        <w:rPr>
          <w:rFonts w:ascii="Book Antiqua" w:hAnsi="Book Antiqua"/>
          <w:b/>
          <w:bCs/>
        </w:rPr>
        <w:t>.20</w:t>
      </w:r>
      <w:r w:rsidR="00B222E9">
        <w:rPr>
          <w:rFonts w:ascii="Book Antiqua" w:hAnsi="Book Antiqua"/>
          <w:b/>
          <w:bCs/>
        </w:rPr>
        <w:t>20</w:t>
      </w:r>
      <w:r w:rsidRPr="00F866CA">
        <w:rPr>
          <w:rFonts w:ascii="Book Antiqua" w:hAnsi="Book Antiqua"/>
          <w:b/>
          <w:bCs/>
        </w:rPr>
        <w:t>.</w:t>
      </w:r>
    </w:p>
    <w:p w14:paraId="6918FD8F" w14:textId="723AEACC" w:rsidR="00D0383E" w:rsidRPr="004D1D4A" w:rsidRDefault="00D0383E" w:rsidP="00D0383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 xml:space="preserve">30 </w:t>
      </w:r>
      <w:r w:rsidR="00B222E9">
        <w:rPr>
          <w:rFonts w:ascii="Book Antiqua" w:hAnsi="Book Antiqua"/>
          <w:b/>
          <w:bCs/>
        </w:rPr>
        <w:t>kwiet</w:t>
      </w:r>
      <w:r w:rsidRPr="004D1D4A">
        <w:rPr>
          <w:rFonts w:ascii="Book Antiqua" w:hAnsi="Book Antiqua"/>
          <w:b/>
          <w:bCs/>
        </w:rPr>
        <w:t>nia 20</w:t>
      </w:r>
      <w:r w:rsidR="00B222E9">
        <w:rPr>
          <w:rFonts w:ascii="Book Antiqua" w:hAnsi="Book Antiqua"/>
          <w:b/>
          <w:bCs/>
        </w:rPr>
        <w:t>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31.03.202</w:t>
      </w:r>
      <w:r w:rsidR="00B222E9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14:paraId="7EC45473" w14:textId="77777777" w:rsidR="00D0383E" w:rsidRPr="004F4AF3" w:rsidRDefault="00D0383E" w:rsidP="00D0383E">
      <w:pPr>
        <w:jc w:val="both"/>
        <w:rPr>
          <w:b/>
          <w:bCs/>
        </w:rPr>
      </w:pPr>
    </w:p>
    <w:p w14:paraId="4CE8C97F" w14:textId="77777777" w:rsidR="00D0383E" w:rsidRPr="004F4AF3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4F4AF3">
        <w:rPr>
          <w:rFonts w:ascii="Book Antiqua" w:hAnsi="Book Antiqua"/>
          <w:b/>
          <w:bCs/>
        </w:rPr>
        <w:t xml:space="preserve">TERMIN REALIZACJI </w:t>
      </w:r>
      <w:r>
        <w:rPr>
          <w:rFonts w:ascii="Book Antiqua" w:hAnsi="Book Antiqua"/>
          <w:b/>
          <w:bCs/>
        </w:rPr>
        <w:t>ZAMÓWIENIA</w:t>
      </w:r>
      <w:r w:rsidRPr="004F4AF3">
        <w:rPr>
          <w:rFonts w:ascii="Book Antiqua" w:hAnsi="Book Antiqua"/>
          <w:b/>
          <w:bCs/>
        </w:rPr>
        <w:t>:</w:t>
      </w:r>
    </w:p>
    <w:p w14:paraId="1986E195" w14:textId="77777777" w:rsidR="00D0383E" w:rsidRDefault="00D0383E" w:rsidP="00D0383E">
      <w:pPr>
        <w:pStyle w:val="Akapitzlist"/>
      </w:pPr>
    </w:p>
    <w:p w14:paraId="6688DFCD" w14:textId="462550DA" w:rsidR="00D0383E" w:rsidRPr="004D1D4A" w:rsidRDefault="00D0383E" w:rsidP="00D0383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Termin realizacji zadania ustala się na </w:t>
      </w:r>
      <w:r w:rsidR="0065106B" w:rsidRPr="0065106B">
        <w:rPr>
          <w:rFonts w:ascii="Book Antiqua" w:hAnsi="Book Antiqua"/>
          <w:b/>
          <w:bCs/>
        </w:rPr>
        <w:t>30</w:t>
      </w:r>
      <w:r w:rsidRPr="0065106B">
        <w:rPr>
          <w:rFonts w:ascii="Book Antiqua" w:hAnsi="Book Antiqua"/>
          <w:b/>
          <w:bCs/>
        </w:rPr>
        <w:t>.</w:t>
      </w:r>
      <w:r w:rsidR="00B222E9" w:rsidRPr="0065106B">
        <w:rPr>
          <w:rFonts w:ascii="Book Antiqua" w:hAnsi="Book Antiqua"/>
          <w:b/>
          <w:bCs/>
        </w:rPr>
        <w:t>0</w:t>
      </w:r>
      <w:r w:rsidR="0065106B" w:rsidRPr="0065106B">
        <w:rPr>
          <w:rFonts w:ascii="Book Antiqua" w:hAnsi="Book Antiqua"/>
          <w:b/>
          <w:bCs/>
        </w:rPr>
        <w:t>9</w:t>
      </w:r>
      <w:r w:rsidRPr="0065106B">
        <w:rPr>
          <w:rFonts w:ascii="Book Antiqua" w:hAnsi="Book Antiqua"/>
          <w:b/>
          <w:bCs/>
        </w:rPr>
        <w:t>.20</w:t>
      </w:r>
      <w:r w:rsidR="00B222E9" w:rsidRPr="0065106B">
        <w:rPr>
          <w:rFonts w:ascii="Book Antiqua" w:hAnsi="Book Antiqua"/>
          <w:b/>
          <w:bCs/>
        </w:rPr>
        <w:t>20</w:t>
      </w:r>
      <w:r w:rsidRPr="0065106B">
        <w:rPr>
          <w:rFonts w:ascii="Book Antiqua" w:hAnsi="Book Antiqua"/>
          <w:b/>
          <w:bCs/>
        </w:rPr>
        <w:t xml:space="preserve"> </w:t>
      </w:r>
      <w:r w:rsidRPr="00FE75E4">
        <w:rPr>
          <w:rFonts w:ascii="Book Antiqua" w:hAnsi="Book Antiqua"/>
          <w:b/>
          <w:bCs/>
        </w:rPr>
        <w:t>r.</w:t>
      </w:r>
      <w:r w:rsidRPr="004D1D4A">
        <w:rPr>
          <w:rFonts w:ascii="Book Antiqua" w:hAnsi="Book Antiqua"/>
        </w:rPr>
        <w:t xml:space="preserve"> Na wyłączny wniosek Zamawiającego dopuszcza się zmiany terminu końcowego realizacji przedmiotu zamówienia, którego wprowadzenie może wyniknąć w trakcie realizacji Umowy o dofinansowanie.</w:t>
      </w:r>
    </w:p>
    <w:p w14:paraId="2BFEB109" w14:textId="77777777" w:rsidR="00D0383E" w:rsidRPr="001E5E44" w:rsidRDefault="00D0383E" w:rsidP="00D0383E">
      <w:pPr>
        <w:pStyle w:val="Akapitzlist"/>
        <w:rPr>
          <w:rFonts w:ascii="Book Antiqua" w:hAnsi="Book Antiqua"/>
        </w:rPr>
      </w:pPr>
    </w:p>
    <w:p w14:paraId="64DA7FE2" w14:textId="77777777" w:rsidR="00D0383E" w:rsidRPr="003E4F59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3E4F59">
        <w:rPr>
          <w:rFonts w:ascii="Book Antiqua" w:hAnsi="Book Antiqua"/>
          <w:b/>
          <w:bCs/>
        </w:rPr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14:paraId="2D68E43C" w14:textId="77777777"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14:paraId="2C089130" w14:textId="77777777" w:rsidR="00D0383E" w:rsidRPr="00F27CBF" w:rsidRDefault="00D0383E" w:rsidP="00D0383E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FB6AB89" w14:textId="77777777" w:rsidR="00D0383E" w:rsidRPr="00822E59" w:rsidRDefault="00D0383E" w:rsidP="00D0383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14:paraId="7DDFA372" w14:textId="77777777" w:rsidR="00D0383E" w:rsidRPr="00822E59" w:rsidRDefault="00D0383E" w:rsidP="00D0383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14:paraId="078E5636" w14:textId="77777777" w:rsidR="00D0383E" w:rsidRPr="0066091F" w:rsidRDefault="00D0383E" w:rsidP="00D0383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pełnieniu funkcji członka organu nadzorczego lub zarządzającego, prokurenta, pełnomocnika,</w:t>
      </w:r>
    </w:p>
    <w:p w14:paraId="7A8E0A97" w14:textId="77777777" w:rsidR="00D0383E" w:rsidRPr="00F27CBF" w:rsidRDefault="00D0383E" w:rsidP="00D0383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lastRenderedPageBreak/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36392CCE" w14:textId="77777777" w:rsidR="00D0383E" w:rsidRPr="00636357" w:rsidRDefault="00D0383E" w:rsidP="00D0383E">
      <w:pPr>
        <w:ind w:firstLine="360"/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14:paraId="4A78AEAE" w14:textId="77777777" w:rsidR="00D0383E" w:rsidRPr="001E5E44" w:rsidRDefault="00D0383E" w:rsidP="00D0383E">
      <w:pPr>
        <w:jc w:val="both"/>
      </w:pPr>
    </w:p>
    <w:p w14:paraId="12D22CDE" w14:textId="77777777" w:rsidR="00D0383E" w:rsidRPr="009E516F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14:paraId="24100A74" w14:textId="77777777" w:rsidR="00D0383E" w:rsidRPr="009E516F" w:rsidRDefault="00D0383E" w:rsidP="00D0383E">
      <w:pPr>
        <w:pStyle w:val="Akapitzlist"/>
        <w:jc w:val="both"/>
        <w:rPr>
          <w:b/>
          <w:bCs/>
        </w:rPr>
      </w:pPr>
    </w:p>
    <w:p w14:paraId="166DDAC3" w14:textId="77777777" w:rsidR="00D0383E" w:rsidRPr="009E516F" w:rsidRDefault="00D0383E" w:rsidP="00D0383E">
      <w:pPr>
        <w:jc w:val="both"/>
        <w:rPr>
          <w:rFonts w:ascii="Book Antiqua" w:hAnsi="Book Antiqua"/>
        </w:rPr>
      </w:pPr>
      <w:r w:rsidRPr="009E516F">
        <w:rPr>
          <w:rFonts w:ascii="Book Antiqua" w:hAnsi="Book Antiqua"/>
        </w:rPr>
        <w:t>Zamawiający nie dopuszcza możliwości składania ofert częściowych  i wariantowych.</w:t>
      </w:r>
    </w:p>
    <w:p w14:paraId="0F6E1D6B" w14:textId="77777777" w:rsidR="00D0383E" w:rsidRDefault="00D0383E" w:rsidP="00D0383E">
      <w:pPr>
        <w:jc w:val="both"/>
      </w:pPr>
    </w:p>
    <w:p w14:paraId="0E6B5CA7" w14:textId="77777777" w:rsidR="00D0383E" w:rsidRPr="004D1D4A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4D1D4A">
        <w:rPr>
          <w:rFonts w:ascii="Book Antiqua" w:hAnsi="Book Antiqua"/>
          <w:b/>
          <w:bCs/>
        </w:rPr>
        <w:t>INFORMACJE O PLANOWANYCH DODATKOWYCH ZAMÓWIENIACH:</w:t>
      </w:r>
    </w:p>
    <w:p w14:paraId="47CE30C9" w14:textId="77777777" w:rsidR="00D0383E" w:rsidRPr="005732D7" w:rsidRDefault="00D0383E" w:rsidP="00D0383E">
      <w:pPr>
        <w:pStyle w:val="Akapitzlist"/>
        <w:jc w:val="both"/>
        <w:rPr>
          <w:rFonts w:ascii="Book Antiqua" w:hAnsi="Book Antiqua"/>
        </w:rPr>
      </w:pPr>
    </w:p>
    <w:p w14:paraId="4C3258C0" w14:textId="77777777" w:rsidR="00D0383E" w:rsidRPr="004D1D4A" w:rsidRDefault="00D0383E" w:rsidP="00D0383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Zamawiający informuje o możliwości udzielenia Wykonawcy wybranemu zgodnie z procedurą, w okresie 3 lat od udzielenia zamówienia podstawowego, przewidzianych w zapytaniu ofertowym zamówień uzupełniających na usługi lub roboty budowlane, polegających na powtórzeniu podobnych usług lub robót budowlanych.</w:t>
      </w:r>
    </w:p>
    <w:p w14:paraId="42838D66" w14:textId="77777777"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14:paraId="4BD45F1D" w14:textId="77777777" w:rsidR="00D0383E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rFonts w:ascii="Book Antiqua" w:hAnsi="Book Antiqua"/>
          <w:b/>
          <w:bCs/>
        </w:rPr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 w:rsidRPr="004D1D4A">
        <w:rPr>
          <w:rFonts w:ascii="Book Antiqua" w:hAnsi="Book Antiqua"/>
          <w:b/>
          <w:bCs/>
        </w:rPr>
        <w:t xml:space="preserve">: </w:t>
      </w:r>
    </w:p>
    <w:p w14:paraId="2D51CC4E" w14:textId="77777777" w:rsidR="00D0383E" w:rsidRPr="004D1D4A" w:rsidRDefault="00D0383E" w:rsidP="00D0383E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36178DF9" w14:textId="77777777" w:rsidR="00D0383E" w:rsidRPr="005732D7" w:rsidRDefault="00D0383E" w:rsidP="00D0383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14:paraId="40AE67CB" w14:textId="77777777" w:rsidR="00D0383E" w:rsidRPr="005732D7" w:rsidRDefault="00D0383E" w:rsidP="00D0383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14:paraId="7DD0A485" w14:textId="77777777" w:rsidR="00D0383E" w:rsidRDefault="00D0383E" w:rsidP="00D0383E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14:paraId="484470FC" w14:textId="77777777" w:rsidR="00D0383E" w:rsidRPr="005732D7" w:rsidRDefault="00D0383E" w:rsidP="00D0383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14:paraId="04AF5854" w14:textId="77777777" w:rsidR="00D0383E" w:rsidRDefault="00D0383E" w:rsidP="00D0383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14:paraId="55DC4DC1" w14:textId="77777777" w:rsidR="00D0383E" w:rsidRPr="005732D7" w:rsidRDefault="00D0383E" w:rsidP="00D0383E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14:paraId="7F9FCAA3" w14:textId="77777777" w:rsidR="00D0383E" w:rsidRPr="004D1D4A" w:rsidRDefault="00D0383E" w:rsidP="00D0383E">
      <w:pPr>
        <w:contextualSpacing/>
        <w:rPr>
          <w:rFonts w:ascii="Calibri" w:hAnsi="Calibri" w:cs="Arial"/>
          <w:b/>
          <w:bCs/>
          <w:szCs w:val="22"/>
        </w:rPr>
      </w:pPr>
    </w:p>
    <w:p w14:paraId="302DD424" w14:textId="77777777" w:rsidR="00D0383E" w:rsidRPr="004D1D4A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4D1D4A">
        <w:rPr>
          <w:rFonts w:ascii="Book Antiqua" w:hAnsi="Book Antiqua"/>
          <w:b/>
          <w:bCs/>
        </w:rPr>
        <w:t>INFORMACJE O SPOSOBIE PRZYGOTOWANIA OFERTY:</w:t>
      </w:r>
    </w:p>
    <w:p w14:paraId="6930258B" w14:textId="77777777" w:rsidR="00D0383E" w:rsidRDefault="00D0383E" w:rsidP="00D0383E">
      <w:pPr>
        <w:jc w:val="both"/>
        <w:rPr>
          <w:rFonts w:ascii="Book Antiqua" w:hAnsi="Book Antiqua"/>
        </w:rPr>
      </w:pPr>
    </w:p>
    <w:p w14:paraId="771D35BC" w14:textId="77777777" w:rsidR="00D0383E" w:rsidRDefault="00D0383E" w:rsidP="00D0383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14:paraId="36A3713F" w14:textId="77777777" w:rsidR="00D0383E" w:rsidRDefault="00D0383E" w:rsidP="00D0383E">
      <w:pPr>
        <w:jc w:val="both"/>
        <w:rPr>
          <w:rFonts w:ascii="Book Antiqua" w:hAnsi="Book Antiqua"/>
        </w:rPr>
      </w:pPr>
    </w:p>
    <w:p w14:paraId="1E41B241" w14:textId="77777777" w:rsidR="003F22CA" w:rsidRDefault="003F22CA" w:rsidP="00D0383E">
      <w:pPr>
        <w:jc w:val="both"/>
        <w:rPr>
          <w:rFonts w:ascii="Book Antiqua" w:hAnsi="Book Antiqua"/>
        </w:rPr>
      </w:pPr>
    </w:p>
    <w:p w14:paraId="373C52C8" w14:textId="5095CF62" w:rsidR="00D0383E" w:rsidRDefault="00D0383E" w:rsidP="00D0383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lastRenderedPageBreak/>
        <w:t>Cena ryczałtowa obejmuje:</w:t>
      </w:r>
    </w:p>
    <w:p w14:paraId="204094C8" w14:textId="77777777" w:rsidR="00810884" w:rsidRDefault="00810884" w:rsidP="00D0383E">
      <w:pPr>
        <w:jc w:val="both"/>
        <w:rPr>
          <w:rFonts w:ascii="Book Antiqua" w:hAnsi="Book Antiqua"/>
        </w:rPr>
      </w:pPr>
    </w:p>
    <w:p w14:paraId="68987321" w14:textId="77777777" w:rsidR="00D0383E" w:rsidRDefault="00D0383E" w:rsidP="00D0383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14:paraId="3B8594DA" w14:textId="77777777" w:rsidR="00D0383E" w:rsidRDefault="00D0383E" w:rsidP="00D0383E">
      <w:pPr>
        <w:pStyle w:val="Akapitzlist"/>
        <w:ind w:left="927"/>
        <w:jc w:val="both"/>
        <w:rPr>
          <w:rFonts w:ascii="Book Antiqua" w:hAnsi="Book Antiqua"/>
        </w:rPr>
      </w:pPr>
    </w:p>
    <w:p w14:paraId="0EAC3D33" w14:textId="77777777" w:rsidR="00D0383E" w:rsidRDefault="00D0383E" w:rsidP="00D0383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 wszystkich prac i urządzeń nie ujętych w ww. dokumentach, a bez których wykonanie zadania byłoby niemożliwe. </w:t>
      </w:r>
    </w:p>
    <w:p w14:paraId="00B48461" w14:textId="77777777" w:rsidR="00D0383E" w:rsidRDefault="00D0383E" w:rsidP="00D0383E">
      <w:pPr>
        <w:pStyle w:val="Akapitzlist"/>
        <w:ind w:left="927"/>
        <w:jc w:val="both"/>
        <w:rPr>
          <w:rFonts w:ascii="Book Antiqua" w:hAnsi="Book Antiqua"/>
        </w:rPr>
      </w:pPr>
    </w:p>
    <w:p w14:paraId="28472F38" w14:textId="77777777" w:rsidR="00D0383E" w:rsidRDefault="00D0383E" w:rsidP="00D0383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Koszty </w:t>
      </w:r>
      <w:r w:rsidRPr="0063727E">
        <w:rPr>
          <w:rFonts w:ascii="Book Antiqua" w:hAnsi="Book Antiqua"/>
        </w:rPr>
        <w:t>załadunku, transportu, rozładunku</w:t>
      </w:r>
      <w:r>
        <w:rPr>
          <w:rFonts w:ascii="Book Antiqua" w:hAnsi="Book Antiqua"/>
        </w:rPr>
        <w:t xml:space="preserve"> kompletnych urządzeń i maszyn wraz z osprzętem na miejscu instalacji urządzeń i maszyn (Włocławek ul. Toruńska 197), koszty montażu i uruchomienia kompletu suwnic,</w:t>
      </w:r>
    </w:p>
    <w:p w14:paraId="4DEB30BD" w14:textId="77777777" w:rsidR="00D0383E" w:rsidRDefault="00D0383E" w:rsidP="00D0383E">
      <w:pPr>
        <w:pStyle w:val="Akapitzlist"/>
        <w:ind w:left="927"/>
        <w:jc w:val="both"/>
        <w:rPr>
          <w:rFonts w:ascii="Book Antiqua" w:hAnsi="Book Antiqua"/>
        </w:rPr>
      </w:pPr>
    </w:p>
    <w:p w14:paraId="52B9AD3F" w14:textId="77777777" w:rsidR="00D0383E" w:rsidRPr="0063727E" w:rsidRDefault="00D0383E" w:rsidP="00D0383E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3727E">
        <w:rPr>
          <w:rFonts w:ascii="Book Antiqua" w:hAnsi="Book Antiqua"/>
        </w:rPr>
        <w:t>Koszty pobytu, dojazdów, przelotów pracowników oferenta uczestniczących w montażu i uruchomieniu linii produkcyjnej.</w:t>
      </w:r>
    </w:p>
    <w:p w14:paraId="38381F4E" w14:textId="77777777" w:rsidR="00D0383E" w:rsidRPr="00F27CBF" w:rsidRDefault="00D0383E" w:rsidP="00D0383E">
      <w:pPr>
        <w:jc w:val="both"/>
        <w:rPr>
          <w:rFonts w:ascii="Book Antiqua" w:hAnsi="Book Antiqua"/>
        </w:rPr>
      </w:pPr>
    </w:p>
    <w:p w14:paraId="5C15CFDF" w14:textId="77777777" w:rsidR="00D0383E" w:rsidRDefault="00D0383E" w:rsidP="00D0383E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14:paraId="4BD4845D" w14:textId="77777777"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14:paraId="32E6C245" w14:textId="77777777" w:rsidR="00D0383E" w:rsidRDefault="00D0383E" w:rsidP="00D0383E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 w:rsidR="00CD58C3"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14:paraId="59B7ACC7" w14:textId="77777777" w:rsidR="00D0383E" w:rsidRDefault="00D0383E" w:rsidP="00D0383E">
      <w:pPr>
        <w:pStyle w:val="Akapitzlist"/>
        <w:ind w:left="643"/>
        <w:jc w:val="both"/>
        <w:rPr>
          <w:rFonts w:ascii="Book Antiqua" w:hAnsi="Book Antiqua"/>
        </w:rPr>
      </w:pPr>
    </w:p>
    <w:p w14:paraId="766C34B8" w14:textId="77777777" w:rsidR="00D0383E" w:rsidRPr="00B96EAF" w:rsidRDefault="00D0383E" w:rsidP="00D0383E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14:paraId="302F5C4C" w14:textId="77777777" w:rsidR="00D0383E" w:rsidRDefault="00D0383E" w:rsidP="00D0383E">
      <w:pPr>
        <w:ind w:left="708"/>
        <w:jc w:val="both"/>
        <w:rPr>
          <w:rFonts w:ascii="Book Antiqua" w:hAnsi="Book Antiqua"/>
        </w:rPr>
      </w:pPr>
    </w:p>
    <w:p w14:paraId="23F4A75A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14:paraId="7BC4F611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Ewentualne poprawki powinny być naniesione czytelnie oraz opatrzone podpisem osoby uprawnionej, reprezentującej Wykonawcę.</w:t>
      </w:r>
    </w:p>
    <w:p w14:paraId="4E20EA3A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14:paraId="5FC69D3E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14:paraId="618B3C1F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14:paraId="358E60FB" w14:textId="77777777" w:rsidR="00D0383E" w:rsidRDefault="00D0383E" w:rsidP="00D0383E">
      <w:pPr>
        <w:jc w:val="both"/>
        <w:rPr>
          <w:rFonts w:ascii="Book Antiqua" w:hAnsi="Book Antiqua"/>
          <w:szCs w:val="22"/>
        </w:rPr>
      </w:pPr>
    </w:p>
    <w:p w14:paraId="322B505B" w14:textId="77777777" w:rsidR="00D0383E" w:rsidRDefault="00D0383E" w:rsidP="00D0383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14:paraId="42B67E5D" w14:textId="77777777" w:rsidR="00D0383E" w:rsidRDefault="00D0383E" w:rsidP="00D0383E">
      <w:pPr>
        <w:jc w:val="both"/>
        <w:rPr>
          <w:rFonts w:ascii="Book Antiqua" w:hAnsi="Book Antiqua"/>
        </w:rPr>
      </w:pPr>
    </w:p>
    <w:p w14:paraId="6E1A7E50" w14:textId="77777777" w:rsidR="00D0383E" w:rsidRPr="00331362" w:rsidRDefault="00D0383E" w:rsidP="00D0383E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14:paraId="096CBCAD" w14:textId="77777777" w:rsidR="00D0383E" w:rsidRDefault="00D0383E" w:rsidP="00D0383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14:paraId="2B8EE4D5" w14:textId="77777777" w:rsidR="00D0383E" w:rsidRPr="00331362" w:rsidRDefault="00A72D53" w:rsidP="00D0383E">
      <w:pPr>
        <w:pStyle w:val="Akapitzlist"/>
        <w:jc w:val="both"/>
        <w:rPr>
          <w:rFonts w:ascii="Book Antiqua" w:hAnsi="Book Antiqua"/>
          <w:szCs w:val="22"/>
        </w:rPr>
      </w:pPr>
      <w:hyperlink r:id="rId9" w:history="1">
        <w:r w:rsidR="00D0383E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D0383E" w:rsidRPr="00331362">
        <w:rPr>
          <w:rFonts w:ascii="Book Antiqua" w:hAnsi="Book Antiqua"/>
          <w:szCs w:val="22"/>
        </w:rPr>
        <w:t xml:space="preserve"> </w:t>
      </w:r>
    </w:p>
    <w:p w14:paraId="23ED8AC2" w14:textId="77777777" w:rsidR="00D0383E" w:rsidRDefault="00D0383E" w:rsidP="00D0383E">
      <w:pPr>
        <w:pStyle w:val="Akapitzlist"/>
        <w:ind w:left="1416"/>
        <w:jc w:val="both"/>
        <w:rPr>
          <w:rFonts w:ascii="Book Antiqua" w:hAnsi="Book Antiqua"/>
        </w:rPr>
      </w:pPr>
    </w:p>
    <w:p w14:paraId="6AF103F9" w14:textId="77777777" w:rsidR="00D0383E" w:rsidRDefault="00D0383E" w:rsidP="00D0383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14:paraId="3B325CF2" w14:textId="77777777" w:rsidR="00D0383E" w:rsidRPr="00331362" w:rsidRDefault="00D0383E" w:rsidP="00D0383E">
      <w:pPr>
        <w:pStyle w:val="Akapitzlist"/>
        <w:jc w:val="both"/>
        <w:rPr>
          <w:rFonts w:ascii="Book Antiqua" w:hAnsi="Book Antiqua"/>
          <w:b/>
          <w:bCs/>
          <w:szCs w:val="22"/>
        </w:rPr>
      </w:pPr>
      <w:proofErr w:type="spellStart"/>
      <w:r w:rsidRPr="00331362">
        <w:rPr>
          <w:rFonts w:ascii="Book Antiqua" w:hAnsi="Book Antiqua"/>
          <w:b/>
          <w:bCs/>
          <w:szCs w:val="22"/>
        </w:rPr>
        <w:t>Budizol</w:t>
      </w:r>
      <w:proofErr w:type="spellEnd"/>
      <w:r w:rsidRPr="00331362">
        <w:rPr>
          <w:rFonts w:ascii="Book Antiqua" w:hAnsi="Book Antiqua"/>
          <w:b/>
          <w:bCs/>
          <w:szCs w:val="22"/>
        </w:rPr>
        <w:t xml:space="preserve">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14:paraId="16248290" w14:textId="77777777" w:rsidR="00D0383E" w:rsidRDefault="00D0383E" w:rsidP="00D0383E">
      <w:pPr>
        <w:ind w:left="708"/>
        <w:jc w:val="both"/>
        <w:rPr>
          <w:rFonts w:ascii="Book Antiqua" w:hAnsi="Book Antiqua"/>
        </w:rPr>
      </w:pPr>
    </w:p>
    <w:p w14:paraId="11B18F34" w14:textId="77777777" w:rsidR="00D0383E" w:rsidRDefault="00D0383E" w:rsidP="00D0383E">
      <w:pPr>
        <w:jc w:val="both"/>
        <w:rPr>
          <w:rFonts w:ascii="Book Antiqua" w:hAnsi="Book Antiqua"/>
        </w:rPr>
      </w:pPr>
      <w:r w:rsidRPr="00A92BD2">
        <w:rPr>
          <w:rFonts w:ascii="Book Antiqua" w:hAnsi="Book Antiqua"/>
        </w:rPr>
        <w:t>Przy przygotowywaniu oferty można korzystać z dokumentacji architektoniczno-budowlanej wraz z projektami branżowymi, której zawartość została udostępniona na serwerze internetowym. Poniżej podano hasło i kod dostępu do w/w serwera:</w:t>
      </w:r>
    </w:p>
    <w:p w14:paraId="63CF7CE7" w14:textId="77777777" w:rsidR="00D0383E" w:rsidRPr="00A92BD2" w:rsidRDefault="00D0383E" w:rsidP="00D0383E">
      <w:pPr>
        <w:rPr>
          <w:rFonts w:ascii="Book Antiqua" w:hAnsi="Book Antiqua"/>
          <w:color w:val="1F497D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92BD2">
        <w:rPr>
          <w:rFonts w:ascii="Book Antiqua" w:hAnsi="Book Antiqua"/>
        </w:rPr>
        <w:t>Strona internetowa:</w:t>
      </w:r>
      <w:r w:rsidRPr="00A92BD2">
        <w:rPr>
          <w:rFonts w:ascii="Book Antiqua" w:hAnsi="Book Antiqua"/>
        </w:rPr>
        <w:tab/>
      </w:r>
      <w:r w:rsidRPr="00A92BD2">
        <w:rPr>
          <w:rFonts w:ascii="Book Antiqua" w:hAnsi="Book Antiqua"/>
        </w:rPr>
        <w:tab/>
      </w:r>
      <w:hyperlink r:id="rId10" w:history="1">
        <w:r w:rsidRPr="00A92BD2">
          <w:rPr>
            <w:rStyle w:val="Hipercze"/>
            <w:rFonts w:ascii="Book Antiqua" w:hAnsi="Book Antiqua"/>
          </w:rPr>
          <w:t>https://bxn.budizol.com.pl:5001/</w:t>
        </w:r>
      </w:hyperlink>
    </w:p>
    <w:p w14:paraId="29F7A0E8" w14:textId="77777777" w:rsidR="00D0383E" w:rsidRPr="00A92BD2" w:rsidRDefault="00D0383E" w:rsidP="00D0383E">
      <w:pPr>
        <w:ind w:left="1416" w:firstLine="708"/>
        <w:rPr>
          <w:rFonts w:ascii="Book Antiqua" w:hAnsi="Book Antiqua"/>
          <w:color w:val="1F497D"/>
        </w:rPr>
      </w:pPr>
      <w:r w:rsidRPr="00A92BD2">
        <w:rPr>
          <w:rFonts w:ascii="Book Antiqua" w:hAnsi="Book Antiqua"/>
        </w:rPr>
        <w:t>login: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IV nawa</w:t>
      </w:r>
    </w:p>
    <w:p w14:paraId="1BE4A8D8" w14:textId="77777777" w:rsidR="00D0383E" w:rsidRPr="00A92BD2" w:rsidRDefault="00D0383E" w:rsidP="00D0383E">
      <w:pPr>
        <w:ind w:left="1416" w:firstLine="708"/>
        <w:rPr>
          <w:rFonts w:ascii="Book Antiqua" w:hAnsi="Book Antiqua"/>
        </w:rPr>
      </w:pPr>
      <w:r w:rsidRPr="00A92BD2">
        <w:rPr>
          <w:rFonts w:ascii="Book Antiqua" w:hAnsi="Book Antiqua"/>
        </w:rPr>
        <w:t>hasło: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nawa#</w:t>
      </w:r>
    </w:p>
    <w:p w14:paraId="2E2E21AA" w14:textId="77777777" w:rsidR="00AC497B" w:rsidRDefault="00AC497B" w:rsidP="00AC497B">
      <w:pPr>
        <w:ind w:left="360"/>
        <w:jc w:val="both"/>
        <w:rPr>
          <w:rFonts w:ascii="Book Antiqua" w:hAnsi="Book Antiqua"/>
        </w:rPr>
      </w:pPr>
    </w:p>
    <w:p w14:paraId="3ACE3D44" w14:textId="77777777" w:rsidR="00110FD6" w:rsidRDefault="00110FD6" w:rsidP="00AC497B">
      <w:pPr>
        <w:ind w:left="360"/>
        <w:jc w:val="both"/>
        <w:rPr>
          <w:rFonts w:ascii="Book Antiqua" w:hAnsi="Book Antiqua"/>
        </w:rPr>
      </w:pPr>
    </w:p>
    <w:p w14:paraId="1511309F" w14:textId="77777777" w:rsidR="00D0383E" w:rsidRPr="00667BF6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667BF6">
        <w:rPr>
          <w:rFonts w:ascii="Book Antiqua" w:hAnsi="Book Antiqua"/>
          <w:b/>
          <w:bCs/>
        </w:rPr>
        <w:t>INFORMACJE O SPOSOBIE POROZUMIEWANIA SIĘ ZAMAWIAJĄCEGO Z WYKONAWCAMI:</w:t>
      </w:r>
    </w:p>
    <w:p w14:paraId="4F831236" w14:textId="77777777" w:rsidR="00D0383E" w:rsidRDefault="00D0383E" w:rsidP="00D0383E">
      <w:pPr>
        <w:ind w:left="708"/>
        <w:jc w:val="both"/>
        <w:rPr>
          <w:rFonts w:ascii="Book Antiqua" w:hAnsi="Book Antiqua"/>
        </w:rPr>
      </w:pPr>
    </w:p>
    <w:p w14:paraId="725E8246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adres:</w:t>
      </w:r>
    </w:p>
    <w:p w14:paraId="2EB89D69" w14:textId="77777777" w:rsidR="00D0383E" w:rsidRPr="00633D5F" w:rsidRDefault="00A72D53" w:rsidP="00D0383E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D0383E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D0383E" w:rsidRPr="00633D5F">
        <w:rPr>
          <w:rFonts w:ascii="Book Antiqua" w:hAnsi="Book Antiqua"/>
          <w:szCs w:val="22"/>
        </w:rPr>
        <w:t xml:space="preserve"> </w:t>
      </w:r>
    </w:p>
    <w:p w14:paraId="7B7B80DC" w14:textId="77777777" w:rsidR="00D0383E" w:rsidRDefault="00D0383E" w:rsidP="00D0383E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14:paraId="4C0B6F35" w14:textId="77777777" w:rsidR="00D0383E" w:rsidRPr="00667BF6" w:rsidRDefault="00D0383E" w:rsidP="00D0383E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0" w:name="_Hlk11400895"/>
      <w:proofErr w:type="spellStart"/>
      <w:r w:rsidRPr="00667BF6">
        <w:rPr>
          <w:rFonts w:ascii="Book Antiqua" w:hAnsi="Book Antiqua"/>
          <w:b/>
          <w:bCs/>
          <w:szCs w:val="22"/>
        </w:rPr>
        <w:t>Budizol</w:t>
      </w:r>
      <w:proofErr w:type="spellEnd"/>
      <w:r w:rsidRPr="00667BF6">
        <w:rPr>
          <w:rFonts w:ascii="Book Antiqua" w:hAnsi="Book Antiqua"/>
          <w:b/>
          <w:bCs/>
          <w:szCs w:val="22"/>
        </w:rPr>
        <w:t xml:space="preserve"> Sp. z o.o. SKA, 87-800 Włocławek ul. Komunalna 8.</w:t>
      </w:r>
    </w:p>
    <w:bookmarkEnd w:id="0"/>
    <w:p w14:paraId="6DB624AF" w14:textId="77777777" w:rsidR="00D0383E" w:rsidRPr="00084939" w:rsidRDefault="00D0383E" w:rsidP="00D0383E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14:paraId="7FAA4502" w14:textId="77777777" w:rsidR="00D0383E" w:rsidRPr="00084939" w:rsidRDefault="00D0383E" w:rsidP="00D0383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 </w:t>
      </w:r>
      <w:hyperlink r:id="rId12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>
        <w:rPr>
          <w:rFonts w:ascii="Book Antiqua" w:hAnsi="Book Antiqua"/>
        </w:rPr>
        <w:t>.</w:t>
      </w:r>
    </w:p>
    <w:p w14:paraId="42264C3F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14:paraId="5247E3BA" w14:textId="77777777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14:paraId="5777AD77" w14:textId="77777777" w:rsidR="003F22CA" w:rsidRDefault="003F22CA" w:rsidP="00D0383E">
      <w:pPr>
        <w:jc w:val="both"/>
        <w:rPr>
          <w:rFonts w:ascii="Book Antiqua" w:hAnsi="Book Antiqua"/>
        </w:rPr>
      </w:pPr>
    </w:p>
    <w:p w14:paraId="2AF8446B" w14:textId="59601E4F"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 treść zapytania wraz z wyjaśnieniami przekazuje niezwłocznie Wykonawcom, którym przekazał zapytania do zamówienia oraz zamieszcza wyjaśnienia na stronie internetowej (</w:t>
      </w:r>
      <w:hyperlink r:id="rId13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14:paraId="11657B4A" w14:textId="77777777" w:rsidR="00D0383E" w:rsidRDefault="00D0383E" w:rsidP="00D0383E">
      <w:pPr>
        <w:ind w:left="708"/>
        <w:jc w:val="both"/>
        <w:rPr>
          <w:rFonts w:ascii="Book Antiqua" w:hAnsi="Book Antiqua"/>
        </w:rPr>
      </w:pPr>
    </w:p>
    <w:p w14:paraId="55FADBCA" w14:textId="77777777" w:rsidR="00110FD6" w:rsidRDefault="00110FD6" w:rsidP="00D0383E">
      <w:pPr>
        <w:ind w:left="708"/>
        <w:jc w:val="both"/>
        <w:rPr>
          <w:rFonts w:ascii="Book Antiqua" w:hAnsi="Book Antiqua"/>
        </w:rPr>
      </w:pPr>
    </w:p>
    <w:p w14:paraId="13CEB305" w14:textId="77777777" w:rsidR="00D0383E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rFonts w:ascii="Book Antiqua" w:hAnsi="Book Antiqua"/>
          <w:b/>
          <w:bCs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14:paraId="7BB68A19" w14:textId="77777777" w:rsidR="00D0383E" w:rsidRPr="00D57512" w:rsidRDefault="00D0383E" w:rsidP="00D0383E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24DCE5A2" w14:textId="77777777" w:rsidR="00D0383E" w:rsidRPr="00D57512" w:rsidRDefault="00D0383E" w:rsidP="00D0383E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14:paraId="496237C4" w14:textId="77777777"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14:paraId="580231B8" w14:textId="77777777"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AC497B">
        <w:rPr>
          <w:rFonts w:ascii="Book Antiqua" w:hAnsi="Book Antiqua"/>
        </w:rPr>
        <w:t>zestawieniowa</w:t>
      </w:r>
      <w:r w:rsidRPr="00D57512">
        <w:rPr>
          <w:rFonts w:ascii="Book Antiqua" w:hAnsi="Book Antiqua"/>
        </w:rPr>
        <w:t xml:space="preserve"> – załącznik nr 2</w:t>
      </w:r>
    </w:p>
    <w:p w14:paraId="673A3FAD" w14:textId="77777777"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14:paraId="40A9B5E6" w14:textId="77777777" w:rsidR="00D0383E" w:rsidRPr="00D57512" w:rsidRDefault="00D0383E" w:rsidP="00D0383E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14:paraId="49B42187" w14:textId="77777777" w:rsidR="00D0383E" w:rsidRPr="00D57512" w:rsidRDefault="00D0383E" w:rsidP="00D0383E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14:paraId="1E77243E" w14:textId="77777777"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Wykaz osób, które będą uczestniczyć w wykonywaniu zamówienia, w szczególności odpowiedzialnych za kierowanie robotami montażowymi wraz z informacjami na temat ich kwalifikacji zawodowych, doświadczenia i wykształcenia niezbędnych do wykonywania zamówienia, a także zakresem wykonywanych przez nich czynności, oraz informacją o podstawie do dysponowania tymi osobami – załącznik nr 6 – Karta Zespołu.</w:t>
      </w:r>
    </w:p>
    <w:p w14:paraId="5BB61D16" w14:textId="5B98F964"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 xml:space="preserve">Wykaz dostaw i robót montażowych wykonywanych w okresie ostatnich 5 lat przed upływem terminu </w:t>
      </w:r>
      <w:r w:rsidRPr="003F22CA">
        <w:rPr>
          <w:rFonts w:ascii="Book Antiqua" w:hAnsi="Book Antiqua"/>
        </w:rPr>
        <w:t xml:space="preserve">składania ofert, a jeżeli okres prowadzenia działalności jest krótszy – w tym okresie, wraz z podaniem ich rodzaju i wartości, daty i miejsca wykonania (co najmniej 2 o wartości min. </w:t>
      </w:r>
      <w:r w:rsidR="00AC497B" w:rsidRPr="003F22CA">
        <w:rPr>
          <w:rFonts w:ascii="Book Antiqua" w:hAnsi="Book Antiqua"/>
        </w:rPr>
        <w:t>2.</w:t>
      </w:r>
      <w:r w:rsidRPr="003F22CA">
        <w:rPr>
          <w:rFonts w:ascii="Book Antiqua" w:hAnsi="Book Antiqua"/>
        </w:rPr>
        <w:t>5</w:t>
      </w:r>
      <w:r w:rsidR="00AC497B" w:rsidRPr="003F22CA">
        <w:rPr>
          <w:rFonts w:ascii="Book Antiqua" w:hAnsi="Book Antiqua"/>
        </w:rPr>
        <w:t>0</w:t>
      </w:r>
      <w:r w:rsidRPr="003F22CA">
        <w:rPr>
          <w:rFonts w:ascii="Book Antiqua" w:hAnsi="Book Antiqua"/>
        </w:rPr>
        <w:t>0.000</w:t>
      </w:r>
      <w:r w:rsidR="00B222E9" w:rsidRPr="003F22CA">
        <w:rPr>
          <w:rFonts w:ascii="Book Antiqua" w:hAnsi="Book Antiqua"/>
        </w:rPr>
        <w:t>,00</w:t>
      </w:r>
      <w:r w:rsidRPr="003F22CA">
        <w:rPr>
          <w:rFonts w:ascii="Book Antiqua" w:hAnsi="Book Antiqua"/>
        </w:rPr>
        <w:t xml:space="preserve"> zł brutto każda – załącznik nr 7. A jeżeli z uzasadnionej przyczyny o obiektywnym charakterze Wykonawca </w:t>
      </w:r>
      <w:r w:rsidRPr="00D57512">
        <w:rPr>
          <w:rFonts w:ascii="Book Antiqua" w:hAnsi="Book Antiqua"/>
        </w:rPr>
        <w:t>nie jest w stanie uzyskać tych dokumentów – oświadczenie Wykonawcy.</w:t>
      </w:r>
    </w:p>
    <w:p w14:paraId="7486C887" w14:textId="77777777"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Oświadczenie o braku powiązań kapitałowych i osobowych z Zamawiającym – według załącznika nr 8</w:t>
      </w:r>
    </w:p>
    <w:p w14:paraId="71C7E6B0" w14:textId="77777777" w:rsidR="00D0383E" w:rsidRPr="006E4B8E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Informacja o zastosowanych podstawowych materiałach, ich producentach i producentach urządzeń – według załącznika nr 9</w:t>
      </w:r>
    </w:p>
    <w:p w14:paraId="1CE9F3B0" w14:textId="77777777" w:rsidR="00D0383E" w:rsidRPr="006E4B8E" w:rsidRDefault="00D0383E" w:rsidP="00D0383E">
      <w:pPr>
        <w:pStyle w:val="Akapitzlist"/>
        <w:numPr>
          <w:ilvl w:val="0"/>
          <w:numId w:val="17"/>
        </w:numPr>
        <w:jc w:val="both"/>
      </w:pPr>
      <w:r>
        <w:rPr>
          <w:rFonts w:ascii="Book Antiqua" w:hAnsi="Book Antiqua"/>
        </w:rPr>
        <w:t xml:space="preserve">Rysunek techniczny </w:t>
      </w:r>
      <w:r w:rsidR="00CD58C3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r w:rsidR="00CD58C3">
        <w:rPr>
          <w:rFonts w:ascii="Book Antiqua" w:hAnsi="Book Antiqua"/>
        </w:rPr>
        <w:t>Układ i Lokalizacja węzła</w:t>
      </w:r>
    </w:p>
    <w:p w14:paraId="56366341" w14:textId="77777777" w:rsidR="00D0383E" w:rsidRPr="00432F18" w:rsidRDefault="00D0383E" w:rsidP="00D0383E">
      <w:pPr>
        <w:pStyle w:val="Akapitzlist"/>
        <w:numPr>
          <w:ilvl w:val="0"/>
          <w:numId w:val="17"/>
        </w:numPr>
        <w:jc w:val="both"/>
      </w:pPr>
      <w:r>
        <w:rPr>
          <w:rFonts w:ascii="Book Antiqua" w:hAnsi="Book Antiqua"/>
        </w:rPr>
        <w:t xml:space="preserve">Rysunek techniczny – </w:t>
      </w:r>
      <w:r w:rsidR="00CD58C3">
        <w:rPr>
          <w:rFonts w:ascii="Book Antiqua" w:hAnsi="Book Antiqua"/>
        </w:rPr>
        <w:t>Rzut i widoki węzła</w:t>
      </w:r>
    </w:p>
    <w:p w14:paraId="7F8A96EA" w14:textId="77777777" w:rsidR="00D0383E" w:rsidRPr="00432F18" w:rsidRDefault="00D0383E" w:rsidP="00D0383E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Własny </w:t>
      </w:r>
      <w:r w:rsidRPr="00432F18">
        <w:rPr>
          <w:rFonts w:ascii="Book Antiqua" w:hAnsi="Book Antiqua"/>
        </w:rPr>
        <w:t xml:space="preserve">szczegółowy opis techniczny </w:t>
      </w:r>
      <w:r>
        <w:rPr>
          <w:rFonts w:ascii="Book Antiqua" w:hAnsi="Book Antiqua"/>
        </w:rPr>
        <w:t>urządzeń</w:t>
      </w:r>
    </w:p>
    <w:p w14:paraId="02CC9B34" w14:textId="77777777"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14:paraId="7E6AC7AB" w14:textId="77777777"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14:paraId="617AEAA6" w14:textId="302F8AC9" w:rsidR="00D0383E" w:rsidRDefault="00D0383E" w:rsidP="00D0383E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 xml:space="preserve">Zaświadczenie ZUS i US o niezaleganiu Oferenta wystawione nie wcześniej niż 1 miesiąc przed terminem składania ofert (nie dotyczy firm z siedzibą poza granicami Polski)Kopia polisy ubezpieczenia odpowiedzialności cywilnej w zakresie prowadzonej działalności związanej z przedmiotem zamówienia. </w:t>
      </w:r>
    </w:p>
    <w:p w14:paraId="2AEC1CA9" w14:textId="6662D3EE" w:rsidR="0065106B" w:rsidRDefault="0065106B" w:rsidP="00D0383E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Kopia polisy</w:t>
      </w:r>
      <w:r w:rsidRPr="00C030DD">
        <w:rPr>
          <w:rFonts w:ascii="Book Antiqua" w:hAnsi="Book Antiqua"/>
        </w:rPr>
        <w:t xml:space="preserve"> ubezpieczenie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 xml:space="preserve">. </w:t>
      </w:r>
    </w:p>
    <w:p w14:paraId="73FC3731" w14:textId="464B05D1" w:rsidR="00810884" w:rsidRDefault="00810884" w:rsidP="00D0383E">
      <w:pPr>
        <w:jc w:val="both"/>
        <w:rPr>
          <w:rFonts w:ascii="Book Antiqua" w:hAnsi="Book Antiqua"/>
        </w:rPr>
      </w:pPr>
    </w:p>
    <w:p w14:paraId="2DDE40B9" w14:textId="19D6E072" w:rsidR="00D0383E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rFonts w:ascii="Book Antiqua" w:hAnsi="Book Antiqua"/>
          <w:b/>
          <w:bCs/>
        </w:rPr>
      </w:pPr>
      <w:r w:rsidRPr="00667BF6">
        <w:rPr>
          <w:rFonts w:ascii="Book Antiqua" w:hAnsi="Book Antiqua"/>
          <w:b/>
          <w:bCs/>
        </w:rPr>
        <w:t>UPUBLICZNIENIE:</w:t>
      </w:r>
    </w:p>
    <w:p w14:paraId="4265BEAA" w14:textId="77777777" w:rsidR="00D0383E" w:rsidRPr="00667BF6" w:rsidRDefault="00D0383E" w:rsidP="00D0383E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54506835" w14:textId="77777777"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1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1"/>
      <w:r w:rsidRPr="00C71B41">
        <w:rPr>
          <w:rFonts w:ascii="Book Antiqua" w:hAnsi="Book Antiqua"/>
        </w:rPr>
        <w:fldChar w:fldCharType="end"/>
      </w:r>
    </w:p>
    <w:p w14:paraId="30DA83AF" w14:textId="77777777" w:rsidR="00AC497B" w:rsidRPr="0082481B" w:rsidRDefault="00AC497B" w:rsidP="00D0383E">
      <w:pPr>
        <w:jc w:val="both"/>
        <w:rPr>
          <w:rFonts w:ascii="Book Antiqua" w:hAnsi="Book Antiqua"/>
        </w:rPr>
      </w:pPr>
    </w:p>
    <w:p w14:paraId="49FA9B21" w14:textId="77777777" w:rsidR="00D0383E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rFonts w:ascii="Book Antiqua" w:hAnsi="Book Antiqua"/>
          <w:b/>
          <w:bCs/>
        </w:rPr>
      </w:pPr>
      <w:r w:rsidRPr="00667BF6">
        <w:rPr>
          <w:rFonts w:ascii="Book Antiqua" w:hAnsi="Book Antiqua"/>
          <w:b/>
          <w:bCs/>
        </w:rPr>
        <w:t>KLAUZULA INFORMACYJNA:</w:t>
      </w:r>
    </w:p>
    <w:p w14:paraId="2E1E1090" w14:textId="77777777" w:rsidR="00D0383E" w:rsidRPr="00667BF6" w:rsidRDefault="00D0383E" w:rsidP="00D0383E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526E3A68" w14:textId="77777777"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481B">
        <w:rPr>
          <w:rFonts w:ascii="Book Antiqua" w:hAnsi="Book Antiqua"/>
        </w:rPr>
        <w:t>publ</w:t>
      </w:r>
      <w:proofErr w:type="spellEnd"/>
      <w:r w:rsidRPr="0082481B">
        <w:rPr>
          <w:rFonts w:ascii="Book Antiqua" w:hAnsi="Book Antiqua"/>
        </w:rPr>
        <w:t>. Dz. Urz. UE L Nr 119, s. 1 informujemy, iż:</w:t>
      </w:r>
    </w:p>
    <w:p w14:paraId="69C3764E" w14:textId="77777777"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1. Administratorem Pani/Pana danych jest </w:t>
      </w:r>
      <w:proofErr w:type="spellStart"/>
      <w:r w:rsidRPr="0082481B">
        <w:rPr>
          <w:rFonts w:ascii="Book Antiqua" w:hAnsi="Book Antiqua"/>
        </w:rPr>
        <w:t>Budizol</w:t>
      </w:r>
      <w:proofErr w:type="spellEnd"/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14:paraId="0A9E75F7" w14:textId="77777777"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14:paraId="7C204038" w14:textId="77777777"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14:paraId="7C4CAD16" w14:textId="77777777"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14:paraId="249911DD" w14:textId="77777777"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14:paraId="1F4F2247" w14:textId="77777777" w:rsidR="00D0383E" w:rsidRPr="0082481B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14:paraId="39E2D336" w14:textId="77777777"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4DCD9B27" w14:textId="77777777"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14:paraId="63C60D85" w14:textId="77777777" w:rsidR="00D0383E" w:rsidRPr="0082481B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400185CD" w14:textId="77777777" w:rsidR="00D0383E" w:rsidRDefault="00D0383E" w:rsidP="00D0383E">
      <w:pPr>
        <w:jc w:val="both"/>
        <w:rPr>
          <w:rFonts w:ascii="Book Antiqua" w:hAnsi="Book Antiqua"/>
        </w:rPr>
      </w:pPr>
    </w:p>
    <w:p w14:paraId="1576E530" w14:textId="77777777"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D432281" w14:textId="77777777" w:rsidR="00D0383E" w:rsidRPr="0082481B" w:rsidRDefault="00D0383E" w:rsidP="00D0383E">
      <w:pPr>
        <w:jc w:val="both"/>
        <w:rPr>
          <w:rFonts w:ascii="Book Antiqua" w:hAnsi="Book Antiqua"/>
        </w:rPr>
      </w:pPr>
    </w:p>
    <w:p w14:paraId="638F6DF3" w14:textId="77777777" w:rsidR="00D0383E" w:rsidRPr="00BB5473" w:rsidRDefault="00D0383E" w:rsidP="00D0383E">
      <w:pPr>
        <w:pStyle w:val="Akapitzlist"/>
        <w:numPr>
          <w:ilvl w:val="0"/>
          <w:numId w:val="1"/>
        </w:numPr>
        <w:ind w:left="360"/>
        <w:jc w:val="both"/>
      </w:pPr>
      <w:r w:rsidRPr="00D02B37">
        <w:rPr>
          <w:rFonts w:ascii="Book Antiqua" w:hAnsi="Book Antiqua"/>
          <w:b/>
          <w:bCs/>
        </w:rPr>
        <w:t>PODPISY:</w:t>
      </w:r>
    </w:p>
    <w:p w14:paraId="107A013C" w14:textId="77777777" w:rsidR="00D0383E" w:rsidRDefault="00D0383E" w:rsidP="00D0383E">
      <w:pPr>
        <w:jc w:val="both"/>
      </w:pPr>
    </w:p>
    <w:p w14:paraId="195E6633" w14:textId="77777777" w:rsidR="007B1D7D" w:rsidRDefault="007B1D7D" w:rsidP="007B1D7D">
      <w:pPr>
        <w:ind w:left="708" w:firstLine="12"/>
        <w:jc w:val="both"/>
        <w:rPr>
          <w:rFonts w:ascii="Book Antiqua" w:hAnsi="Book Antiqua"/>
        </w:rPr>
      </w:pPr>
      <w:bookmarkStart w:id="2" w:name="_GoBack"/>
      <w:bookmarkEnd w:id="2"/>
    </w:p>
    <w:p w14:paraId="55836A6C" w14:textId="77777777" w:rsidR="00F1703F" w:rsidRDefault="00F1703F" w:rsidP="00F1703F">
      <w:pPr>
        <w:jc w:val="both"/>
        <w:rPr>
          <w:rFonts w:ascii="Book Antiqua" w:hAnsi="Book Antiqua"/>
        </w:rPr>
      </w:pPr>
    </w:p>
    <w:sectPr w:rsidR="00F1703F" w:rsidSect="0024195C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7A52" w14:textId="77777777" w:rsidR="00A72D53" w:rsidRDefault="00A72D53" w:rsidP="00B96AC4">
      <w:r>
        <w:separator/>
      </w:r>
    </w:p>
  </w:endnote>
  <w:endnote w:type="continuationSeparator" w:id="0">
    <w:p w14:paraId="4600FDE9" w14:textId="77777777" w:rsidR="00A72D53" w:rsidRDefault="00A72D53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3C6A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B5925" w14:textId="77777777" w:rsidR="00F04E89" w:rsidRDefault="00A72D53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B8A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6FD1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A2A0D98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3A1EE1C4" wp14:editId="4DC7F3B8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ADDB9AE" wp14:editId="772907E6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C20EB87" wp14:editId="15F88651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86BE4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3D2FE458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59708" wp14:editId="5AC0044B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157C7A0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73915" w14:textId="77777777" w:rsidR="00A72D53" w:rsidRDefault="00A72D53" w:rsidP="00B96AC4">
      <w:r>
        <w:separator/>
      </w:r>
    </w:p>
  </w:footnote>
  <w:footnote w:type="continuationSeparator" w:id="0">
    <w:p w14:paraId="61AE070D" w14:textId="77777777" w:rsidR="00A72D53" w:rsidRDefault="00A72D53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BB15" w14:textId="77777777" w:rsidR="00E667EF" w:rsidRDefault="003D7BDF" w:rsidP="00E667EF">
    <w:pPr>
      <w:pStyle w:val="Nagwek"/>
      <w:jc w:val="center"/>
    </w:pPr>
    <w:r>
      <w:rPr>
        <w:noProof/>
      </w:rPr>
      <w:drawing>
        <wp:inline distT="0" distB="0" distL="0" distR="0" wp14:anchorId="67944C5D" wp14:editId="3F427C4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4A595BD" wp14:editId="0F6E627B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F017F" w14:textId="77777777" w:rsidR="00E667EF" w:rsidRPr="006C0400" w:rsidRDefault="00A72D53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22B9626B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D01715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B653771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4D50A" wp14:editId="522D97A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99DAB0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02DEB"/>
    <w:multiLevelType w:val="hybridMultilevel"/>
    <w:tmpl w:val="060C7920"/>
    <w:lvl w:ilvl="0" w:tplc="5CF0F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22869"/>
    <w:multiLevelType w:val="hybridMultilevel"/>
    <w:tmpl w:val="060C7920"/>
    <w:lvl w:ilvl="0" w:tplc="5CF0F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7"/>
  </w:num>
  <w:num w:numId="5">
    <w:abstractNumId w:val="4"/>
  </w:num>
  <w:num w:numId="6">
    <w:abstractNumId w:val="10"/>
  </w:num>
  <w:num w:numId="7">
    <w:abstractNumId w:val="14"/>
  </w:num>
  <w:num w:numId="8">
    <w:abstractNumId w:val="23"/>
  </w:num>
  <w:num w:numId="9">
    <w:abstractNumId w:val="20"/>
  </w:num>
  <w:num w:numId="10">
    <w:abstractNumId w:val="9"/>
  </w:num>
  <w:num w:numId="11">
    <w:abstractNumId w:val="19"/>
  </w:num>
  <w:num w:numId="12">
    <w:abstractNumId w:val="6"/>
  </w:num>
  <w:num w:numId="13">
    <w:abstractNumId w:val="15"/>
  </w:num>
  <w:num w:numId="14">
    <w:abstractNumId w:val="18"/>
  </w:num>
  <w:num w:numId="15">
    <w:abstractNumId w:val="11"/>
  </w:num>
  <w:num w:numId="16">
    <w:abstractNumId w:val="5"/>
  </w:num>
  <w:num w:numId="17">
    <w:abstractNumId w:val="2"/>
  </w:num>
  <w:num w:numId="18">
    <w:abstractNumId w:val="0"/>
  </w:num>
  <w:num w:numId="19">
    <w:abstractNumId w:val="8"/>
  </w:num>
  <w:num w:numId="20">
    <w:abstractNumId w:val="24"/>
  </w:num>
  <w:num w:numId="21">
    <w:abstractNumId w:val="22"/>
  </w:num>
  <w:num w:numId="22">
    <w:abstractNumId w:val="1"/>
  </w:num>
  <w:num w:numId="23">
    <w:abstractNumId w:val="3"/>
  </w:num>
  <w:num w:numId="24">
    <w:abstractNumId w:val="12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30C"/>
    <w:rsid w:val="00012BB3"/>
    <w:rsid w:val="00023E6E"/>
    <w:rsid w:val="00031E28"/>
    <w:rsid w:val="000375F5"/>
    <w:rsid w:val="000503A0"/>
    <w:rsid w:val="000525BC"/>
    <w:rsid w:val="00056450"/>
    <w:rsid w:val="000601DC"/>
    <w:rsid w:val="000611E7"/>
    <w:rsid w:val="0007086E"/>
    <w:rsid w:val="000718E3"/>
    <w:rsid w:val="0007486C"/>
    <w:rsid w:val="0008644E"/>
    <w:rsid w:val="000C2795"/>
    <w:rsid w:val="000F073C"/>
    <w:rsid w:val="00110FD6"/>
    <w:rsid w:val="00122DE1"/>
    <w:rsid w:val="001403F2"/>
    <w:rsid w:val="0015321D"/>
    <w:rsid w:val="00155B7B"/>
    <w:rsid w:val="00161A13"/>
    <w:rsid w:val="00171CE3"/>
    <w:rsid w:val="001912D3"/>
    <w:rsid w:val="001E4050"/>
    <w:rsid w:val="001E5E44"/>
    <w:rsid w:val="001E7837"/>
    <w:rsid w:val="00214FF4"/>
    <w:rsid w:val="0022190B"/>
    <w:rsid w:val="002250B0"/>
    <w:rsid w:val="00227C1D"/>
    <w:rsid w:val="00232525"/>
    <w:rsid w:val="0024195C"/>
    <w:rsid w:val="00250AA4"/>
    <w:rsid w:val="00264480"/>
    <w:rsid w:val="002A16DE"/>
    <w:rsid w:val="002F4141"/>
    <w:rsid w:val="00304F55"/>
    <w:rsid w:val="003176E4"/>
    <w:rsid w:val="00324B23"/>
    <w:rsid w:val="00343D78"/>
    <w:rsid w:val="00367C82"/>
    <w:rsid w:val="003B538F"/>
    <w:rsid w:val="003C298A"/>
    <w:rsid w:val="003C39B2"/>
    <w:rsid w:val="003D7BDF"/>
    <w:rsid w:val="003E10EC"/>
    <w:rsid w:val="003F22CA"/>
    <w:rsid w:val="003F516A"/>
    <w:rsid w:val="003F6482"/>
    <w:rsid w:val="0042471D"/>
    <w:rsid w:val="004357C1"/>
    <w:rsid w:val="004477FC"/>
    <w:rsid w:val="00483094"/>
    <w:rsid w:val="004863A8"/>
    <w:rsid w:val="004A24B0"/>
    <w:rsid w:val="004A7DA3"/>
    <w:rsid w:val="004D2211"/>
    <w:rsid w:val="00501AAC"/>
    <w:rsid w:val="0051196B"/>
    <w:rsid w:val="00523C29"/>
    <w:rsid w:val="00525E63"/>
    <w:rsid w:val="0052651A"/>
    <w:rsid w:val="00547640"/>
    <w:rsid w:val="00552801"/>
    <w:rsid w:val="00556C88"/>
    <w:rsid w:val="00562104"/>
    <w:rsid w:val="005903B8"/>
    <w:rsid w:val="005C1652"/>
    <w:rsid w:val="005C2E83"/>
    <w:rsid w:val="005C6454"/>
    <w:rsid w:val="005D5C49"/>
    <w:rsid w:val="005E0529"/>
    <w:rsid w:val="00605CA1"/>
    <w:rsid w:val="00622E14"/>
    <w:rsid w:val="00636357"/>
    <w:rsid w:val="0065106B"/>
    <w:rsid w:val="00652AD2"/>
    <w:rsid w:val="0066091F"/>
    <w:rsid w:val="00681E61"/>
    <w:rsid w:val="0068473A"/>
    <w:rsid w:val="006B3440"/>
    <w:rsid w:val="006B34CA"/>
    <w:rsid w:val="006D422A"/>
    <w:rsid w:val="007009B8"/>
    <w:rsid w:val="00713920"/>
    <w:rsid w:val="007268EA"/>
    <w:rsid w:val="00731559"/>
    <w:rsid w:val="007318D9"/>
    <w:rsid w:val="00731EA5"/>
    <w:rsid w:val="00745D0A"/>
    <w:rsid w:val="00752AB6"/>
    <w:rsid w:val="00765290"/>
    <w:rsid w:val="00773208"/>
    <w:rsid w:val="007732B2"/>
    <w:rsid w:val="00775D5A"/>
    <w:rsid w:val="007B1D7D"/>
    <w:rsid w:val="007B269C"/>
    <w:rsid w:val="007B4985"/>
    <w:rsid w:val="007B60FE"/>
    <w:rsid w:val="007D50F3"/>
    <w:rsid w:val="007E0930"/>
    <w:rsid w:val="008004EB"/>
    <w:rsid w:val="00810884"/>
    <w:rsid w:val="00814A55"/>
    <w:rsid w:val="00815239"/>
    <w:rsid w:val="00822E59"/>
    <w:rsid w:val="00825ACF"/>
    <w:rsid w:val="00856BA8"/>
    <w:rsid w:val="008573DA"/>
    <w:rsid w:val="00866EEA"/>
    <w:rsid w:val="0088066F"/>
    <w:rsid w:val="008942C9"/>
    <w:rsid w:val="008948FB"/>
    <w:rsid w:val="009030C9"/>
    <w:rsid w:val="00903250"/>
    <w:rsid w:val="00906B68"/>
    <w:rsid w:val="00944EC3"/>
    <w:rsid w:val="00962972"/>
    <w:rsid w:val="009653D7"/>
    <w:rsid w:val="009A1D99"/>
    <w:rsid w:val="009B5805"/>
    <w:rsid w:val="009B5880"/>
    <w:rsid w:val="00A10BB7"/>
    <w:rsid w:val="00A134DB"/>
    <w:rsid w:val="00A23C9E"/>
    <w:rsid w:val="00A30BE2"/>
    <w:rsid w:val="00A327B1"/>
    <w:rsid w:val="00A41CE3"/>
    <w:rsid w:val="00A608E7"/>
    <w:rsid w:val="00A65E7D"/>
    <w:rsid w:val="00A72D53"/>
    <w:rsid w:val="00A83A1F"/>
    <w:rsid w:val="00A90F0F"/>
    <w:rsid w:val="00A97554"/>
    <w:rsid w:val="00AB1068"/>
    <w:rsid w:val="00AC4021"/>
    <w:rsid w:val="00AC497B"/>
    <w:rsid w:val="00AC6FD1"/>
    <w:rsid w:val="00AD2817"/>
    <w:rsid w:val="00B00AA8"/>
    <w:rsid w:val="00B12002"/>
    <w:rsid w:val="00B222E9"/>
    <w:rsid w:val="00B373B0"/>
    <w:rsid w:val="00B61139"/>
    <w:rsid w:val="00B65D9C"/>
    <w:rsid w:val="00B66338"/>
    <w:rsid w:val="00B704ED"/>
    <w:rsid w:val="00B95B98"/>
    <w:rsid w:val="00B96AC4"/>
    <w:rsid w:val="00BA62C8"/>
    <w:rsid w:val="00BB4183"/>
    <w:rsid w:val="00BE52E5"/>
    <w:rsid w:val="00BF3EFF"/>
    <w:rsid w:val="00C06A63"/>
    <w:rsid w:val="00C33488"/>
    <w:rsid w:val="00C33854"/>
    <w:rsid w:val="00C46AB4"/>
    <w:rsid w:val="00C52CAB"/>
    <w:rsid w:val="00C93547"/>
    <w:rsid w:val="00CB0343"/>
    <w:rsid w:val="00CD58C3"/>
    <w:rsid w:val="00CE6C07"/>
    <w:rsid w:val="00D0383E"/>
    <w:rsid w:val="00D05717"/>
    <w:rsid w:val="00D06373"/>
    <w:rsid w:val="00D11D8E"/>
    <w:rsid w:val="00D151D5"/>
    <w:rsid w:val="00D15786"/>
    <w:rsid w:val="00D5745A"/>
    <w:rsid w:val="00D72D68"/>
    <w:rsid w:val="00D84F22"/>
    <w:rsid w:val="00DA6837"/>
    <w:rsid w:val="00DA7820"/>
    <w:rsid w:val="00DC1859"/>
    <w:rsid w:val="00DD4355"/>
    <w:rsid w:val="00DF2715"/>
    <w:rsid w:val="00E140C5"/>
    <w:rsid w:val="00E37047"/>
    <w:rsid w:val="00E44B4E"/>
    <w:rsid w:val="00E45437"/>
    <w:rsid w:val="00E52B20"/>
    <w:rsid w:val="00E93A07"/>
    <w:rsid w:val="00EA7E1B"/>
    <w:rsid w:val="00EB3862"/>
    <w:rsid w:val="00EE0EA3"/>
    <w:rsid w:val="00EF5068"/>
    <w:rsid w:val="00F1703F"/>
    <w:rsid w:val="00F26376"/>
    <w:rsid w:val="00F354DF"/>
    <w:rsid w:val="00F37B4E"/>
    <w:rsid w:val="00F556C9"/>
    <w:rsid w:val="00F71189"/>
    <w:rsid w:val="00F8228D"/>
    <w:rsid w:val="00F96CB4"/>
    <w:rsid w:val="00FA671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61D2F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038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83E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D038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http://www.budizol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t.szatkowski@budizol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xn.budizol.com.pl:5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10</Pages>
  <Words>3379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87</cp:revision>
  <cp:lastPrinted>2017-04-26T09:51:00Z</cp:lastPrinted>
  <dcterms:created xsi:type="dcterms:W3CDTF">2017-04-26T05:53:00Z</dcterms:created>
  <dcterms:modified xsi:type="dcterms:W3CDTF">2020-01-30T07:20:00Z</dcterms:modified>
</cp:coreProperties>
</file>