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3DA" w:rsidRDefault="00D210D8" w:rsidP="00483094">
      <w:pPr>
        <w:rPr>
          <w:sz w:val="16"/>
          <w:szCs w:val="16"/>
        </w:rPr>
      </w:pPr>
      <w:r>
        <w:rPr>
          <w:sz w:val="16"/>
          <w:szCs w:val="16"/>
        </w:rPr>
        <w:t>Druk nr 3.2.2.04</w:t>
      </w:r>
    </w:p>
    <w:p w:rsidR="00D210D8" w:rsidRPr="00DF2715" w:rsidRDefault="00D210D8" w:rsidP="00483094">
      <w:pPr>
        <w:rPr>
          <w:sz w:val="16"/>
          <w:szCs w:val="16"/>
        </w:rPr>
      </w:pPr>
    </w:p>
    <w:p w:rsidR="00FF3711" w:rsidRDefault="00FF3711" w:rsidP="00D210D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D210D8">
        <w:rPr>
          <w:i/>
        </w:rPr>
        <w:t xml:space="preserve">Włocławek, </w:t>
      </w:r>
      <w:r w:rsidR="006C7A00">
        <w:rPr>
          <w:i/>
        </w:rPr>
        <w:t>……..</w:t>
      </w:r>
      <w:r w:rsidRPr="00D210D8">
        <w:rPr>
          <w:i/>
        </w:rPr>
        <w:t>201</w:t>
      </w:r>
      <w:r w:rsidR="00FB58ED">
        <w:rPr>
          <w:i/>
        </w:rPr>
        <w:t>9</w:t>
      </w:r>
      <w:r w:rsidRPr="00D210D8">
        <w:rPr>
          <w:i/>
        </w:rPr>
        <w:t xml:space="preserve"> r.</w:t>
      </w:r>
    </w:p>
    <w:p w:rsidR="000718E3" w:rsidRDefault="00D210D8" w:rsidP="00D210D8">
      <w:r w:rsidRPr="00D210D8">
        <w:rPr>
          <w:b/>
        </w:rPr>
        <w:t>Umow</w:t>
      </w:r>
      <w:r w:rsidR="00D15BA9">
        <w:rPr>
          <w:b/>
        </w:rPr>
        <w:t>a na dostawę wózka widłowego</w:t>
      </w:r>
      <w:r w:rsidRPr="00D210D8">
        <w:rPr>
          <w:b/>
        </w:rPr>
        <w:t xml:space="preserve"> nr B/../1</w:t>
      </w:r>
      <w:r w:rsidR="00FB58ED">
        <w:rPr>
          <w:b/>
        </w:rPr>
        <w:t>9</w:t>
      </w:r>
      <w:r>
        <w:tab/>
        <w:t xml:space="preserve">         </w:t>
      </w:r>
    </w:p>
    <w:p w:rsidR="00E52B20" w:rsidRDefault="00E52B20" w:rsidP="00E52B20">
      <w:pPr>
        <w:jc w:val="both"/>
      </w:pPr>
    </w:p>
    <w:p w:rsidR="00E52B20" w:rsidRPr="002F74E9" w:rsidRDefault="002F74E9" w:rsidP="00E52B20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74E9">
        <w:rPr>
          <w:b/>
        </w:rPr>
        <w:t>Załącznik nr 5</w:t>
      </w:r>
    </w:p>
    <w:p w:rsidR="00D210D8" w:rsidRDefault="00D210D8" w:rsidP="00E52B20">
      <w:pPr>
        <w:jc w:val="both"/>
      </w:pPr>
    </w:p>
    <w:p w:rsidR="008573DA" w:rsidRPr="00BB2395" w:rsidRDefault="00BB2395" w:rsidP="00E52B20">
      <w:pPr>
        <w:jc w:val="center"/>
        <w:rPr>
          <w:rFonts w:ascii="Book Antiqua" w:hAnsi="Book Antiqua"/>
          <w:b/>
          <w:i/>
          <w:iCs/>
          <w:sz w:val="28"/>
          <w:szCs w:val="28"/>
        </w:rPr>
      </w:pPr>
      <w:r w:rsidRPr="00BB2395">
        <w:rPr>
          <w:rFonts w:ascii="Book Antiqua" w:hAnsi="Book Antiqua"/>
          <w:b/>
          <w:i/>
          <w:iCs/>
          <w:sz w:val="28"/>
          <w:szCs w:val="28"/>
        </w:rPr>
        <w:t>(</w:t>
      </w:r>
      <w:r w:rsidR="00D210D8" w:rsidRPr="00BB2395">
        <w:rPr>
          <w:rFonts w:ascii="Book Antiqua" w:hAnsi="Book Antiqua"/>
          <w:b/>
          <w:i/>
          <w:iCs/>
          <w:sz w:val="28"/>
          <w:szCs w:val="28"/>
        </w:rPr>
        <w:t>WZÓR UMOWY</w:t>
      </w:r>
      <w:r w:rsidRPr="00BB2395">
        <w:rPr>
          <w:rFonts w:ascii="Book Antiqua" w:hAnsi="Book Antiqua"/>
          <w:b/>
          <w:i/>
          <w:iCs/>
          <w:sz w:val="28"/>
          <w:szCs w:val="28"/>
        </w:rPr>
        <w:t>)</w:t>
      </w:r>
    </w:p>
    <w:p w:rsidR="00BB2395" w:rsidRPr="00E33FDC" w:rsidRDefault="00BB2395" w:rsidP="00BB2395">
      <w:pPr>
        <w:pStyle w:val="Nagwek2"/>
        <w:numPr>
          <w:ilvl w:val="0"/>
          <w:numId w:val="0"/>
        </w:numPr>
        <w:spacing w:after="0"/>
        <w:rPr>
          <w:rFonts w:ascii="Book Antiqua" w:hAnsi="Book Antiqua"/>
          <w:sz w:val="22"/>
          <w:szCs w:val="22"/>
        </w:rPr>
      </w:pPr>
    </w:p>
    <w:p w:rsidR="00BB2395" w:rsidRPr="00B92D3C" w:rsidRDefault="00BB2395" w:rsidP="00BB2395">
      <w:pPr>
        <w:pStyle w:val="Tytu"/>
        <w:spacing w:line="360" w:lineRule="auto"/>
        <w:rPr>
          <w:rFonts w:ascii="Book Antiqua" w:hAnsi="Book Antiqua"/>
          <w:sz w:val="28"/>
        </w:rPr>
      </w:pPr>
      <w:r w:rsidRPr="00B92D3C">
        <w:rPr>
          <w:rFonts w:ascii="Book Antiqua" w:hAnsi="Book Antiqua"/>
          <w:sz w:val="28"/>
        </w:rPr>
        <w:t>UMOWA SPRZEDAŻY</w:t>
      </w:r>
    </w:p>
    <w:p w:rsidR="00D210D8" w:rsidRPr="00B92D3C" w:rsidRDefault="00D210D8" w:rsidP="00D210D8">
      <w:pPr>
        <w:rPr>
          <w:rFonts w:ascii="Book Antiqua" w:hAnsi="Book Antiqua"/>
        </w:rPr>
      </w:pPr>
    </w:p>
    <w:p w:rsidR="00D210D8" w:rsidRPr="00B92D3C" w:rsidRDefault="00FB58ED" w:rsidP="00D210D8">
      <w:pPr>
        <w:rPr>
          <w:rFonts w:ascii="Book Antiqua" w:hAnsi="Book Antiqua"/>
        </w:rPr>
      </w:pPr>
      <w:r w:rsidRPr="00B92D3C">
        <w:rPr>
          <w:rFonts w:ascii="Book Antiqua" w:hAnsi="Book Antiqua"/>
        </w:rPr>
        <w:t>zawart</w:t>
      </w:r>
      <w:r w:rsidR="00BB2395" w:rsidRPr="00B92D3C">
        <w:rPr>
          <w:rFonts w:ascii="Book Antiqua" w:hAnsi="Book Antiqua"/>
        </w:rPr>
        <w:t>a</w:t>
      </w:r>
      <w:r w:rsidRPr="00B92D3C">
        <w:rPr>
          <w:rFonts w:ascii="Book Antiqua" w:hAnsi="Book Antiqua"/>
        </w:rPr>
        <w:t xml:space="preserve"> </w:t>
      </w:r>
      <w:r w:rsidR="00EE0179">
        <w:rPr>
          <w:rFonts w:ascii="Book Antiqua" w:hAnsi="Book Antiqua"/>
        </w:rPr>
        <w:t xml:space="preserve">dnia ………….. 2019 r. </w:t>
      </w:r>
      <w:r w:rsidR="00D210D8" w:rsidRPr="00B92D3C">
        <w:rPr>
          <w:rFonts w:ascii="Book Antiqua" w:hAnsi="Book Antiqua"/>
        </w:rPr>
        <w:t>pomiędzy:</w:t>
      </w:r>
    </w:p>
    <w:p w:rsidR="00FB58ED" w:rsidRPr="00B92D3C" w:rsidRDefault="00FB58ED" w:rsidP="00D210D8">
      <w:pPr>
        <w:rPr>
          <w:rFonts w:ascii="Book Antiqua" w:hAnsi="Book Antiqua"/>
        </w:rPr>
      </w:pPr>
    </w:p>
    <w:p w:rsidR="00D210D8" w:rsidRPr="00B92D3C" w:rsidRDefault="00D210D8" w:rsidP="00BB2395">
      <w:pPr>
        <w:spacing w:after="240"/>
        <w:jc w:val="both"/>
        <w:rPr>
          <w:rFonts w:ascii="Book Antiqua" w:hAnsi="Book Antiqua" w:cs="Arial"/>
        </w:rPr>
      </w:pPr>
      <w:r w:rsidRPr="00B92D3C">
        <w:rPr>
          <w:rFonts w:ascii="Book Antiqua" w:hAnsi="Book Antiqua" w:cs="Arial"/>
          <w:b/>
        </w:rPr>
        <w:t>BUDIZOL Spółka z ograniczoną odpowiedzialnością Spółka Komandytowo-Akcyjna</w:t>
      </w:r>
      <w:r w:rsidRPr="00B92D3C">
        <w:rPr>
          <w:rFonts w:ascii="Book Antiqua" w:hAnsi="Book Antiqua" w:cs="Arial"/>
        </w:rPr>
        <w:t xml:space="preserve"> z siedzibą we Włocławku przy ul. Komunalnej 8, 87-800 Włocławek, wpisana do rejestru przedsiębiorców Krajowego Rejestru Sądowego prowadzonego przez Sąd Rejonowy w Toruniu VII Wydział Gospodarczy pod numerem 0000371338, reprezentowana przez komplementariusza spółkę BUDIZOL Spółka z ograniczoną odpowiedzialnością z siedzibą we Włocławku, reprezentowaną przez Romana Stanisławskiego – Prezesa Zarządu uprawnionego do jednoosobowej reprezentacji, zgodnie z zasadami reprezentacji ujawnionymi w rejestrze przedsiębiorców Krajowego Rejestru Sądowego, REGON 340154369, NIP 888-290-54-85, </w:t>
      </w:r>
    </w:p>
    <w:p w:rsidR="00D210D8" w:rsidRPr="00B92D3C" w:rsidRDefault="00D210D8" w:rsidP="00D210D8">
      <w:pPr>
        <w:rPr>
          <w:rFonts w:ascii="Book Antiqua" w:hAnsi="Book Antiqua" w:cs="Arial"/>
        </w:rPr>
      </w:pPr>
      <w:r w:rsidRPr="00B92D3C">
        <w:rPr>
          <w:rFonts w:ascii="Book Antiqua" w:hAnsi="Book Antiqua" w:cs="Arial"/>
        </w:rPr>
        <w:t xml:space="preserve">zwanym dalej „Zamawiającym / Inwestorem” </w:t>
      </w:r>
    </w:p>
    <w:p w:rsidR="00D210D8" w:rsidRPr="00B92D3C" w:rsidRDefault="00D210D8" w:rsidP="00D210D8">
      <w:pPr>
        <w:rPr>
          <w:rFonts w:ascii="Book Antiqua" w:hAnsi="Book Antiqua"/>
        </w:rPr>
      </w:pPr>
    </w:p>
    <w:p w:rsidR="00D210D8" w:rsidRPr="00B92D3C" w:rsidRDefault="00D210D8" w:rsidP="00BB2395">
      <w:pPr>
        <w:rPr>
          <w:rFonts w:ascii="Book Antiqua" w:hAnsi="Book Antiqua"/>
        </w:rPr>
      </w:pPr>
      <w:r w:rsidRPr="00B92D3C">
        <w:rPr>
          <w:rFonts w:ascii="Book Antiqua" w:hAnsi="Book Antiqua"/>
        </w:rPr>
        <w:t xml:space="preserve">a wybranym w drodze konkursu ofert Wykonawcą </w:t>
      </w:r>
      <w:r w:rsidR="00D15BA9" w:rsidRPr="00B92D3C">
        <w:rPr>
          <w:rFonts w:ascii="Book Antiqua" w:hAnsi="Book Antiqua"/>
        </w:rPr>
        <w:t>(Dostawcą)</w:t>
      </w:r>
      <w:r w:rsidRPr="00B92D3C">
        <w:rPr>
          <w:rFonts w:ascii="Book Antiqua" w:hAnsi="Book Antiqu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……………………………………………………………………………………………………………………………………………………………………………………………………………………. z siedzibą  w …………………………………………………………………………………………………………………. , </w:t>
      </w:r>
    </w:p>
    <w:p w:rsidR="00D210D8" w:rsidRPr="00B92D3C" w:rsidRDefault="00D210D8" w:rsidP="00BB2395">
      <w:pPr>
        <w:rPr>
          <w:rFonts w:ascii="Book Antiqua" w:hAnsi="Book Antiqua"/>
        </w:rPr>
      </w:pPr>
      <w:r w:rsidRPr="00B92D3C">
        <w:rPr>
          <w:rFonts w:ascii="Book Antiqua" w:hAnsi="Book Antiqua"/>
        </w:rPr>
        <w:t>reprezentowany</w:t>
      </w:r>
      <w:r w:rsidR="00BB2395" w:rsidRPr="00B92D3C">
        <w:rPr>
          <w:rFonts w:ascii="Book Antiqua" w:hAnsi="Book Antiqua"/>
        </w:rPr>
        <w:t>m</w:t>
      </w:r>
      <w:r w:rsidRPr="00B92D3C">
        <w:rPr>
          <w:rFonts w:ascii="Book Antiqua" w:hAnsi="Book Antiqua"/>
        </w:rPr>
        <w:t xml:space="preserve"> przez:</w:t>
      </w:r>
    </w:p>
    <w:p w:rsidR="00D210D8" w:rsidRPr="00B92D3C" w:rsidRDefault="00D210D8" w:rsidP="00D210D8">
      <w:pPr>
        <w:numPr>
          <w:ilvl w:val="0"/>
          <w:numId w:val="25"/>
        </w:numPr>
        <w:spacing w:line="360" w:lineRule="auto"/>
        <w:jc w:val="both"/>
        <w:rPr>
          <w:rFonts w:ascii="Book Antiqua" w:hAnsi="Book Antiqua" w:cs="Arial"/>
        </w:rPr>
      </w:pPr>
      <w:r w:rsidRPr="00B92D3C">
        <w:rPr>
          <w:rFonts w:ascii="Book Antiqua" w:hAnsi="Book Antiqua" w:cs="Arial"/>
        </w:rPr>
        <w:t>……………………………</w:t>
      </w:r>
    </w:p>
    <w:p w:rsidR="00D210D8" w:rsidRPr="00B92D3C" w:rsidRDefault="00D210D8" w:rsidP="00D210D8">
      <w:pPr>
        <w:numPr>
          <w:ilvl w:val="0"/>
          <w:numId w:val="25"/>
        </w:numPr>
        <w:spacing w:line="360" w:lineRule="auto"/>
        <w:jc w:val="both"/>
        <w:rPr>
          <w:rFonts w:ascii="Book Antiqua" w:hAnsi="Book Antiqua" w:cs="Arial"/>
        </w:rPr>
      </w:pPr>
      <w:r w:rsidRPr="00B92D3C">
        <w:rPr>
          <w:rFonts w:ascii="Book Antiqua" w:hAnsi="Book Antiqua" w:cs="Arial"/>
        </w:rPr>
        <w:t>……………………………</w:t>
      </w:r>
    </w:p>
    <w:p w:rsidR="00D210D8" w:rsidRPr="00B92D3C" w:rsidRDefault="00D210D8" w:rsidP="00D210D8">
      <w:pPr>
        <w:rPr>
          <w:rFonts w:ascii="Book Antiqua" w:hAnsi="Book Antiqua"/>
        </w:rPr>
      </w:pPr>
      <w:r w:rsidRPr="00B92D3C">
        <w:rPr>
          <w:rFonts w:ascii="Book Antiqua" w:hAnsi="Book Antiqua"/>
        </w:rPr>
        <w:t>zwanym dalej „Wykonawcą</w:t>
      </w:r>
      <w:r w:rsidR="00BB2395" w:rsidRPr="00B92D3C">
        <w:rPr>
          <w:rFonts w:ascii="Book Antiqua" w:hAnsi="Book Antiqua"/>
        </w:rPr>
        <w:t xml:space="preserve"> / Dostawcą</w:t>
      </w:r>
      <w:r w:rsidRPr="00B92D3C">
        <w:rPr>
          <w:rFonts w:ascii="Book Antiqua" w:hAnsi="Book Antiqua"/>
        </w:rPr>
        <w:t>”</w:t>
      </w:r>
    </w:p>
    <w:p w:rsidR="00D210D8" w:rsidRPr="00B92D3C" w:rsidRDefault="00D210D8" w:rsidP="00D210D8">
      <w:pPr>
        <w:rPr>
          <w:rFonts w:ascii="Book Antiqua" w:hAnsi="Book Antiqua"/>
        </w:rPr>
      </w:pPr>
    </w:p>
    <w:p w:rsidR="00D210D8" w:rsidRPr="00B92D3C" w:rsidRDefault="00D210D8" w:rsidP="00D210D8">
      <w:pPr>
        <w:pStyle w:val="Nagwek1"/>
        <w:rPr>
          <w:rFonts w:ascii="Book Antiqua" w:hAnsi="Book Antiqua"/>
          <w:sz w:val="22"/>
          <w:szCs w:val="22"/>
        </w:rPr>
      </w:pPr>
      <w:bookmarkStart w:id="0" w:name="_Ref114648168"/>
      <w:bookmarkStart w:id="1" w:name="_Toc114652473"/>
      <w:r w:rsidRPr="00B92D3C">
        <w:rPr>
          <w:rFonts w:ascii="Book Antiqua" w:hAnsi="Book Antiqua"/>
          <w:sz w:val="22"/>
          <w:szCs w:val="22"/>
        </w:rPr>
        <w:t>Przedmiot umowy</w:t>
      </w:r>
      <w:bookmarkEnd w:id="0"/>
      <w:bookmarkEnd w:id="1"/>
    </w:p>
    <w:p w:rsidR="00C61D15" w:rsidRPr="00B92D3C" w:rsidRDefault="00C61D15" w:rsidP="00C61D15">
      <w:pPr>
        <w:spacing w:before="120" w:line="360" w:lineRule="auto"/>
        <w:jc w:val="center"/>
        <w:rPr>
          <w:rFonts w:ascii="Book Antiqua" w:hAnsi="Book Antiqua"/>
          <w:b/>
        </w:rPr>
      </w:pPr>
      <w:bookmarkStart w:id="2" w:name="_Toc114652474"/>
      <w:bookmarkEnd w:id="2"/>
      <w:r w:rsidRPr="00B92D3C">
        <w:rPr>
          <w:rFonts w:ascii="Book Antiqua" w:hAnsi="Book Antiqua"/>
          <w:b/>
        </w:rPr>
        <w:t>§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1</w:t>
      </w:r>
      <w:r>
        <w:rPr>
          <w:rFonts w:ascii="Book Antiqua" w:hAnsi="Book Antiqua"/>
          <w:b/>
        </w:rPr>
        <w:t xml:space="preserve"> </w:t>
      </w:r>
    </w:p>
    <w:p w:rsidR="00D210D8" w:rsidRPr="00B92D3C" w:rsidRDefault="00D210D8" w:rsidP="00D210D8">
      <w:pPr>
        <w:pStyle w:val="Nagwek3"/>
        <w:rPr>
          <w:rFonts w:ascii="Book Antiqua" w:hAnsi="Book Antiqua"/>
          <w:b/>
          <w:sz w:val="22"/>
          <w:szCs w:val="22"/>
        </w:rPr>
      </w:pPr>
      <w:bookmarkStart w:id="3" w:name="_Ref153940823"/>
      <w:bookmarkStart w:id="4" w:name="_Toc114652476"/>
      <w:bookmarkStart w:id="5" w:name="_Toc114652475"/>
      <w:bookmarkStart w:id="6" w:name="_Ref153012523"/>
      <w:r w:rsidRPr="00B92D3C">
        <w:rPr>
          <w:rFonts w:ascii="Book Antiqua" w:hAnsi="Book Antiqua"/>
          <w:sz w:val="22"/>
          <w:szCs w:val="22"/>
        </w:rPr>
        <w:t>Przedmiotem niniejszej umowy jest</w:t>
      </w:r>
      <w:r w:rsidR="00BB2395" w:rsidRPr="00B92D3C">
        <w:rPr>
          <w:rFonts w:ascii="Book Antiqua" w:hAnsi="Book Antiqua"/>
          <w:sz w:val="22"/>
          <w:szCs w:val="22"/>
        </w:rPr>
        <w:t xml:space="preserve"> wykonanie</w:t>
      </w:r>
      <w:r w:rsidRPr="00B92D3C">
        <w:rPr>
          <w:rFonts w:ascii="Book Antiqua" w:hAnsi="Book Antiqua"/>
          <w:sz w:val="22"/>
          <w:szCs w:val="22"/>
        </w:rPr>
        <w:t xml:space="preserve"> </w:t>
      </w:r>
      <w:r w:rsidR="000C4E88" w:rsidRPr="00B92D3C">
        <w:rPr>
          <w:rFonts w:ascii="Book Antiqua" w:hAnsi="Book Antiqua"/>
          <w:sz w:val="22"/>
          <w:szCs w:val="22"/>
        </w:rPr>
        <w:t>kompleksow</w:t>
      </w:r>
      <w:r w:rsidR="00BB2395" w:rsidRPr="00B92D3C">
        <w:rPr>
          <w:rFonts w:ascii="Book Antiqua" w:hAnsi="Book Antiqua"/>
          <w:sz w:val="22"/>
          <w:szCs w:val="22"/>
        </w:rPr>
        <w:t>ej</w:t>
      </w:r>
      <w:r w:rsidRPr="00B92D3C">
        <w:rPr>
          <w:rFonts w:ascii="Book Antiqua" w:hAnsi="Book Antiqua"/>
          <w:sz w:val="22"/>
          <w:szCs w:val="22"/>
        </w:rPr>
        <w:t xml:space="preserve"> </w:t>
      </w:r>
      <w:r w:rsidR="000C4E88" w:rsidRPr="00B92D3C">
        <w:rPr>
          <w:rFonts w:ascii="Book Antiqua" w:hAnsi="Book Antiqua"/>
          <w:sz w:val="22"/>
          <w:szCs w:val="22"/>
        </w:rPr>
        <w:t>dostaw</w:t>
      </w:r>
      <w:r w:rsidR="00BB2395" w:rsidRPr="00B92D3C">
        <w:rPr>
          <w:rFonts w:ascii="Book Antiqua" w:hAnsi="Book Antiqua"/>
          <w:sz w:val="22"/>
          <w:szCs w:val="22"/>
        </w:rPr>
        <w:t>y</w:t>
      </w:r>
      <w:r w:rsidR="00D871D0" w:rsidRPr="00B92D3C">
        <w:rPr>
          <w:rFonts w:ascii="Book Antiqua" w:hAnsi="Book Antiqua"/>
          <w:sz w:val="22"/>
          <w:szCs w:val="22"/>
        </w:rPr>
        <w:t>, uruchomienie</w:t>
      </w:r>
      <w:r w:rsidR="00BB2395" w:rsidRPr="00B92D3C">
        <w:rPr>
          <w:rFonts w:ascii="Book Antiqua" w:hAnsi="Book Antiqua"/>
          <w:sz w:val="22"/>
          <w:szCs w:val="22"/>
        </w:rPr>
        <w:t xml:space="preserve"> </w:t>
      </w:r>
      <w:r w:rsidR="00BB2395" w:rsidRPr="00B92D3C">
        <w:rPr>
          <w:rFonts w:ascii="Book Antiqua" w:hAnsi="Book Antiqua"/>
          <w:b/>
          <w:sz w:val="22"/>
          <w:szCs w:val="22"/>
          <w:u w:val="single"/>
        </w:rPr>
        <w:t>Wózk</w:t>
      </w:r>
      <w:r w:rsidR="00BB2395" w:rsidRPr="00B92D3C">
        <w:rPr>
          <w:rFonts w:ascii="Book Antiqua" w:hAnsi="Book Antiqua"/>
          <w:b/>
          <w:sz w:val="22"/>
          <w:szCs w:val="22"/>
          <w:u w:val="single"/>
        </w:rPr>
        <w:t>a</w:t>
      </w:r>
      <w:r w:rsidR="00BB2395" w:rsidRPr="00B92D3C">
        <w:rPr>
          <w:rFonts w:ascii="Book Antiqua" w:hAnsi="Book Antiqua"/>
          <w:b/>
          <w:sz w:val="22"/>
          <w:szCs w:val="22"/>
          <w:u w:val="single"/>
        </w:rPr>
        <w:t xml:space="preserve"> widłow</w:t>
      </w:r>
      <w:r w:rsidR="00BB2395" w:rsidRPr="00B92D3C">
        <w:rPr>
          <w:rFonts w:ascii="Book Antiqua" w:hAnsi="Book Antiqua"/>
          <w:b/>
          <w:sz w:val="22"/>
          <w:szCs w:val="22"/>
          <w:u w:val="single"/>
        </w:rPr>
        <w:t>ego</w:t>
      </w:r>
      <w:r w:rsidR="002844B4" w:rsidRPr="00B92D3C">
        <w:rPr>
          <w:rFonts w:ascii="Book Antiqua" w:hAnsi="Book Antiqua"/>
          <w:sz w:val="22"/>
          <w:szCs w:val="22"/>
        </w:rPr>
        <w:t>,</w:t>
      </w:r>
      <w:r w:rsidR="00BB2395" w:rsidRPr="00B92D3C">
        <w:rPr>
          <w:rFonts w:ascii="Book Antiqua" w:hAnsi="Book Antiqua"/>
          <w:sz w:val="22"/>
          <w:szCs w:val="22"/>
        </w:rPr>
        <w:t xml:space="preserve"> wraz z</w:t>
      </w:r>
      <w:r w:rsidR="002844B4" w:rsidRPr="00B92D3C">
        <w:rPr>
          <w:rFonts w:ascii="Book Antiqua" w:hAnsi="Book Antiqua"/>
          <w:sz w:val="22"/>
          <w:szCs w:val="22"/>
        </w:rPr>
        <w:t xml:space="preserve"> </w:t>
      </w:r>
      <w:r w:rsidR="00D15BA9" w:rsidRPr="00B92D3C">
        <w:rPr>
          <w:rFonts w:ascii="Book Antiqua" w:hAnsi="Book Antiqua"/>
          <w:sz w:val="22"/>
          <w:szCs w:val="22"/>
        </w:rPr>
        <w:t>przygotowanie</w:t>
      </w:r>
      <w:r w:rsidR="00BB2395" w:rsidRPr="00B92D3C">
        <w:rPr>
          <w:rFonts w:ascii="Book Antiqua" w:hAnsi="Book Antiqua"/>
          <w:sz w:val="22"/>
          <w:szCs w:val="22"/>
        </w:rPr>
        <w:t>m</w:t>
      </w:r>
      <w:r w:rsidR="00D15BA9" w:rsidRPr="00B92D3C">
        <w:rPr>
          <w:rFonts w:ascii="Book Antiqua" w:hAnsi="Book Antiqua"/>
          <w:sz w:val="22"/>
          <w:szCs w:val="22"/>
        </w:rPr>
        <w:t xml:space="preserve"> dokumentacji </w:t>
      </w:r>
      <w:r w:rsidR="00BB2395" w:rsidRPr="00B92D3C">
        <w:rPr>
          <w:rFonts w:ascii="Book Antiqua" w:hAnsi="Book Antiqua"/>
          <w:sz w:val="22"/>
          <w:szCs w:val="22"/>
        </w:rPr>
        <w:t>DTR</w:t>
      </w:r>
      <w:r w:rsidR="00D15BA9" w:rsidRPr="00B92D3C">
        <w:rPr>
          <w:rFonts w:ascii="Book Antiqua" w:hAnsi="Book Antiqua"/>
          <w:sz w:val="22"/>
          <w:szCs w:val="22"/>
        </w:rPr>
        <w:t xml:space="preserve"> i dokumentacji</w:t>
      </w:r>
      <w:r w:rsidR="00D15BA9" w:rsidRPr="00B92D3C">
        <w:rPr>
          <w:rFonts w:ascii="Book Antiqua" w:hAnsi="Book Antiqua"/>
          <w:b/>
          <w:sz w:val="22"/>
          <w:szCs w:val="22"/>
          <w:u w:val="single"/>
        </w:rPr>
        <w:t xml:space="preserve"> </w:t>
      </w:r>
      <w:r w:rsidR="00D15BA9" w:rsidRPr="00B92D3C">
        <w:rPr>
          <w:rFonts w:ascii="Book Antiqua" w:hAnsi="Book Antiqua"/>
          <w:sz w:val="22"/>
          <w:szCs w:val="22"/>
        </w:rPr>
        <w:t xml:space="preserve">na potrzeby odbioru </w:t>
      </w:r>
      <w:r w:rsidR="00BB2395" w:rsidRPr="00B92D3C">
        <w:rPr>
          <w:rFonts w:ascii="Book Antiqua" w:hAnsi="Book Antiqua"/>
          <w:sz w:val="22"/>
          <w:szCs w:val="22"/>
        </w:rPr>
        <w:t>przez</w:t>
      </w:r>
      <w:r w:rsidR="00D15BA9" w:rsidRPr="00B92D3C">
        <w:rPr>
          <w:rFonts w:ascii="Book Antiqua" w:hAnsi="Book Antiqua"/>
          <w:sz w:val="22"/>
          <w:szCs w:val="22"/>
        </w:rPr>
        <w:t xml:space="preserve"> UDT, udział w odbiorach UDT, </w:t>
      </w:r>
      <w:r w:rsidR="00BB2395" w:rsidRPr="00B92D3C">
        <w:rPr>
          <w:rFonts w:ascii="Book Antiqua" w:hAnsi="Book Antiqua"/>
          <w:sz w:val="22"/>
          <w:szCs w:val="22"/>
        </w:rPr>
        <w:t xml:space="preserve">darmowe </w:t>
      </w:r>
      <w:r w:rsidR="00D15BA9" w:rsidRPr="00B92D3C">
        <w:rPr>
          <w:rFonts w:ascii="Book Antiqua" w:hAnsi="Book Antiqua"/>
          <w:sz w:val="22"/>
          <w:szCs w:val="22"/>
        </w:rPr>
        <w:t xml:space="preserve">szkolenie personelu Zamawiającego, </w:t>
      </w:r>
      <w:r w:rsidR="00BB2395" w:rsidRPr="00B92D3C">
        <w:rPr>
          <w:rFonts w:ascii="Book Antiqua" w:hAnsi="Book Antiqua"/>
          <w:sz w:val="22"/>
          <w:szCs w:val="22"/>
        </w:rPr>
        <w:t xml:space="preserve">a także </w:t>
      </w:r>
      <w:r w:rsidR="00BB2395" w:rsidRPr="00B92D3C">
        <w:rPr>
          <w:rFonts w:ascii="Book Antiqua" w:hAnsi="Book Antiqua"/>
          <w:sz w:val="22"/>
          <w:szCs w:val="22"/>
        </w:rPr>
        <w:lastRenderedPageBreak/>
        <w:t xml:space="preserve">świadczenie </w:t>
      </w:r>
      <w:r w:rsidR="00D15BA9" w:rsidRPr="00B92D3C">
        <w:rPr>
          <w:rFonts w:ascii="Book Antiqua" w:hAnsi="Book Antiqua"/>
          <w:sz w:val="22"/>
          <w:szCs w:val="22"/>
        </w:rPr>
        <w:t>serwis</w:t>
      </w:r>
      <w:r w:rsidR="00BB2395" w:rsidRPr="00B92D3C">
        <w:rPr>
          <w:rFonts w:ascii="Book Antiqua" w:hAnsi="Book Antiqua"/>
          <w:sz w:val="22"/>
          <w:szCs w:val="22"/>
        </w:rPr>
        <w:t>u</w:t>
      </w:r>
      <w:r w:rsidR="00D15BA9" w:rsidRPr="00B92D3C">
        <w:rPr>
          <w:rFonts w:ascii="Book Antiqua" w:hAnsi="Book Antiqua"/>
          <w:sz w:val="22"/>
          <w:szCs w:val="22"/>
        </w:rPr>
        <w:t xml:space="preserve"> gwarancyjn</w:t>
      </w:r>
      <w:r w:rsidR="00BB2395" w:rsidRPr="00B92D3C">
        <w:rPr>
          <w:rFonts w:ascii="Book Antiqua" w:hAnsi="Book Antiqua"/>
          <w:sz w:val="22"/>
          <w:szCs w:val="22"/>
        </w:rPr>
        <w:t>ego</w:t>
      </w:r>
      <w:r w:rsidR="00D15BA9" w:rsidRPr="00B92D3C">
        <w:rPr>
          <w:rFonts w:ascii="Book Antiqua" w:hAnsi="Book Antiqua"/>
          <w:sz w:val="22"/>
          <w:szCs w:val="22"/>
        </w:rPr>
        <w:t xml:space="preserve"> i pogwarancyjn</w:t>
      </w:r>
      <w:r w:rsidR="00BB2395" w:rsidRPr="00B92D3C">
        <w:rPr>
          <w:rFonts w:ascii="Book Antiqua" w:hAnsi="Book Antiqua"/>
          <w:sz w:val="22"/>
          <w:szCs w:val="22"/>
        </w:rPr>
        <w:t>ego</w:t>
      </w:r>
      <w:r w:rsidR="00D871D0" w:rsidRPr="00B92D3C">
        <w:rPr>
          <w:rFonts w:ascii="Book Antiqua" w:hAnsi="Book Antiqua"/>
          <w:sz w:val="22"/>
          <w:szCs w:val="22"/>
        </w:rPr>
        <w:t xml:space="preserve"> </w:t>
      </w:r>
      <w:r w:rsidRPr="00B92D3C">
        <w:rPr>
          <w:rFonts w:ascii="Book Antiqua" w:hAnsi="Book Antiqua"/>
          <w:sz w:val="22"/>
          <w:szCs w:val="22"/>
        </w:rPr>
        <w:t>przez Wykonawcę</w:t>
      </w:r>
      <w:r w:rsidR="006C7A00" w:rsidRPr="00B92D3C">
        <w:rPr>
          <w:rFonts w:ascii="Book Antiqua" w:hAnsi="Book Antiqua"/>
          <w:sz w:val="22"/>
          <w:szCs w:val="22"/>
        </w:rPr>
        <w:t xml:space="preserve"> (Dostawcę)</w:t>
      </w:r>
      <w:r w:rsidR="00BB2395" w:rsidRPr="00B92D3C">
        <w:rPr>
          <w:rFonts w:ascii="Book Antiqua" w:hAnsi="Book Antiqua"/>
          <w:sz w:val="22"/>
          <w:szCs w:val="22"/>
        </w:rPr>
        <w:t>. Zamówienie realizowane jest w ramach</w:t>
      </w:r>
      <w:r w:rsidR="00D15BA9" w:rsidRPr="00B92D3C">
        <w:rPr>
          <w:rFonts w:ascii="Book Antiqua" w:hAnsi="Book Antiqua"/>
          <w:sz w:val="22"/>
          <w:szCs w:val="22"/>
        </w:rPr>
        <w:t xml:space="preserve"> </w:t>
      </w:r>
      <w:r w:rsidRPr="00B92D3C">
        <w:rPr>
          <w:rFonts w:ascii="Book Antiqua" w:hAnsi="Book Antiqua"/>
          <w:sz w:val="22"/>
          <w:szCs w:val="22"/>
        </w:rPr>
        <w:t>zamierzenia inwestycyjnego pod nazwą:</w:t>
      </w:r>
      <w:r w:rsidRPr="00B92D3C">
        <w:rPr>
          <w:rFonts w:ascii="Book Antiqua" w:hAnsi="Book Antiqua"/>
          <w:b/>
          <w:sz w:val="22"/>
          <w:szCs w:val="22"/>
        </w:rPr>
        <w:t xml:space="preserve"> ,,</w:t>
      </w:r>
      <w:r w:rsidR="00243D82" w:rsidRPr="00B92D3C">
        <w:rPr>
          <w:rFonts w:ascii="Book Antiqua" w:hAnsi="Book Antiqua"/>
          <w:b/>
          <w:sz w:val="22"/>
          <w:szCs w:val="22"/>
        </w:rPr>
        <w:t xml:space="preserve">Rozbudowa </w:t>
      </w:r>
      <w:r w:rsidR="00D15BA9" w:rsidRPr="00B92D3C">
        <w:rPr>
          <w:rFonts w:ascii="Book Antiqua" w:hAnsi="Book Antiqua"/>
          <w:b/>
          <w:sz w:val="22"/>
          <w:szCs w:val="22"/>
        </w:rPr>
        <w:t>Zakładu P</w:t>
      </w:r>
      <w:r w:rsidR="009E43A1" w:rsidRPr="00B92D3C">
        <w:rPr>
          <w:rFonts w:ascii="Book Antiqua" w:hAnsi="Book Antiqua"/>
          <w:b/>
          <w:sz w:val="22"/>
          <w:szCs w:val="22"/>
        </w:rPr>
        <w:t>r</w:t>
      </w:r>
      <w:r w:rsidR="00D871D0" w:rsidRPr="00B92D3C">
        <w:rPr>
          <w:rFonts w:ascii="Book Antiqua" w:hAnsi="Book Antiqua"/>
          <w:b/>
          <w:sz w:val="22"/>
          <w:szCs w:val="22"/>
        </w:rPr>
        <w:t>efabrykacji”</w:t>
      </w:r>
      <w:r w:rsidR="00555B87" w:rsidRPr="00B92D3C">
        <w:rPr>
          <w:rFonts w:ascii="Book Antiqua" w:hAnsi="Book Antiqua"/>
          <w:b/>
          <w:sz w:val="22"/>
          <w:szCs w:val="22"/>
        </w:rPr>
        <w:t xml:space="preserve">, </w:t>
      </w:r>
      <w:r w:rsidRPr="00B92D3C">
        <w:rPr>
          <w:rFonts w:ascii="Book Antiqua" w:hAnsi="Book Antiqua"/>
          <w:b/>
          <w:sz w:val="22"/>
          <w:szCs w:val="22"/>
        </w:rPr>
        <w:t xml:space="preserve">na terenie </w:t>
      </w:r>
      <w:r w:rsidR="00BB2395" w:rsidRPr="00B92D3C">
        <w:rPr>
          <w:rFonts w:ascii="Book Antiqua" w:hAnsi="Book Antiqua"/>
          <w:b/>
          <w:sz w:val="22"/>
          <w:szCs w:val="22"/>
        </w:rPr>
        <w:t>zakładu znajdującego się</w:t>
      </w:r>
      <w:r w:rsidR="00243D82" w:rsidRPr="00B92D3C">
        <w:rPr>
          <w:rFonts w:ascii="Book Antiqua" w:hAnsi="Book Antiqua"/>
          <w:b/>
          <w:sz w:val="22"/>
          <w:szCs w:val="22"/>
        </w:rPr>
        <w:t xml:space="preserve"> przy ul. Toruńskiej</w:t>
      </w:r>
      <w:r w:rsidR="00BB2395" w:rsidRPr="00B92D3C">
        <w:rPr>
          <w:rFonts w:ascii="Book Antiqua" w:hAnsi="Book Antiqua"/>
          <w:b/>
          <w:sz w:val="22"/>
          <w:szCs w:val="22"/>
        </w:rPr>
        <w:t xml:space="preserve"> 197</w:t>
      </w:r>
      <w:r w:rsidRPr="00B92D3C">
        <w:rPr>
          <w:rFonts w:ascii="Book Antiqua" w:hAnsi="Book Antiqua"/>
          <w:b/>
          <w:sz w:val="22"/>
          <w:szCs w:val="22"/>
        </w:rPr>
        <w:t xml:space="preserve"> we Włocławku.</w:t>
      </w:r>
    </w:p>
    <w:p w:rsidR="00D210D8" w:rsidRPr="00B92D3C" w:rsidRDefault="00D210D8" w:rsidP="006C7A00">
      <w:pPr>
        <w:pStyle w:val="Nagwek3"/>
        <w:spacing w:after="0"/>
        <w:rPr>
          <w:rFonts w:ascii="Book Antiqua" w:hAnsi="Book Antiqua"/>
          <w:sz w:val="22"/>
          <w:szCs w:val="22"/>
        </w:rPr>
      </w:pPr>
      <w:r w:rsidRPr="00B92D3C">
        <w:rPr>
          <w:rFonts w:ascii="Book Antiqua" w:hAnsi="Book Antiqua"/>
          <w:sz w:val="22"/>
          <w:szCs w:val="22"/>
        </w:rPr>
        <w:t>W zakres pr</w:t>
      </w:r>
      <w:r w:rsidR="007A0D5A" w:rsidRPr="00B92D3C">
        <w:rPr>
          <w:rFonts w:ascii="Book Antiqua" w:hAnsi="Book Antiqua"/>
          <w:sz w:val="22"/>
          <w:szCs w:val="22"/>
        </w:rPr>
        <w:t>zedmiotu umowy</w:t>
      </w:r>
      <w:r w:rsidRPr="00B92D3C">
        <w:rPr>
          <w:rFonts w:ascii="Book Antiqua" w:hAnsi="Book Antiqua"/>
          <w:sz w:val="22"/>
          <w:szCs w:val="22"/>
        </w:rPr>
        <w:t xml:space="preserve"> wchodzą  między innymi: </w:t>
      </w:r>
    </w:p>
    <w:p w:rsidR="00D210D8" w:rsidRPr="00B92D3C" w:rsidRDefault="00B6070C" w:rsidP="007A0D5A">
      <w:pPr>
        <w:pStyle w:val="Nagwek5"/>
        <w:numPr>
          <w:ilvl w:val="1"/>
          <w:numId w:val="25"/>
        </w:numPr>
        <w:spacing w:after="0"/>
        <w:rPr>
          <w:rFonts w:ascii="Book Antiqua" w:hAnsi="Book Antiqua"/>
          <w:sz w:val="22"/>
          <w:szCs w:val="22"/>
        </w:rPr>
      </w:pPr>
      <w:r w:rsidRPr="00B92D3C">
        <w:rPr>
          <w:rFonts w:ascii="Book Antiqua" w:hAnsi="Book Antiqua"/>
          <w:sz w:val="22"/>
          <w:szCs w:val="22"/>
          <w:lang w:val="pl-PL"/>
        </w:rPr>
        <w:t xml:space="preserve">Dostawa do miejsca zamówienia wózka widłowego o parametrach technicznych opisanych specyfikacji technicznej </w:t>
      </w:r>
      <w:r w:rsidR="00BB2395" w:rsidRPr="00B92D3C">
        <w:rPr>
          <w:rFonts w:ascii="Book Antiqua" w:hAnsi="Book Antiqua"/>
          <w:sz w:val="22"/>
          <w:szCs w:val="22"/>
          <w:lang w:val="pl-PL"/>
        </w:rPr>
        <w:t>(</w:t>
      </w:r>
      <w:r w:rsidR="00D205C3" w:rsidRPr="00B92D3C">
        <w:rPr>
          <w:rFonts w:ascii="Book Antiqua" w:hAnsi="Book Antiqua"/>
          <w:sz w:val="22"/>
          <w:szCs w:val="22"/>
          <w:lang w:val="pl-PL"/>
        </w:rPr>
        <w:t>załącznik nr 3</w:t>
      </w:r>
      <w:r w:rsidR="00BB2395" w:rsidRPr="00B92D3C">
        <w:rPr>
          <w:rFonts w:ascii="Book Antiqua" w:hAnsi="Book Antiqua"/>
          <w:sz w:val="22"/>
          <w:szCs w:val="22"/>
          <w:lang w:val="pl-PL"/>
        </w:rPr>
        <w:t xml:space="preserve"> do Zapytania ofertowego) oraz tabeli parametrów technicznych (załącznik nr 2 do Zapytania ofertowego)</w:t>
      </w:r>
    </w:p>
    <w:p w:rsidR="00D210D8" w:rsidRPr="00B92D3C" w:rsidRDefault="00BB2395" w:rsidP="007A0D5A">
      <w:pPr>
        <w:pStyle w:val="Nagwek5"/>
        <w:numPr>
          <w:ilvl w:val="1"/>
          <w:numId w:val="25"/>
        </w:numPr>
        <w:spacing w:after="0"/>
        <w:rPr>
          <w:rFonts w:ascii="Book Antiqua" w:hAnsi="Book Antiqua"/>
          <w:sz w:val="22"/>
          <w:szCs w:val="22"/>
        </w:rPr>
      </w:pPr>
      <w:r w:rsidRPr="00B92D3C">
        <w:rPr>
          <w:rFonts w:ascii="Book Antiqua" w:hAnsi="Book Antiqua"/>
          <w:sz w:val="22"/>
          <w:szCs w:val="22"/>
          <w:lang w:val="pl-PL"/>
        </w:rPr>
        <w:t>U</w:t>
      </w:r>
      <w:r w:rsidR="00ED1133" w:rsidRPr="00B92D3C">
        <w:rPr>
          <w:rFonts w:ascii="Book Antiqua" w:hAnsi="Book Antiqua"/>
          <w:sz w:val="22"/>
          <w:szCs w:val="22"/>
          <w:lang w:val="pl-PL"/>
        </w:rPr>
        <w:t>ruchomienie wózka widłowego,</w:t>
      </w:r>
    </w:p>
    <w:p w:rsidR="00BB2395" w:rsidRPr="00B92D3C" w:rsidRDefault="00BB2395" w:rsidP="007A0D5A">
      <w:pPr>
        <w:pStyle w:val="Nagwek5"/>
        <w:numPr>
          <w:ilvl w:val="1"/>
          <w:numId w:val="25"/>
        </w:numPr>
        <w:spacing w:after="0"/>
        <w:rPr>
          <w:rFonts w:ascii="Book Antiqua" w:hAnsi="Book Antiqua"/>
          <w:sz w:val="22"/>
          <w:szCs w:val="22"/>
        </w:rPr>
      </w:pPr>
      <w:r w:rsidRPr="00B92D3C">
        <w:rPr>
          <w:rFonts w:ascii="Book Antiqua" w:hAnsi="Book Antiqua"/>
          <w:sz w:val="22"/>
          <w:szCs w:val="22"/>
          <w:lang w:val="pl-PL"/>
        </w:rPr>
        <w:t>Bezpłatne s</w:t>
      </w:r>
      <w:r w:rsidR="00ED1133" w:rsidRPr="00B92D3C">
        <w:rPr>
          <w:rFonts w:ascii="Book Antiqua" w:hAnsi="Book Antiqua"/>
          <w:sz w:val="22"/>
          <w:szCs w:val="22"/>
          <w:lang w:val="pl-PL"/>
        </w:rPr>
        <w:t>zkoleni</w:t>
      </w:r>
      <w:r w:rsidRPr="00B92D3C">
        <w:rPr>
          <w:rFonts w:ascii="Book Antiqua" w:hAnsi="Book Antiqua"/>
          <w:sz w:val="22"/>
          <w:szCs w:val="22"/>
          <w:lang w:val="pl-PL"/>
        </w:rPr>
        <w:t xml:space="preserve">e operatorów - </w:t>
      </w:r>
      <w:r w:rsidRPr="00B92D3C">
        <w:rPr>
          <w:rFonts w:ascii="Book Antiqua" w:hAnsi="Book Antiqua"/>
          <w:sz w:val="22"/>
          <w:szCs w:val="22"/>
          <w:lang w:val="pl-PL"/>
        </w:rPr>
        <w:t>pracowników Zamawiającego</w:t>
      </w:r>
      <w:r w:rsidRPr="00B92D3C">
        <w:rPr>
          <w:rFonts w:ascii="Book Antiqua" w:hAnsi="Book Antiqua"/>
          <w:sz w:val="22"/>
          <w:szCs w:val="22"/>
          <w:lang w:val="pl-PL"/>
        </w:rPr>
        <w:t xml:space="preserve"> </w:t>
      </w:r>
      <w:r w:rsidRPr="00B92D3C">
        <w:rPr>
          <w:rFonts w:ascii="Book Antiqua" w:hAnsi="Book Antiqua"/>
          <w:sz w:val="22"/>
          <w:szCs w:val="22"/>
          <w:lang w:val="pl-PL"/>
        </w:rPr>
        <w:t>w obsłudze wózka widłowego</w:t>
      </w:r>
    </w:p>
    <w:p w:rsidR="00D871D0" w:rsidRPr="00B92D3C" w:rsidRDefault="00ED1133" w:rsidP="00B92D3C">
      <w:pPr>
        <w:pStyle w:val="Nagwek5"/>
        <w:numPr>
          <w:ilvl w:val="1"/>
          <w:numId w:val="25"/>
        </w:numPr>
        <w:spacing w:after="0"/>
        <w:rPr>
          <w:rFonts w:ascii="Book Antiqua" w:hAnsi="Book Antiqua"/>
          <w:sz w:val="22"/>
          <w:szCs w:val="22"/>
          <w:lang w:val="pl-PL"/>
        </w:rPr>
      </w:pPr>
      <w:r w:rsidRPr="00B92D3C">
        <w:rPr>
          <w:rFonts w:ascii="Book Antiqua" w:hAnsi="Book Antiqua"/>
          <w:sz w:val="22"/>
          <w:szCs w:val="22"/>
          <w:lang w:val="pl-PL"/>
        </w:rPr>
        <w:t xml:space="preserve">Przygotowanie dokumentacji </w:t>
      </w:r>
      <w:r w:rsidR="00BB2395" w:rsidRPr="00B92D3C">
        <w:rPr>
          <w:rFonts w:ascii="Book Antiqua" w:hAnsi="Book Antiqua"/>
          <w:sz w:val="22"/>
          <w:szCs w:val="22"/>
          <w:lang w:val="pl-PL"/>
        </w:rPr>
        <w:t>DTR</w:t>
      </w:r>
      <w:r w:rsidRPr="00B92D3C">
        <w:rPr>
          <w:rFonts w:ascii="Book Antiqua" w:hAnsi="Book Antiqua"/>
          <w:sz w:val="22"/>
          <w:szCs w:val="22"/>
          <w:lang w:val="pl-PL"/>
        </w:rPr>
        <w:t xml:space="preserve"> w </w:t>
      </w:r>
      <w:r w:rsidR="00BB2395" w:rsidRPr="00B92D3C">
        <w:rPr>
          <w:rFonts w:ascii="Book Antiqua" w:hAnsi="Book Antiqua"/>
          <w:sz w:val="22"/>
          <w:szCs w:val="22"/>
          <w:lang w:val="pl-PL"/>
        </w:rPr>
        <w:t>trzech</w:t>
      </w:r>
      <w:r w:rsidRPr="00B92D3C">
        <w:rPr>
          <w:rFonts w:ascii="Book Antiqua" w:hAnsi="Book Antiqua"/>
          <w:sz w:val="22"/>
          <w:szCs w:val="22"/>
          <w:lang w:val="pl-PL"/>
        </w:rPr>
        <w:t xml:space="preserve"> egzemplarzach, dokumentacj</w:t>
      </w:r>
      <w:r w:rsidR="000C4E88" w:rsidRPr="00B92D3C">
        <w:rPr>
          <w:rFonts w:ascii="Book Antiqua" w:hAnsi="Book Antiqua"/>
          <w:sz w:val="22"/>
          <w:szCs w:val="22"/>
          <w:lang w:val="pl-PL"/>
        </w:rPr>
        <w:t xml:space="preserve">i na potrzeby odbiorów z UDT w </w:t>
      </w:r>
      <w:r w:rsidR="00BB2395" w:rsidRPr="00B92D3C">
        <w:rPr>
          <w:rFonts w:ascii="Book Antiqua" w:hAnsi="Book Antiqua"/>
          <w:sz w:val="22"/>
          <w:szCs w:val="22"/>
          <w:lang w:val="pl-PL"/>
        </w:rPr>
        <w:t>trzech</w:t>
      </w:r>
      <w:r w:rsidRPr="00B92D3C">
        <w:rPr>
          <w:rFonts w:ascii="Book Antiqua" w:hAnsi="Book Antiqua"/>
          <w:sz w:val="22"/>
          <w:szCs w:val="22"/>
          <w:lang w:val="pl-PL"/>
        </w:rPr>
        <w:t xml:space="preserve"> egzemplarzach</w:t>
      </w:r>
      <w:r w:rsidR="00BB2395" w:rsidRPr="00B92D3C">
        <w:rPr>
          <w:rFonts w:ascii="Book Antiqua" w:hAnsi="Book Antiqua"/>
          <w:sz w:val="22"/>
          <w:szCs w:val="22"/>
          <w:lang w:val="pl-PL"/>
        </w:rPr>
        <w:t>,</w:t>
      </w:r>
      <w:r w:rsidRPr="00B92D3C">
        <w:rPr>
          <w:rFonts w:ascii="Book Antiqua" w:hAnsi="Book Antiqua"/>
          <w:sz w:val="22"/>
          <w:szCs w:val="22"/>
          <w:lang w:val="pl-PL"/>
        </w:rPr>
        <w:t xml:space="preserve"> deklaracji zgodności CE w języku polskim</w:t>
      </w:r>
    </w:p>
    <w:p w:rsidR="00D210D8" w:rsidRPr="00B92D3C" w:rsidRDefault="00BB2395" w:rsidP="00B92D3C">
      <w:pPr>
        <w:pStyle w:val="Nagwek5"/>
        <w:numPr>
          <w:ilvl w:val="1"/>
          <w:numId w:val="25"/>
        </w:numPr>
        <w:spacing w:after="0"/>
        <w:rPr>
          <w:rFonts w:ascii="Book Antiqua" w:hAnsi="Book Antiqua"/>
          <w:sz w:val="22"/>
          <w:szCs w:val="22"/>
          <w:lang w:val="pl-PL"/>
        </w:rPr>
      </w:pPr>
      <w:r w:rsidRPr="00B92D3C">
        <w:rPr>
          <w:rFonts w:ascii="Book Antiqua" w:hAnsi="Book Antiqua"/>
          <w:sz w:val="22"/>
          <w:szCs w:val="22"/>
          <w:lang w:val="pl-PL"/>
        </w:rPr>
        <w:t>Świadczenie s</w:t>
      </w:r>
      <w:r w:rsidR="00ED1133" w:rsidRPr="00B92D3C">
        <w:rPr>
          <w:rFonts w:ascii="Book Antiqua" w:hAnsi="Book Antiqua"/>
          <w:sz w:val="22"/>
          <w:szCs w:val="22"/>
          <w:lang w:val="pl-PL"/>
        </w:rPr>
        <w:t>erwis</w:t>
      </w:r>
      <w:r w:rsidRPr="00B92D3C">
        <w:rPr>
          <w:rFonts w:ascii="Book Antiqua" w:hAnsi="Book Antiqua"/>
          <w:sz w:val="22"/>
          <w:szCs w:val="22"/>
          <w:lang w:val="pl-PL"/>
        </w:rPr>
        <w:t>u</w:t>
      </w:r>
      <w:r w:rsidR="00ED1133" w:rsidRPr="00B92D3C">
        <w:rPr>
          <w:rFonts w:ascii="Book Antiqua" w:hAnsi="Book Antiqua"/>
          <w:sz w:val="22"/>
          <w:szCs w:val="22"/>
          <w:lang w:val="pl-PL"/>
        </w:rPr>
        <w:t xml:space="preserve"> gwarancyjn</w:t>
      </w:r>
      <w:r w:rsidRPr="00B92D3C">
        <w:rPr>
          <w:rFonts w:ascii="Book Antiqua" w:hAnsi="Book Antiqua"/>
          <w:sz w:val="22"/>
          <w:szCs w:val="22"/>
          <w:lang w:val="pl-PL"/>
        </w:rPr>
        <w:t>ego</w:t>
      </w:r>
      <w:r w:rsidR="00ED1133" w:rsidRPr="00B92D3C">
        <w:rPr>
          <w:rFonts w:ascii="Book Antiqua" w:hAnsi="Book Antiqua"/>
          <w:sz w:val="22"/>
          <w:szCs w:val="22"/>
          <w:lang w:val="pl-PL"/>
        </w:rPr>
        <w:t xml:space="preserve"> </w:t>
      </w:r>
      <w:r w:rsidRPr="00B92D3C">
        <w:rPr>
          <w:rFonts w:ascii="Book Antiqua" w:hAnsi="Book Antiqua"/>
          <w:sz w:val="22"/>
          <w:szCs w:val="22"/>
          <w:lang w:val="pl-PL"/>
        </w:rPr>
        <w:t>–</w:t>
      </w:r>
      <w:r w:rsidR="00D205C3" w:rsidRPr="00B92D3C">
        <w:rPr>
          <w:rFonts w:ascii="Book Antiqua" w:hAnsi="Book Antiqua"/>
          <w:sz w:val="22"/>
          <w:szCs w:val="22"/>
          <w:lang w:val="pl-PL"/>
        </w:rPr>
        <w:t xml:space="preserve"> bezpłatn</w:t>
      </w:r>
      <w:r w:rsidRPr="00B92D3C">
        <w:rPr>
          <w:rFonts w:ascii="Book Antiqua" w:hAnsi="Book Antiqua"/>
          <w:sz w:val="22"/>
          <w:szCs w:val="22"/>
          <w:lang w:val="pl-PL"/>
        </w:rPr>
        <w:t>ego w okresie gwarancji</w:t>
      </w:r>
      <w:r w:rsidR="00D205C3" w:rsidRPr="00B92D3C">
        <w:rPr>
          <w:rFonts w:ascii="Book Antiqua" w:hAnsi="Book Antiqua"/>
          <w:sz w:val="22"/>
          <w:szCs w:val="22"/>
          <w:lang w:val="pl-PL"/>
        </w:rPr>
        <w:t xml:space="preserve"> (nie dotyczy materiałów </w:t>
      </w:r>
      <w:r w:rsidR="006C7A00" w:rsidRPr="00B92D3C">
        <w:rPr>
          <w:rFonts w:ascii="Book Antiqua" w:hAnsi="Book Antiqua"/>
          <w:sz w:val="22"/>
          <w:szCs w:val="22"/>
          <w:lang w:val="pl-PL"/>
        </w:rPr>
        <w:t xml:space="preserve">eksploatacyjnych </w:t>
      </w:r>
      <w:r w:rsidR="00D205C3" w:rsidRPr="00B92D3C">
        <w:rPr>
          <w:rFonts w:ascii="Book Antiqua" w:hAnsi="Book Antiqua"/>
          <w:sz w:val="22"/>
          <w:szCs w:val="22"/>
          <w:lang w:val="pl-PL"/>
        </w:rPr>
        <w:t>np. oleje, filtry itp.)</w:t>
      </w:r>
      <w:r w:rsidRPr="00B92D3C">
        <w:rPr>
          <w:rFonts w:ascii="Book Antiqua" w:hAnsi="Book Antiqua"/>
          <w:sz w:val="22"/>
          <w:szCs w:val="22"/>
          <w:lang w:val="pl-PL"/>
        </w:rPr>
        <w:t xml:space="preserve"> – załącznik nr 5.5.</w:t>
      </w:r>
    </w:p>
    <w:p w:rsidR="00434303" w:rsidRPr="00B92D3C" w:rsidRDefault="00BB2395" w:rsidP="00B92D3C">
      <w:pPr>
        <w:pStyle w:val="Nagwek5"/>
        <w:numPr>
          <w:ilvl w:val="1"/>
          <w:numId w:val="25"/>
        </w:numPr>
        <w:spacing w:after="0"/>
        <w:rPr>
          <w:rFonts w:ascii="Book Antiqua" w:hAnsi="Book Antiqua"/>
          <w:sz w:val="22"/>
          <w:szCs w:val="22"/>
        </w:rPr>
      </w:pPr>
      <w:r w:rsidRPr="00B92D3C">
        <w:rPr>
          <w:rFonts w:ascii="Book Antiqua" w:hAnsi="Book Antiqua"/>
          <w:sz w:val="22"/>
          <w:szCs w:val="22"/>
          <w:lang w:val="pl-PL"/>
        </w:rPr>
        <w:t>Świadczenie s</w:t>
      </w:r>
      <w:r w:rsidR="00ED1133" w:rsidRPr="00B92D3C">
        <w:rPr>
          <w:rFonts w:ascii="Book Antiqua" w:hAnsi="Book Antiqua"/>
          <w:sz w:val="22"/>
          <w:szCs w:val="22"/>
          <w:lang w:val="pl-PL"/>
        </w:rPr>
        <w:t>erwis</w:t>
      </w:r>
      <w:r w:rsidRPr="00B92D3C">
        <w:rPr>
          <w:rFonts w:ascii="Book Antiqua" w:hAnsi="Book Antiqua"/>
          <w:sz w:val="22"/>
          <w:szCs w:val="22"/>
          <w:lang w:val="pl-PL"/>
        </w:rPr>
        <w:t>u</w:t>
      </w:r>
      <w:r w:rsidR="00ED1133" w:rsidRPr="00B92D3C">
        <w:rPr>
          <w:rFonts w:ascii="Book Antiqua" w:hAnsi="Book Antiqua"/>
          <w:sz w:val="22"/>
          <w:szCs w:val="22"/>
          <w:lang w:val="pl-PL"/>
        </w:rPr>
        <w:t xml:space="preserve"> pogwarancyjn</w:t>
      </w:r>
      <w:r w:rsidRPr="00B92D3C">
        <w:rPr>
          <w:rFonts w:ascii="Book Antiqua" w:hAnsi="Book Antiqua"/>
          <w:sz w:val="22"/>
          <w:szCs w:val="22"/>
          <w:lang w:val="pl-PL"/>
        </w:rPr>
        <w:t>ego</w:t>
      </w:r>
      <w:r w:rsidR="00ED1133" w:rsidRPr="00B92D3C">
        <w:rPr>
          <w:rFonts w:ascii="Book Antiqua" w:hAnsi="Book Antiqua"/>
          <w:sz w:val="22"/>
          <w:szCs w:val="22"/>
          <w:lang w:val="pl-PL"/>
        </w:rPr>
        <w:t xml:space="preserve"> – według cennika Dostawcy</w:t>
      </w:r>
      <w:r w:rsidR="00502241" w:rsidRPr="00B92D3C">
        <w:rPr>
          <w:rFonts w:ascii="Book Antiqua" w:hAnsi="Book Antiqua"/>
          <w:sz w:val="22"/>
          <w:szCs w:val="22"/>
          <w:lang w:val="pl-PL"/>
        </w:rPr>
        <w:t xml:space="preserve"> </w:t>
      </w:r>
      <w:r w:rsidRPr="00B92D3C">
        <w:rPr>
          <w:rFonts w:ascii="Book Antiqua" w:hAnsi="Book Antiqua"/>
          <w:sz w:val="22"/>
          <w:szCs w:val="22"/>
          <w:lang w:val="pl-PL"/>
        </w:rPr>
        <w:t xml:space="preserve">- </w:t>
      </w:r>
      <w:r w:rsidR="00502241" w:rsidRPr="00B92D3C">
        <w:rPr>
          <w:rFonts w:ascii="Book Antiqua" w:hAnsi="Book Antiqua"/>
          <w:sz w:val="22"/>
          <w:szCs w:val="22"/>
          <w:lang w:val="pl-PL"/>
        </w:rPr>
        <w:t>załącznik nr 5.</w:t>
      </w:r>
      <w:r w:rsidRPr="00B92D3C">
        <w:rPr>
          <w:rFonts w:ascii="Book Antiqua" w:hAnsi="Book Antiqua"/>
          <w:sz w:val="22"/>
          <w:szCs w:val="22"/>
          <w:lang w:val="pl-PL"/>
        </w:rPr>
        <w:t>6</w:t>
      </w:r>
    </w:p>
    <w:p w:rsidR="0069640E" w:rsidRPr="00B92D3C" w:rsidRDefault="0069640E" w:rsidP="0069640E">
      <w:pPr>
        <w:spacing w:before="120" w:line="360" w:lineRule="auto"/>
        <w:jc w:val="center"/>
        <w:rPr>
          <w:rFonts w:ascii="Book Antiqua" w:hAnsi="Book Antiqua"/>
          <w:b/>
        </w:rPr>
      </w:pPr>
      <w:bookmarkStart w:id="7" w:name="_Toc114652480"/>
      <w:bookmarkStart w:id="8" w:name="_Toc114652481"/>
      <w:bookmarkEnd w:id="3"/>
      <w:bookmarkEnd w:id="4"/>
      <w:bookmarkEnd w:id="5"/>
      <w:bookmarkEnd w:id="6"/>
      <w:bookmarkEnd w:id="7"/>
      <w:r w:rsidRPr="00B92D3C">
        <w:rPr>
          <w:rFonts w:ascii="Book Antiqua" w:hAnsi="Book Antiqua"/>
          <w:b/>
        </w:rPr>
        <w:t>§</w:t>
      </w:r>
      <w:r w:rsidR="00C61D15">
        <w:rPr>
          <w:rFonts w:ascii="Book Antiqua" w:hAnsi="Book Antiqua"/>
          <w:b/>
        </w:rPr>
        <w:t xml:space="preserve"> </w:t>
      </w:r>
      <w:r w:rsidRPr="00B92D3C">
        <w:rPr>
          <w:rFonts w:ascii="Book Antiqua" w:hAnsi="Book Antiqua"/>
          <w:b/>
        </w:rPr>
        <w:t>2</w:t>
      </w:r>
      <w:r w:rsidR="00C61D15">
        <w:rPr>
          <w:rFonts w:ascii="Book Antiqua" w:hAnsi="Book Antiqua"/>
          <w:b/>
        </w:rPr>
        <w:t xml:space="preserve"> </w:t>
      </w:r>
    </w:p>
    <w:p w:rsidR="0069640E" w:rsidRPr="00B92D3C" w:rsidRDefault="0069640E" w:rsidP="0069640E">
      <w:pPr>
        <w:spacing w:before="120" w:line="360" w:lineRule="auto"/>
        <w:jc w:val="center"/>
        <w:rPr>
          <w:rFonts w:ascii="Book Antiqua" w:hAnsi="Book Antiqua"/>
          <w:b/>
        </w:rPr>
      </w:pPr>
      <w:r w:rsidRPr="00B92D3C">
        <w:rPr>
          <w:rFonts w:ascii="Book Antiqua" w:hAnsi="Book Antiqua"/>
          <w:b/>
        </w:rPr>
        <w:t>Wartość przedmiotu umowy</w:t>
      </w:r>
    </w:p>
    <w:p w:rsidR="0069640E" w:rsidRPr="00BF59B1" w:rsidRDefault="0069640E" w:rsidP="00BF59B1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Book Antiqua" w:hAnsi="Book Antiqua"/>
        </w:rPr>
      </w:pPr>
      <w:r w:rsidRPr="00BF59B1">
        <w:rPr>
          <w:rFonts w:ascii="Book Antiqua" w:hAnsi="Book Antiqua"/>
        </w:rPr>
        <w:t xml:space="preserve">Strony ustaliły wartość przedmiotu umowy na kwotę netto: </w:t>
      </w:r>
      <w:r w:rsidR="00D01033" w:rsidRPr="00BF59B1">
        <w:rPr>
          <w:rFonts w:ascii="Book Antiqua" w:hAnsi="Book Antiqua"/>
          <w:b/>
        </w:rPr>
        <w:t>……………………..</w:t>
      </w:r>
      <w:r w:rsidRPr="00BF59B1">
        <w:rPr>
          <w:rFonts w:ascii="Book Antiqua" w:hAnsi="Book Antiqua"/>
          <w:b/>
        </w:rPr>
        <w:t xml:space="preserve"> + 23% VAT </w:t>
      </w:r>
      <w:r w:rsidRPr="00BF59B1">
        <w:rPr>
          <w:rFonts w:ascii="Book Antiqua" w:hAnsi="Book Antiqua"/>
        </w:rPr>
        <w:t xml:space="preserve">(słownie: </w:t>
      </w:r>
      <w:r w:rsidR="00D01033" w:rsidRPr="00BF59B1">
        <w:rPr>
          <w:rFonts w:ascii="Book Antiqua" w:hAnsi="Book Antiqua"/>
        </w:rPr>
        <w:t>………………………</w:t>
      </w:r>
      <w:r w:rsidRPr="00BF59B1">
        <w:rPr>
          <w:rFonts w:ascii="Book Antiqua" w:hAnsi="Book Antiqua"/>
        </w:rPr>
        <w:t xml:space="preserve"> tysięcy </w:t>
      </w:r>
      <w:r w:rsidR="00D01033" w:rsidRPr="00BF59B1">
        <w:rPr>
          <w:rFonts w:ascii="Book Antiqua" w:hAnsi="Book Antiqua"/>
        </w:rPr>
        <w:t>PLN</w:t>
      </w:r>
      <w:r w:rsidRPr="00BF59B1">
        <w:rPr>
          <w:rFonts w:ascii="Book Antiqua" w:hAnsi="Book Antiqua"/>
        </w:rPr>
        <w:t xml:space="preserve"> netto + 23% VAT), co daje łączną wartość: </w:t>
      </w:r>
      <w:r w:rsidR="00D01033" w:rsidRPr="00BF59B1">
        <w:rPr>
          <w:rFonts w:ascii="Book Antiqua" w:hAnsi="Book Antiqua"/>
          <w:b/>
        </w:rPr>
        <w:t>…………………………………</w:t>
      </w:r>
      <w:r w:rsidRPr="00BF59B1">
        <w:rPr>
          <w:rFonts w:ascii="Book Antiqua" w:hAnsi="Book Antiqua"/>
          <w:b/>
        </w:rPr>
        <w:t xml:space="preserve"> </w:t>
      </w:r>
      <w:r w:rsidR="00D01033" w:rsidRPr="00BF59B1">
        <w:rPr>
          <w:rFonts w:ascii="Book Antiqua" w:hAnsi="Book Antiqua"/>
          <w:b/>
        </w:rPr>
        <w:t>PLN</w:t>
      </w:r>
      <w:r w:rsidRPr="00BF59B1">
        <w:rPr>
          <w:rFonts w:ascii="Book Antiqua" w:hAnsi="Book Antiqua"/>
        </w:rPr>
        <w:t xml:space="preserve"> (słownie: </w:t>
      </w:r>
      <w:r w:rsidR="00D01033" w:rsidRPr="00BF59B1">
        <w:rPr>
          <w:rFonts w:ascii="Book Antiqua" w:hAnsi="Book Antiqua"/>
        </w:rPr>
        <w:t>………………………………… PLN</w:t>
      </w:r>
      <w:r w:rsidRPr="00BF59B1">
        <w:rPr>
          <w:rFonts w:ascii="Book Antiqua" w:hAnsi="Book Antiqua"/>
        </w:rPr>
        <w:t>).</w:t>
      </w:r>
    </w:p>
    <w:p w:rsidR="0069640E" w:rsidRPr="00B92D3C" w:rsidRDefault="0069640E" w:rsidP="0069640E">
      <w:pPr>
        <w:spacing w:before="120" w:line="360" w:lineRule="auto"/>
        <w:jc w:val="center"/>
        <w:rPr>
          <w:rFonts w:ascii="Book Antiqua" w:hAnsi="Book Antiqua"/>
          <w:b/>
        </w:rPr>
      </w:pPr>
      <w:r w:rsidRPr="00B92D3C">
        <w:rPr>
          <w:rFonts w:ascii="Book Antiqua" w:hAnsi="Book Antiqua"/>
          <w:b/>
        </w:rPr>
        <w:t>§</w:t>
      </w:r>
      <w:r w:rsidR="00C61D15">
        <w:rPr>
          <w:rFonts w:ascii="Book Antiqua" w:hAnsi="Book Antiqua"/>
          <w:b/>
        </w:rPr>
        <w:t xml:space="preserve"> </w:t>
      </w:r>
      <w:r w:rsidRPr="00B92D3C">
        <w:rPr>
          <w:rFonts w:ascii="Book Antiqua" w:hAnsi="Book Antiqua"/>
          <w:b/>
        </w:rPr>
        <w:t>3</w:t>
      </w:r>
    </w:p>
    <w:p w:rsidR="00BF59B1" w:rsidRPr="00B92D3C" w:rsidRDefault="00BF59B1" w:rsidP="00BF59B1">
      <w:pPr>
        <w:pStyle w:val="Nagwek1"/>
        <w:numPr>
          <w:ilvl w:val="0"/>
          <w:numId w:val="0"/>
        </w:numPr>
        <w:ind w:left="432" w:hanging="432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</w:t>
      </w:r>
      <w:r w:rsidRPr="00B92D3C">
        <w:rPr>
          <w:rFonts w:ascii="Book Antiqua" w:hAnsi="Book Antiqua"/>
          <w:sz w:val="22"/>
          <w:szCs w:val="22"/>
        </w:rPr>
        <w:t>Terminy wykonania Umowy</w:t>
      </w:r>
      <w:r>
        <w:rPr>
          <w:rFonts w:ascii="Book Antiqua" w:hAnsi="Book Antiqua"/>
          <w:sz w:val="22"/>
          <w:szCs w:val="22"/>
        </w:rPr>
        <w:t xml:space="preserve"> </w:t>
      </w:r>
      <w:r w:rsidRPr="00B92D3C">
        <w:rPr>
          <w:rFonts w:ascii="Book Antiqua" w:hAnsi="Book Antiqua"/>
          <w:sz w:val="22"/>
          <w:szCs w:val="22"/>
        </w:rPr>
        <w:t>i odbiór końcowy przedmiotu Umowy</w:t>
      </w:r>
    </w:p>
    <w:p w:rsidR="00BF59B1" w:rsidRPr="00BF59B1" w:rsidRDefault="00BF59B1" w:rsidP="00BF59B1">
      <w:pPr>
        <w:pStyle w:val="Nagwek3"/>
        <w:numPr>
          <w:ilvl w:val="2"/>
          <w:numId w:val="42"/>
        </w:numPr>
        <w:spacing w:before="0" w:after="0"/>
        <w:rPr>
          <w:rFonts w:ascii="Book Antiqua" w:hAnsi="Book Antiqua"/>
          <w:b/>
          <w:sz w:val="22"/>
          <w:szCs w:val="22"/>
        </w:rPr>
      </w:pPr>
      <w:r w:rsidRPr="00BF59B1">
        <w:rPr>
          <w:rFonts w:ascii="Book Antiqua" w:hAnsi="Book Antiqua"/>
          <w:sz w:val="22"/>
          <w:szCs w:val="22"/>
        </w:rPr>
        <w:t xml:space="preserve">Termin zakończenia realizacji przedmiotu Umowy strony ustalają na  </w:t>
      </w:r>
      <w:r w:rsidRPr="00BF59B1">
        <w:rPr>
          <w:rFonts w:ascii="Book Antiqua" w:hAnsi="Book Antiqua"/>
          <w:b/>
          <w:sz w:val="22"/>
          <w:szCs w:val="22"/>
          <w:highlight w:val="yellow"/>
        </w:rPr>
        <w:t>15 listopad</w:t>
      </w:r>
      <w:r>
        <w:rPr>
          <w:rFonts w:ascii="Book Antiqua" w:hAnsi="Book Antiqua"/>
          <w:b/>
          <w:sz w:val="22"/>
          <w:szCs w:val="22"/>
          <w:highlight w:val="yellow"/>
        </w:rPr>
        <w:t>a</w:t>
      </w:r>
      <w:r w:rsidRPr="00BF59B1">
        <w:rPr>
          <w:rFonts w:ascii="Book Antiqua" w:hAnsi="Book Antiqua"/>
          <w:b/>
          <w:sz w:val="22"/>
          <w:szCs w:val="22"/>
          <w:highlight w:val="yellow"/>
        </w:rPr>
        <w:t xml:space="preserve"> 2019 r</w:t>
      </w:r>
      <w:r w:rsidRPr="00BF59B1">
        <w:rPr>
          <w:rFonts w:ascii="Book Antiqua" w:hAnsi="Book Antiqua"/>
          <w:b/>
          <w:sz w:val="22"/>
          <w:szCs w:val="22"/>
        </w:rPr>
        <w:t>.</w:t>
      </w:r>
    </w:p>
    <w:p w:rsidR="00BF59B1" w:rsidRDefault="00BF59B1" w:rsidP="00BF59B1">
      <w:pPr>
        <w:pStyle w:val="Nagwek3"/>
        <w:numPr>
          <w:ilvl w:val="2"/>
          <w:numId w:val="42"/>
        </w:numPr>
        <w:spacing w:after="0"/>
        <w:rPr>
          <w:rFonts w:ascii="Book Antiqua" w:hAnsi="Book Antiqua"/>
          <w:sz w:val="22"/>
          <w:szCs w:val="22"/>
        </w:rPr>
      </w:pPr>
      <w:r w:rsidRPr="00B92D3C">
        <w:rPr>
          <w:rFonts w:ascii="Book Antiqua" w:hAnsi="Book Antiqua"/>
          <w:sz w:val="22"/>
          <w:szCs w:val="22"/>
        </w:rPr>
        <w:t xml:space="preserve">Termin ustalony w ust. 1.2 może ulec wydłużeniu z przyczyn leżących po stronie Zamawiającego. Wykonawca nie ma prawa odstąpić od umowy. W takim przypadku </w:t>
      </w:r>
      <w:r w:rsidRPr="00B92D3C">
        <w:rPr>
          <w:rFonts w:ascii="Book Antiqua" w:hAnsi="Book Antiqua"/>
          <w:sz w:val="22"/>
          <w:szCs w:val="22"/>
        </w:rPr>
        <w:lastRenderedPageBreak/>
        <w:t>terminy umowne zostaną odpowiednio wydłużone, przy czym Wykonawcy (Dostawcy) nie należą się koszty dodatkowe z tytułu wydłużenia terminu.</w:t>
      </w:r>
      <w:r w:rsidRPr="00BF59B1">
        <w:rPr>
          <w:rFonts w:ascii="Book Antiqua" w:hAnsi="Book Antiqua"/>
          <w:sz w:val="22"/>
          <w:szCs w:val="22"/>
        </w:rPr>
        <w:t xml:space="preserve"> </w:t>
      </w:r>
    </w:p>
    <w:p w:rsidR="00BF59B1" w:rsidRPr="00B92D3C" w:rsidRDefault="00BF59B1" w:rsidP="00BF59B1">
      <w:pPr>
        <w:pStyle w:val="Nagwek3"/>
        <w:numPr>
          <w:ilvl w:val="2"/>
          <w:numId w:val="42"/>
        </w:numPr>
        <w:spacing w:after="0"/>
        <w:rPr>
          <w:rFonts w:ascii="Book Antiqua" w:hAnsi="Book Antiqua"/>
          <w:sz w:val="22"/>
          <w:szCs w:val="22"/>
        </w:rPr>
      </w:pPr>
      <w:r w:rsidRPr="00B92D3C">
        <w:rPr>
          <w:rFonts w:ascii="Book Antiqua" w:hAnsi="Book Antiqua"/>
          <w:sz w:val="22"/>
          <w:szCs w:val="22"/>
        </w:rPr>
        <w:t>Odbiór przedmiotu Umowy nastąpi na podstawie protokołu odbioru końcowego.</w:t>
      </w:r>
    </w:p>
    <w:p w:rsidR="00BF59B1" w:rsidRPr="00B92D3C" w:rsidRDefault="00BF59B1" w:rsidP="00BF59B1">
      <w:pPr>
        <w:pStyle w:val="Nagwek3"/>
        <w:numPr>
          <w:ilvl w:val="2"/>
          <w:numId w:val="42"/>
        </w:numPr>
        <w:spacing w:after="0"/>
        <w:rPr>
          <w:rFonts w:ascii="Book Antiqua" w:hAnsi="Book Antiqua"/>
          <w:sz w:val="22"/>
          <w:szCs w:val="22"/>
        </w:rPr>
      </w:pPr>
      <w:r w:rsidRPr="00B92D3C">
        <w:rPr>
          <w:rFonts w:ascii="Book Antiqua" w:hAnsi="Book Antiqua"/>
          <w:sz w:val="22"/>
          <w:szCs w:val="22"/>
        </w:rPr>
        <w:t>Odbiór ma na celu ostateczne przekazanie Zamawiającemu przedmiotu ustalonego w umowie, po sprawdzeniu jego należytego wykonania  oraz wywiązania się z Umowy.</w:t>
      </w:r>
    </w:p>
    <w:p w:rsidR="00BF59B1" w:rsidRPr="00B92D3C" w:rsidRDefault="00BF59B1" w:rsidP="00BF59B1">
      <w:pPr>
        <w:pStyle w:val="Nagwek3"/>
        <w:numPr>
          <w:ilvl w:val="2"/>
          <w:numId w:val="42"/>
        </w:numPr>
        <w:spacing w:after="0"/>
        <w:rPr>
          <w:rFonts w:ascii="Book Antiqua" w:hAnsi="Book Antiqua"/>
          <w:sz w:val="22"/>
          <w:szCs w:val="22"/>
        </w:rPr>
      </w:pPr>
      <w:r w:rsidRPr="00B92D3C">
        <w:rPr>
          <w:rFonts w:ascii="Book Antiqua" w:hAnsi="Book Antiqua"/>
          <w:sz w:val="22"/>
          <w:szCs w:val="22"/>
        </w:rPr>
        <w:t>Odbioru dokonują przedstawiciele Zamawiającego i Inwestora. Zamawiający i Wykonawca mogą korzystać z opinii rzeczoznawców.</w:t>
      </w:r>
    </w:p>
    <w:p w:rsidR="00BF59B1" w:rsidRPr="00B92D3C" w:rsidRDefault="00BF59B1" w:rsidP="00BF59B1">
      <w:pPr>
        <w:pStyle w:val="Nagwek3"/>
        <w:numPr>
          <w:ilvl w:val="2"/>
          <w:numId w:val="42"/>
        </w:numPr>
        <w:spacing w:after="0"/>
        <w:rPr>
          <w:rFonts w:ascii="Book Antiqua" w:hAnsi="Book Antiqua"/>
          <w:sz w:val="22"/>
          <w:szCs w:val="22"/>
        </w:rPr>
      </w:pPr>
      <w:r w:rsidRPr="00B92D3C">
        <w:rPr>
          <w:rFonts w:ascii="Book Antiqua" w:hAnsi="Book Antiqua"/>
          <w:sz w:val="22"/>
          <w:szCs w:val="22"/>
        </w:rPr>
        <w:t>Do obowiązków Wykonawcy (Dostawcy) należy skompletowanie i przedstawienie Zamawiającemu dokumentów pozwalających na ocenę prawidłowego wykonania przedmiotu odbioru, a w szczególności protokołów technicznych odbiorów, opisanych w umowie, niezbędnych świadectw kontroli jakości, dokumentacji powykonawczej w 3 egzemplarzach.</w:t>
      </w:r>
    </w:p>
    <w:p w:rsidR="00BF59B1" w:rsidRPr="00BF59B1" w:rsidRDefault="00BF59B1" w:rsidP="00BF59B1">
      <w:pPr>
        <w:pStyle w:val="Akapitzlist"/>
        <w:spacing w:before="120" w:line="360" w:lineRule="auto"/>
        <w:jc w:val="center"/>
        <w:rPr>
          <w:rFonts w:ascii="Book Antiqua" w:hAnsi="Book Antiqua"/>
          <w:b/>
        </w:rPr>
      </w:pPr>
      <w:r w:rsidRPr="00BF59B1">
        <w:rPr>
          <w:rFonts w:ascii="Book Antiqua" w:hAnsi="Book Antiqua"/>
          <w:b/>
        </w:rPr>
        <w:t>§</w:t>
      </w:r>
      <w:r w:rsidR="00C61D15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4</w:t>
      </w:r>
    </w:p>
    <w:p w:rsidR="0069640E" w:rsidRPr="00B92D3C" w:rsidRDefault="0069640E" w:rsidP="0069640E">
      <w:pPr>
        <w:spacing w:before="120" w:line="360" w:lineRule="auto"/>
        <w:jc w:val="center"/>
        <w:rPr>
          <w:rFonts w:ascii="Book Antiqua" w:hAnsi="Book Antiqua"/>
          <w:b/>
        </w:rPr>
      </w:pPr>
      <w:r w:rsidRPr="00B92D3C">
        <w:rPr>
          <w:rFonts w:ascii="Book Antiqua" w:hAnsi="Book Antiqua"/>
          <w:b/>
        </w:rPr>
        <w:t xml:space="preserve">Warunki płatności </w:t>
      </w:r>
    </w:p>
    <w:p w:rsidR="0069640E" w:rsidRPr="00BF59B1" w:rsidRDefault="0069640E" w:rsidP="00046326">
      <w:pPr>
        <w:numPr>
          <w:ilvl w:val="0"/>
          <w:numId w:val="34"/>
        </w:numPr>
        <w:suppressAutoHyphens/>
        <w:spacing w:line="360" w:lineRule="auto"/>
        <w:ind w:left="284"/>
        <w:jc w:val="both"/>
        <w:rPr>
          <w:rFonts w:ascii="Book Antiqua" w:hAnsi="Book Antiqua"/>
        </w:rPr>
      </w:pPr>
      <w:r w:rsidRPr="00BF59B1">
        <w:rPr>
          <w:rFonts w:ascii="Book Antiqua" w:hAnsi="Book Antiqua"/>
        </w:rPr>
        <w:t xml:space="preserve">Sprzedający wystawi na rzecz Kupującego fakturę vat na  kwotę zaliczki w wysokości </w:t>
      </w:r>
      <w:r w:rsidR="00D01033" w:rsidRPr="00BF59B1">
        <w:rPr>
          <w:rFonts w:ascii="Book Antiqua" w:hAnsi="Book Antiqua"/>
        </w:rPr>
        <w:t>………………… PLN</w:t>
      </w:r>
      <w:r w:rsidRPr="00BF59B1">
        <w:rPr>
          <w:rFonts w:ascii="Book Antiqua" w:hAnsi="Book Antiqua"/>
        </w:rPr>
        <w:t xml:space="preserve"> netto +23% VAT, (słownie: </w:t>
      </w:r>
      <w:r w:rsidR="00D01033" w:rsidRPr="00BF59B1">
        <w:rPr>
          <w:rFonts w:ascii="Book Antiqua" w:hAnsi="Book Antiqua"/>
        </w:rPr>
        <w:t>…………………</w:t>
      </w:r>
      <w:r w:rsidR="00BF59B1" w:rsidRPr="00BF59B1">
        <w:rPr>
          <w:rFonts w:ascii="Book Antiqua" w:hAnsi="Book Antiqua"/>
        </w:rPr>
        <w:t>….</w:t>
      </w:r>
      <w:r w:rsidR="00D01033" w:rsidRPr="00BF59B1">
        <w:rPr>
          <w:rFonts w:ascii="Book Antiqua" w:hAnsi="Book Antiqua"/>
        </w:rPr>
        <w:t>………….. PLN</w:t>
      </w:r>
      <w:r w:rsidRPr="00BF59B1">
        <w:rPr>
          <w:rFonts w:ascii="Book Antiqua" w:hAnsi="Book Antiqua"/>
        </w:rPr>
        <w:t xml:space="preserve"> + 23% Vat). </w:t>
      </w:r>
      <w:r w:rsidR="00BF59B1" w:rsidRPr="00BF59B1">
        <w:rPr>
          <w:rFonts w:ascii="Book Antiqua" w:hAnsi="Book Antiqua"/>
        </w:rPr>
        <w:t xml:space="preserve"> </w:t>
      </w:r>
      <w:r w:rsidRPr="00BF59B1">
        <w:rPr>
          <w:rFonts w:ascii="Book Antiqua" w:hAnsi="Book Antiqua"/>
        </w:rPr>
        <w:t xml:space="preserve">   </w:t>
      </w:r>
      <w:r w:rsidR="00D01033" w:rsidRPr="00BF59B1">
        <w:rPr>
          <w:rFonts w:ascii="Book Antiqua" w:hAnsi="Book Antiqua"/>
        </w:rPr>
        <w:t xml:space="preserve">   </w:t>
      </w:r>
      <w:r w:rsidRPr="00BF59B1">
        <w:rPr>
          <w:rFonts w:ascii="Book Antiqua" w:hAnsi="Book Antiqua"/>
        </w:rPr>
        <w:t>Kupujący zapłaci kwotę pierwszej zaliczki na konto firmy:</w:t>
      </w:r>
    </w:p>
    <w:p w:rsidR="0069640E" w:rsidRPr="00B92D3C" w:rsidRDefault="0069640E" w:rsidP="00BF59B1">
      <w:pPr>
        <w:spacing w:line="360" w:lineRule="auto"/>
        <w:ind w:left="284"/>
        <w:rPr>
          <w:rFonts w:ascii="Book Antiqua" w:hAnsi="Book Antiqua"/>
          <w:b/>
          <w:bCs/>
        </w:rPr>
      </w:pPr>
      <w:r w:rsidRPr="00B92D3C">
        <w:rPr>
          <w:rFonts w:ascii="Book Antiqua" w:hAnsi="Book Antiqua"/>
        </w:rPr>
        <w:t xml:space="preserve"> </w:t>
      </w:r>
      <w:r w:rsidR="00D01033" w:rsidRPr="00B92D3C">
        <w:rPr>
          <w:rFonts w:ascii="Book Antiqua" w:hAnsi="Book Antiqua"/>
        </w:rPr>
        <w:t xml:space="preserve">    </w:t>
      </w:r>
      <w:r w:rsidR="00D01033" w:rsidRPr="00B92D3C">
        <w:rPr>
          <w:rFonts w:ascii="Book Antiqua" w:hAnsi="Book Antiqua"/>
          <w:b/>
          <w:bCs/>
        </w:rPr>
        <w:t>……………………………………………………</w:t>
      </w:r>
      <w:r w:rsidR="00BF59B1">
        <w:rPr>
          <w:rFonts w:ascii="Book Antiqua" w:hAnsi="Book Antiqua"/>
          <w:b/>
          <w:bCs/>
        </w:rPr>
        <w:t>………</w:t>
      </w:r>
    </w:p>
    <w:p w:rsidR="0069640E" w:rsidRPr="00B92D3C" w:rsidRDefault="00D01033" w:rsidP="00BF59B1">
      <w:pPr>
        <w:spacing w:line="360" w:lineRule="auto"/>
        <w:ind w:left="570"/>
        <w:rPr>
          <w:rFonts w:ascii="Book Antiqua" w:hAnsi="Book Antiqua"/>
          <w:b/>
          <w:bCs/>
        </w:rPr>
      </w:pPr>
      <w:r w:rsidRPr="00B92D3C">
        <w:rPr>
          <w:rFonts w:ascii="Book Antiqua" w:hAnsi="Book Antiqua"/>
          <w:b/>
          <w:bCs/>
        </w:rPr>
        <w:t>…………………………………………………………</w:t>
      </w:r>
      <w:r w:rsidR="00BF59B1">
        <w:rPr>
          <w:rFonts w:ascii="Book Antiqua" w:hAnsi="Book Antiqua"/>
          <w:b/>
          <w:bCs/>
        </w:rPr>
        <w:t>…</w:t>
      </w:r>
    </w:p>
    <w:p w:rsidR="00D01033" w:rsidRPr="00B92D3C" w:rsidRDefault="00D01033" w:rsidP="00BF59B1">
      <w:pPr>
        <w:spacing w:line="360" w:lineRule="auto"/>
        <w:ind w:firstLine="570"/>
        <w:rPr>
          <w:rFonts w:ascii="Book Antiqua" w:hAnsi="Book Antiqua"/>
          <w:b/>
          <w:bCs/>
        </w:rPr>
      </w:pPr>
      <w:r w:rsidRPr="00B92D3C">
        <w:rPr>
          <w:rFonts w:ascii="Book Antiqua" w:hAnsi="Book Antiqua"/>
          <w:b/>
          <w:bCs/>
        </w:rPr>
        <w:t>Bank: …………………………………………………….</w:t>
      </w:r>
    </w:p>
    <w:p w:rsidR="0069640E" w:rsidRPr="00B92D3C" w:rsidRDefault="0069640E" w:rsidP="00BF59B1">
      <w:pPr>
        <w:spacing w:line="360" w:lineRule="auto"/>
        <w:ind w:firstLine="570"/>
        <w:rPr>
          <w:rFonts w:ascii="Book Antiqua" w:hAnsi="Book Antiqua"/>
          <w:b/>
          <w:bCs/>
        </w:rPr>
      </w:pPr>
      <w:r w:rsidRPr="00B92D3C">
        <w:rPr>
          <w:rFonts w:ascii="Book Antiqua" w:hAnsi="Book Antiqua"/>
          <w:b/>
          <w:bCs/>
        </w:rPr>
        <w:t xml:space="preserve">Konto </w:t>
      </w:r>
      <w:r w:rsidR="00D01033" w:rsidRPr="00B92D3C">
        <w:rPr>
          <w:rFonts w:ascii="Book Antiqua" w:hAnsi="Book Antiqua"/>
          <w:b/>
          <w:bCs/>
        </w:rPr>
        <w:t>nr</w:t>
      </w:r>
      <w:r w:rsidRPr="00B92D3C">
        <w:rPr>
          <w:rFonts w:ascii="Book Antiqua" w:hAnsi="Book Antiqua"/>
          <w:b/>
          <w:bCs/>
        </w:rPr>
        <w:t>  </w:t>
      </w:r>
      <w:r w:rsidR="00D01033" w:rsidRPr="00B92D3C">
        <w:rPr>
          <w:rFonts w:ascii="Book Antiqua" w:hAnsi="Book Antiqua"/>
          <w:b/>
          <w:bCs/>
        </w:rPr>
        <w:t>………………………………………………</w:t>
      </w:r>
      <w:r w:rsidR="00BF59B1">
        <w:rPr>
          <w:rFonts w:ascii="Book Antiqua" w:hAnsi="Book Antiqua"/>
          <w:b/>
          <w:bCs/>
        </w:rPr>
        <w:t>..</w:t>
      </w:r>
    </w:p>
    <w:p w:rsidR="0069640E" w:rsidRPr="00B92D3C" w:rsidRDefault="0069640E" w:rsidP="00C61D15">
      <w:pPr>
        <w:spacing w:line="360" w:lineRule="auto"/>
        <w:ind w:firstLine="570"/>
        <w:rPr>
          <w:rFonts w:ascii="Book Antiqua" w:hAnsi="Book Antiqua"/>
          <w:b/>
          <w:bCs/>
        </w:rPr>
      </w:pPr>
      <w:r w:rsidRPr="00B92D3C">
        <w:rPr>
          <w:rFonts w:ascii="Book Antiqua" w:hAnsi="Book Antiqua"/>
          <w:b/>
          <w:bCs/>
        </w:rPr>
        <w:t xml:space="preserve">SWIFT </w:t>
      </w:r>
      <w:r w:rsidR="00D01033" w:rsidRPr="00B92D3C">
        <w:rPr>
          <w:rFonts w:ascii="Book Antiqua" w:hAnsi="Book Antiqua"/>
          <w:b/>
          <w:bCs/>
        </w:rPr>
        <w:t>……………………………………………………</w:t>
      </w:r>
      <w:r w:rsidR="00BF59B1">
        <w:rPr>
          <w:rFonts w:ascii="Book Antiqua" w:hAnsi="Book Antiqua"/>
          <w:b/>
          <w:bCs/>
        </w:rPr>
        <w:t>…</w:t>
      </w:r>
    </w:p>
    <w:p w:rsidR="0069640E" w:rsidRPr="00B92D3C" w:rsidRDefault="0069640E" w:rsidP="0069640E">
      <w:pPr>
        <w:numPr>
          <w:ilvl w:val="0"/>
          <w:numId w:val="34"/>
        </w:numPr>
        <w:suppressAutoHyphens/>
        <w:spacing w:line="360" w:lineRule="auto"/>
        <w:jc w:val="both"/>
        <w:rPr>
          <w:rFonts w:ascii="Book Antiqua" w:hAnsi="Book Antiqua"/>
        </w:rPr>
      </w:pPr>
      <w:r w:rsidRPr="00B92D3C">
        <w:rPr>
          <w:rFonts w:ascii="Book Antiqua" w:hAnsi="Book Antiqua"/>
        </w:rPr>
        <w:t xml:space="preserve">Wpłata zaliczki będzie jednocześnie potwierdzeniem zamówienia na przedmiot umowy. </w:t>
      </w:r>
      <w:r w:rsidRPr="00B92D3C">
        <w:rPr>
          <w:rFonts w:ascii="Book Antiqua" w:hAnsi="Book Antiqua"/>
          <w:szCs w:val="22"/>
        </w:rPr>
        <w:t xml:space="preserve">Sprzedający wystawi dla Kupującego, niezwłocznie po podpisaniu umowy i przed dokonaniem wpłaty pierwszej zaliczki przez Kupującego, </w:t>
      </w:r>
      <w:r w:rsidR="00D01033" w:rsidRPr="00B92D3C">
        <w:rPr>
          <w:rFonts w:ascii="Book Antiqua" w:hAnsi="Book Antiqua"/>
          <w:szCs w:val="22"/>
        </w:rPr>
        <w:t>gwarancję bankową</w:t>
      </w:r>
      <w:r w:rsidRPr="00B92D3C">
        <w:rPr>
          <w:rFonts w:ascii="Book Antiqua" w:hAnsi="Book Antiqua"/>
          <w:szCs w:val="22"/>
        </w:rPr>
        <w:t xml:space="preserve">, na </w:t>
      </w:r>
      <w:r w:rsidR="00BF59B1">
        <w:rPr>
          <w:rFonts w:ascii="Book Antiqua" w:hAnsi="Book Antiqua"/>
          <w:szCs w:val="22"/>
        </w:rPr>
        <w:t xml:space="preserve">równowartość </w:t>
      </w:r>
      <w:r w:rsidRPr="00B92D3C">
        <w:rPr>
          <w:rFonts w:ascii="Book Antiqua" w:hAnsi="Book Antiqua"/>
          <w:szCs w:val="22"/>
        </w:rPr>
        <w:t>kwot</w:t>
      </w:r>
      <w:r w:rsidR="00BF59B1">
        <w:rPr>
          <w:rFonts w:ascii="Book Antiqua" w:hAnsi="Book Antiqua"/>
          <w:szCs w:val="22"/>
        </w:rPr>
        <w:t>y</w:t>
      </w:r>
      <w:r w:rsidRPr="00B92D3C">
        <w:rPr>
          <w:rFonts w:ascii="Book Antiqua" w:hAnsi="Book Antiqua"/>
          <w:szCs w:val="22"/>
        </w:rPr>
        <w:t xml:space="preserve"> </w:t>
      </w:r>
      <w:r w:rsidR="00D01033" w:rsidRPr="00B92D3C">
        <w:rPr>
          <w:rFonts w:ascii="Book Antiqua" w:hAnsi="Book Antiqua"/>
          <w:szCs w:val="22"/>
        </w:rPr>
        <w:t>zaliczki brutto</w:t>
      </w:r>
      <w:r w:rsidRPr="00B92D3C">
        <w:rPr>
          <w:rFonts w:ascii="Book Antiqua" w:hAnsi="Book Antiqua"/>
          <w:szCs w:val="22"/>
        </w:rPr>
        <w:t>.</w:t>
      </w:r>
      <w:r w:rsidRPr="00B92D3C">
        <w:rPr>
          <w:rFonts w:ascii="Book Antiqua" w:hAnsi="Book Antiqua"/>
        </w:rPr>
        <w:t xml:space="preserve"> </w:t>
      </w:r>
    </w:p>
    <w:p w:rsidR="0069640E" w:rsidRPr="00B92D3C" w:rsidRDefault="0069640E" w:rsidP="00BF59B1">
      <w:pPr>
        <w:numPr>
          <w:ilvl w:val="0"/>
          <w:numId w:val="34"/>
        </w:numPr>
        <w:suppressAutoHyphens/>
        <w:spacing w:line="360" w:lineRule="auto"/>
        <w:jc w:val="both"/>
        <w:rPr>
          <w:rFonts w:ascii="Book Antiqua" w:hAnsi="Book Antiqua"/>
        </w:rPr>
      </w:pPr>
      <w:r w:rsidRPr="00B92D3C">
        <w:rPr>
          <w:rFonts w:ascii="Book Antiqua" w:hAnsi="Book Antiqua"/>
        </w:rPr>
        <w:lastRenderedPageBreak/>
        <w:t xml:space="preserve">Pozostała  kwota w wysokości </w:t>
      </w:r>
      <w:r w:rsidR="00BF59B1">
        <w:rPr>
          <w:rFonts w:ascii="Book Antiqua" w:hAnsi="Book Antiqua"/>
        </w:rPr>
        <w:t>……………… PLN</w:t>
      </w:r>
      <w:r w:rsidRPr="00B92D3C">
        <w:rPr>
          <w:rFonts w:ascii="Book Antiqua" w:hAnsi="Book Antiqua"/>
        </w:rPr>
        <w:t xml:space="preserve"> netto + 23% VAT,  (słownie: </w:t>
      </w:r>
      <w:r w:rsidR="00BF59B1">
        <w:rPr>
          <w:rFonts w:ascii="Book Antiqua" w:hAnsi="Book Antiqua"/>
        </w:rPr>
        <w:t>……………………………….. PLN</w:t>
      </w:r>
      <w:r w:rsidRPr="00B92D3C">
        <w:rPr>
          <w:rFonts w:ascii="Book Antiqua" w:hAnsi="Book Antiqua"/>
        </w:rPr>
        <w:t xml:space="preserve"> + 23% VAT) zostanie zapłacona przez Kupującego po odbiorze </w:t>
      </w:r>
      <w:r w:rsidR="00BF59B1">
        <w:rPr>
          <w:rFonts w:ascii="Book Antiqua" w:hAnsi="Book Antiqua"/>
        </w:rPr>
        <w:t>końcowym urządzenia</w:t>
      </w:r>
      <w:r w:rsidR="00C61D15">
        <w:rPr>
          <w:rFonts w:ascii="Book Antiqua" w:hAnsi="Book Antiqua"/>
        </w:rPr>
        <w:t xml:space="preserve"> i spisaniu protokołu odbioru, w terminie … dni od daty jego podpisania.</w:t>
      </w:r>
      <w:r w:rsidR="00BF59B1">
        <w:rPr>
          <w:rFonts w:ascii="Book Antiqua" w:hAnsi="Book Antiqua"/>
        </w:rPr>
        <w:t xml:space="preserve"> </w:t>
      </w:r>
    </w:p>
    <w:p w:rsidR="0069640E" w:rsidRPr="00B92D3C" w:rsidRDefault="0069640E" w:rsidP="0069640E">
      <w:pPr>
        <w:spacing w:before="120" w:line="360" w:lineRule="auto"/>
        <w:jc w:val="center"/>
        <w:rPr>
          <w:rFonts w:ascii="Book Antiqua" w:hAnsi="Book Antiqua"/>
          <w:b/>
        </w:rPr>
      </w:pPr>
      <w:r w:rsidRPr="00B92D3C">
        <w:rPr>
          <w:rFonts w:ascii="Book Antiqua" w:hAnsi="Book Antiqua"/>
          <w:b/>
        </w:rPr>
        <w:t>§</w:t>
      </w:r>
      <w:r w:rsidR="00C61D15">
        <w:rPr>
          <w:rFonts w:ascii="Book Antiqua" w:hAnsi="Book Antiqua"/>
          <w:b/>
        </w:rPr>
        <w:t xml:space="preserve"> 5</w:t>
      </w:r>
    </w:p>
    <w:p w:rsidR="0069640E" w:rsidRPr="00B92D3C" w:rsidRDefault="0069640E" w:rsidP="0069640E">
      <w:pPr>
        <w:spacing w:before="120" w:line="360" w:lineRule="auto"/>
        <w:jc w:val="center"/>
        <w:rPr>
          <w:rFonts w:ascii="Book Antiqua" w:hAnsi="Book Antiqua"/>
          <w:b/>
        </w:rPr>
      </w:pPr>
      <w:r w:rsidRPr="00B92D3C">
        <w:rPr>
          <w:rFonts w:ascii="Book Antiqua" w:hAnsi="Book Antiqua"/>
          <w:b/>
        </w:rPr>
        <w:t>Transport</w:t>
      </w:r>
    </w:p>
    <w:p w:rsidR="0069640E" w:rsidRPr="00B92D3C" w:rsidRDefault="0069640E" w:rsidP="0069640E">
      <w:pPr>
        <w:numPr>
          <w:ilvl w:val="0"/>
          <w:numId w:val="35"/>
        </w:numPr>
        <w:suppressAutoHyphens/>
        <w:spacing w:line="360" w:lineRule="auto"/>
        <w:jc w:val="both"/>
        <w:rPr>
          <w:rFonts w:ascii="Book Antiqua" w:hAnsi="Book Antiqua"/>
        </w:rPr>
      </w:pPr>
      <w:r w:rsidRPr="00B92D3C">
        <w:rPr>
          <w:rFonts w:ascii="Book Antiqua" w:hAnsi="Book Antiqua"/>
        </w:rPr>
        <w:t xml:space="preserve">Sprzedający zorganizuje na własny koszt transport Przedmiotu zamówienia  do siedziby Kupującego. </w:t>
      </w:r>
    </w:p>
    <w:p w:rsidR="0069640E" w:rsidRPr="00B92D3C" w:rsidRDefault="0069640E" w:rsidP="0069640E">
      <w:pPr>
        <w:spacing w:line="360" w:lineRule="auto"/>
        <w:jc w:val="center"/>
        <w:rPr>
          <w:rFonts w:ascii="Book Antiqua" w:hAnsi="Book Antiqua"/>
          <w:b/>
        </w:rPr>
      </w:pPr>
      <w:r w:rsidRPr="00B92D3C">
        <w:rPr>
          <w:rFonts w:ascii="Book Antiqua" w:hAnsi="Book Antiqua"/>
          <w:b/>
        </w:rPr>
        <w:t>§</w:t>
      </w:r>
      <w:r w:rsidR="00C61D15">
        <w:rPr>
          <w:rFonts w:ascii="Book Antiqua" w:hAnsi="Book Antiqua"/>
          <w:b/>
        </w:rPr>
        <w:t xml:space="preserve"> 6</w:t>
      </w:r>
    </w:p>
    <w:p w:rsidR="0069640E" w:rsidRPr="00C61D15" w:rsidRDefault="0069640E" w:rsidP="0069640E">
      <w:pPr>
        <w:spacing w:line="360" w:lineRule="auto"/>
        <w:jc w:val="center"/>
        <w:rPr>
          <w:rFonts w:ascii="Book Antiqua" w:hAnsi="Book Antiqua"/>
          <w:b/>
          <w:szCs w:val="22"/>
        </w:rPr>
      </w:pPr>
      <w:r w:rsidRPr="00C61D15">
        <w:rPr>
          <w:rFonts w:ascii="Book Antiqua" w:hAnsi="Book Antiqua"/>
          <w:b/>
          <w:szCs w:val="22"/>
        </w:rPr>
        <w:t>Gwarancja</w:t>
      </w:r>
      <w:r w:rsidR="00C61D15">
        <w:rPr>
          <w:rFonts w:ascii="Book Antiqua" w:hAnsi="Book Antiqua"/>
          <w:b/>
          <w:szCs w:val="22"/>
        </w:rPr>
        <w:t>, serwis</w:t>
      </w:r>
    </w:p>
    <w:p w:rsidR="00C61D15" w:rsidRPr="00C61D15" w:rsidRDefault="00C61D15" w:rsidP="00C61D15">
      <w:pPr>
        <w:pStyle w:val="Nagwek3"/>
        <w:numPr>
          <w:ilvl w:val="0"/>
          <w:numId w:val="43"/>
        </w:numPr>
        <w:spacing w:after="0"/>
        <w:rPr>
          <w:rFonts w:ascii="Book Antiqua" w:hAnsi="Book Antiqua"/>
          <w:sz w:val="22"/>
          <w:szCs w:val="22"/>
        </w:rPr>
      </w:pPr>
      <w:r w:rsidRPr="00B92D3C">
        <w:rPr>
          <w:rFonts w:ascii="Book Antiqua" w:hAnsi="Book Antiqua"/>
          <w:sz w:val="22"/>
          <w:szCs w:val="22"/>
        </w:rPr>
        <w:t>Wykonawca (Dostawa) udziela Zamawiającemu gwarancji jakości na przedmiot Umowy, na okres …….. miesięcy od daty odbioru końcowego</w:t>
      </w:r>
      <w:r w:rsidRPr="00C61D15">
        <w:rPr>
          <w:rFonts w:ascii="Book Antiqua" w:hAnsi="Book Antiqua"/>
          <w:sz w:val="22"/>
          <w:szCs w:val="22"/>
        </w:rPr>
        <w:t xml:space="preserve"> / </w:t>
      </w:r>
      <w:r>
        <w:rPr>
          <w:rFonts w:ascii="Book Antiqua" w:hAnsi="Book Antiqua"/>
          <w:sz w:val="22"/>
          <w:szCs w:val="22"/>
        </w:rPr>
        <w:t xml:space="preserve">do </w:t>
      </w:r>
      <w:r w:rsidRPr="00C61D15">
        <w:rPr>
          <w:rFonts w:ascii="Book Antiqua" w:hAnsi="Book Antiqua"/>
          <w:sz w:val="22"/>
          <w:szCs w:val="22"/>
        </w:rPr>
        <w:t xml:space="preserve">limitu motogodzin przewidzianego na ……….. m-g. </w:t>
      </w:r>
      <w:r>
        <w:rPr>
          <w:rFonts w:ascii="Book Antiqua" w:hAnsi="Book Antiqua"/>
          <w:sz w:val="22"/>
          <w:szCs w:val="22"/>
        </w:rPr>
        <w:t>Dodatko</w:t>
      </w:r>
      <w:r w:rsidR="0069640E" w:rsidRPr="00C61D15">
        <w:rPr>
          <w:rFonts w:ascii="Book Antiqua" w:hAnsi="Book Antiqua"/>
          <w:sz w:val="22"/>
          <w:szCs w:val="22"/>
        </w:rPr>
        <w:t xml:space="preserve">we warunki gwarancji zawarte są </w:t>
      </w:r>
      <w:r>
        <w:rPr>
          <w:rFonts w:ascii="Book Antiqua" w:hAnsi="Book Antiqua"/>
          <w:sz w:val="22"/>
          <w:szCs w:val="22"/>
        </w:rPr>
        <w:t xml:space="preserve">również </w:t>
      </w:r>
      <w:r w:rsidR="0069640E" w:rsidRPr="00C61D15">
        <w:rPr>
          <w:rFonts w:ascii="Book Antiqua" w:hAnsi="Book Antiqua"/>
          <w:sz w:val="22"/>
          <w:szCs w:val="22"/>
        </w:rPr>
        <w:t xml:space="preserve">w załączniku nr </w:t>
      </w:r>
      <w:r w:rsidR="00D01033" w:rsidRPr="00C61D15">
        <w:rPr>
          <w:rFonts w:ascii="Book Antiqua" w:hAnsi="Book Antiqua"/>
          <w:sz w:val="22"/>
          <w:szCs w:val="22"/>
        </w:rPr>
        <w:t>5.5.</w:t>
      </w:r>
      <w:r w:rsidR="0069640E" w:rsidRPr="00C61D15">
        <w:rPr>
          <w:rFonts w:ascii="Book Antiqua" w:hAnsi="Book Antiqua"/>
          <w:sz w:val="22"/>
          <w:szCs w:val="22"/>
        </w:rPr>
        <w:t xml:space="preserve"> do niniejszej umowy.</w:t>
      </w:r>
    </w:p>
    <w:p w:rsidR="00C61D15" w:rsidRPr="00C61D15" w:rsidRDefault="00C61D15" w:rsidP="00C61D15">
      <w:pPr>
        <w:pStyle w:val="Nagwek3"/>
        <w:numPr>
          <w:ilvl w:val="0"/>
          <w:numId w:val="43"/>
        </w:numPr>
        <w:spacing w:after="0"/>
        <w:rPr>
          <w:rFonts w:ascii="Book Antiqua" w:hAnsi="Book Antiqua"/>
          <w:sz w:val="22"/>
          <w:szCs w:val="22"/>
        </w:rPr>
      </w:pPr>
      <w:r w:rsidRPr="00C61D15">
        <w:rPr>
          <w:rFonts w:ascii="Book Antiqua" w:hAnsi="Book Antiqua"/>
          <w:sz w:val="22"/>
          <w:szCs w:val="22"/>
        </w:rPr>
        <w:t>Wykonawca zapewnia pełny serwis gwarancyjny (bezpłatny) i pogwarancyjny, płatny według cen podanych w załączniku nr 5.5. i 5.6..</w:t>
      </w:r>
    </w:p>
    <w:p w:rsidR="00C61D15" w:rsidRPr="00C61D15" w:rsidRDefault="00C61D15" w:rsidP="00C61D15">
      <w:pPr>
        <w:pStyle w:val="Nagwek3"/>
        <w:numPr>
          <w:ilvl w:val="0"/>
          <w:numId w:val="43"/>
        </w:numPr>
        <w:spacing w:after="0"/>
        <w:rPr>
          <w:rFonts w:ascii="Book Antiqua" w:hAnsi="Book Antiqua"/>
          <w:sz w:val="22"/>
          <w:szCs w:val="22"/>
        </w:rPr>
      </w:pPr>
      <w:r w:rsidRPr="00C61D15">
        <w:rPr>
          <w:rFonts w:ascii="Book Antiqua" w:hAnsi="Book Antiqua"/>
          <w:sz w:val="22"/>
          <w:szCs w:val="22"/>
        </w:rPr>
        <w:t>Wykonawca zobowiązuje się dostarczyć razem z wózkiem widłowym instrukcje obsługi (DTR) w języku polskim oraz katalogi podstawowych części zamiennych z ich numerami katalogowymi. Wykonawca (Dostawca) zobowiązuje się w okresie gwarancji do usuwania ewentualnych wad w terminie 48 godzin roboczych od chwili pisemnego zawiadomienia ze strony Kupującego (Zamawiającego).</w:t>
      </w:r>
    </w:p>
    <w:p w:rsidR="00C61D15" w:rsidRPr="00C61D15" w:rsidRDefault="00C61D15" w:rsidP="00C61D15">
      <w:pPr>
        <w:pStyle w:val="Nagwek3"/>
        <w:numPr>
          <w:ilvl w:val="0"/>
          <w:numId w:val="43"/>
        </w:numPr>
        <w:spacing w:after="0"/>
        <w:rPr>
          <w:rFonts w:ascii="Book Antiqua" w:hAnsi="Book Antiqua"/>
          <w:sz w:val="22"/>
          <w:szCs w:val="22"/>
        </w:rPr>
      </w:pPr>
      <w:r w:rsidRPr="00C61D15">
        <w:rPr>
          <w:rFonts w:ascii="Book Antiqua" w:hAnsi="Book Antiqua"/>
          <w:sz w:val="22"/>
          <w:szCs w:val="22"/>
        </w:rPr>
        <w:t>Zawiadomienie, o którym mowa w § 16. Ust. 3 winno nastąpić w formie pisemnej (fax lub e-mail) z podaniem modelu wózka i dokładnym opisem powstałego problemu lub części do wymiany i powinno być wysłane na adres (wpisać adres Dostawcy lub upoważnionego Serwisu)</w:t>
      </w:r>
    </w:p>
    <w:p w:rsidR="00C61D15" w:rsidRPr="00C61D15" w:rsidRDefault="00C61D15" w:rsidP="00C61D15">
      <w:pPr>
        <w:pStyle w:val="Nagwek3"/>
        <w:numPr>
          <w:ilvl w:val="0"/>
          <w:numId w:val="43"/>
        </w:numPr>
        <w:spacing w:after="0"/>
        <w:rPr>
          <w:rFonts w:ascii="Book Antiqua" w:hAnsi="Book Antiqua"/>
          <w:sz w:val="22"/>
          <w:szCs w:val="22"/>
        </w:rPr>
      </w:pPr>
      <w:r w:rsidRPr="00C61D15">
        <w:rPr>
          <w:rFonts w:ascii="Book Antiqua" w:hAnsi="Book Antiqua"/>
          <w:sz w:val="22"/>
          <w:szCs w:val="22"/>
        </w:rPr>
        <w:t>W przypadku konieczności sprowadzenia części z zagranicy, interwencja nastąpi maksymalnie w ciągu 5 dni roboczych od pisemnego zgłoszenia.</w:t>
      </w:r>
    </w:p>
    <w:p w:rsidR="00C61D15" w:rsidRPr="00C61D15" w:rsidRDefault="00C61D15" w:rsidP="00C61D15">
      <w:pPr>
        <w:pStyle w:val="Nagwek3"/>
        <w:numPr>
          <w:ilvl w:val="0"/>
          <w:numId w:val="43"/>
        </w:numPr>
        <w:spacing w:after="0"/>
        <w:rPr>
          <w:rFonts w:ascii="Book Antiqua" w:hAnsi="Book Antiqua"/>
          <w:sz w:val="22"/>
          <w:szCs w:val="22"/>
        </w:rPr>
      </w:pPr>
      <w:r w:rsidRPr="00C61D15">
        <w:rPr>
          <w:rFonts w:ascii="Book Antiqua" w:hAnsi="Book Antiqua"/>
          <w:sz w:val="22"/>
          <w:szCs w:val="22"/>
        </w:rPr>
        <w:lastRenderedPageBreak/>
        <w:t>Wykonawca (Dostawca) zapewni obsługę serwisową wózka widłowego wraz z osprzętem. Aktualny cennik pogwarancyjny stanowić będzie załącznik nr 5.6.</w:t>
      </w:r>
    </w:p>
    <w:p w:rsidR="00C61D15" w:rsidRPr="00C61D15" w:rsidRDefault="00C61D15" w:rsidP="00C61D15">
      <w:pPr>
        <w:pStyle w:val="Nagwek3"/>
        <w:numPr>
          <w:ilvl w:val="0"/>
          <w:numId w:val="43"/>
        </w:numPr>
        <w:spacing w:after="0"/>
        <w:rPr>
          <w:rFonts w:ascii="Book Antiqua" w:hAnsi="Book Antiqua"/>
          <w:sz w:val="22"/>
          <w:szCs w:val="22"/>
        </w:rPr>
      </w:pPr>
      <w:r w:rsidRPr="00C61D15">
        <w:rPr>
          <w:rFonts w:ascii="Book Antiqua" w:hAnsi="Book Antiqua"/>
          <w:sz w:val="22"/>
          <w:szCs w:val="22"/>
        </w:rPr>
        <w:t>Po wygaśnięciu gwarancji Wykonawca (Dostawca) zobowiązuje się zapewnić Kupującemu posprzedażową obsługę serwisową na takich samych zasadach jak opisano w punktach 4</w:t>
      </w:r>
      <w:r w:rsidRPr="00C61D15">
        <w:rPr>
          <w:rFonts w:ascii="Book Antiqua" w:hAnsi="Book Antiqua"/>
          <w:sz w:val="22"/>
          <w:szCs w:val="22"/>
        </w:rPr>
        <w:t>, 5</w:t>
      </w:r>
      <w:r w:rsidRPr="00C61D15">
        <w:rPr>
          <w:rFonts w:ascii="Book Antiqua" w:hAnsi="Book Antiqua"/>
          <w:sz w:val="22"/>
          <w:szCs w:val="22"/>
        </w:rPr>
        <w:t xml:space="preserve"> i 6. Koszty napraw w ramach pogwarancyjnej obsługi serwisowej ponosić będzie Kupujący. (Zamawiający).</w:t>
      </w:r>
    </w:p>
    <w:p w:rsidR="0069640E" w:rsidRPr="00C61D15" w:rsidRDefault="00C61D15" w:rsidP="00C61D15">
      <w:pPr>
        <w:pStyle w:val="Nagwek3"/>
        <w:numPr>
          <w:ilvl w:val="0"/>
          <w:numId w:val="43"/>
        </w:numPr>
        <w:spacing w:after="0"/>
        <w:rPr>
          <w:rFonts w:ascii="Book Antiqua" w:hAnsi="Book Antiqua"/>
          <w:sz w:val="22"/>
          <w:szCs w:val="22"/>
        </w:rPr>
      </w:pPr>
      <w:r w:rsidRPr="00C61D15">
        <w:rPr>
          <w:rFonts w:ascii="Book Antiqua" w:hAnsi="Book Antiqua"/>
          <w:sz w:val="22"/>
          <w:szCs w:val="22"/>
        </w:rPr>
        <w:t>Wykonawca (Dostawca) zapewnia, w okresie trwania gwarancji oraz przez okres co najmniej 5 lat od jej upływu, dostępność części zamiennych i odpłatne usuwanie usterek i awarii innych, niż objęte gwarancją jakości.</w:t>
      </w:r>
    </w:p>
    <w:p w:rsidR="0069640E" w:rsidRDefault="0069640E" w:rsidP="0069640E">
      <w:pPr>
        <w:spacing w:before="120" w:line="360" w:lineRule="auto"/>
        <w:jc w:val="center"/>
        <w:rPr>
          <w:rFonts w:ascii="Book Antiqua" w:hAnsi="Book Antiqua"/>
          <w:b/>
        </w:rPr>
      </w:pPr>
      <w:r w:rsidRPr="00B92D3C">
        <w:rPr>
          <w:rFonts w:ascii="Book Antiqua" w:hAnsi="Book Antiqua"/>
          <w:b/>
        </w:rPr>
        <w:t>§</w:t>
      </w:r>
      <w:r w:rsidR="00C61D15">
        <w:rPr>
          <w:rFonts w:ascii="Book Antiqua" w:hAnsi="Book Antiqua"/>
          <w:b/>
        </w:rPr>
        <w:t xml:space="preserve"> 7</w:t>
      </w:r>
    </w:p>
    <w:p w:rsidR="00C61D15" w:rsidRPr="00B92D3C" w:rsidRDefault="00C61D15" w:rsidP="00C61D15">
      <w:pPr>
        <w:pStyle w:val="Nagwek1"/>
        <w:numPr>
          <w:ilvl w:val="0"/>
          <w:numId w:val="0"/>
        </w:numPr>
        <w:ind w:left="432" w:hanging="432"/>
        <w:rPr>
          <w:rFonts w:ascii="Book Antiqua" w:hAnsi="Book Antiqua"/>
          <w:sz w:val="22"/>
          <w:szCs w:val="22"/>
        </w:rPr>
      </w:pPr>
      <w:r w:rsidRPr="00B92D3C">
        <w:rPr>
          <w:rFonts w:ascii="Book Antiqua" w:hAnsi="Book Antiqua"/>
          <w:sz w:val="22"/>
          <w:szCs w:val="22"/>
        </w:rPr>
        <w:t>Odszkodowania i odstąpienie od Umowy</w:t>
      </w:r>
    </w:p>
    <w:p w:rsidR="00C61D15" w:rsidRPr="009231B3" w:rsidRDefault="00C61D15" w:rsidP="009231B3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Book Antiqua" w:hAnsi="Book Antiqua"/>
        </w:rPr>
      </w:pPr>
      <w:r w:rsidRPr="009231B3">
        <w:rPr>
          <w:rFonts w:ascii="Book Antiqua" w:hAnsi="Book Antiqua"/>
        </w:rPr>
        <w:t xml:space="preserve">Za niewykonanie lub nienależyte wykonanie Umowy strony ustalają obowiązek zapłaty kar umownych </w:t>
      </w:r>
      <w:r w:rsidR="009231B3">
        <w:rPr>
          <w:rFonts w:ascii="Book Antiqua" w:hAnsi="Book Antiqua"/>
        </w:rPr>
        <w:t xml:space="preserve">przez </w:t>
      </w:r>
      <w:r w:rsidR="009231B3" w:rsidRPr="009231B3">
        <w:rPr>
          <w:rFonts w:ascii="Book Antiqua" w:hAnsi="Book Antiqua"/>
          <w:szCs w:val="22"/>
        </w:rPr>
        <w:t>Wykonawc</w:t>
      </w:r>
      <w:r w:rsidR="009231B3">
        <w:rPr>
          <w:rFonts w:ascii="Book Antiqua" w:hAnsi="Book Antiqua"/>
          <w:szCs w:val="22"/>
        </w:rPr>
        <w:t>ę</w:t>
      </w:r>
      <w:r w:rsidR="009231B3" w:rsidRPr="009231B3">
        <w:rPr>
          <w:rFonts w:ascii="Book Antiqua" w:hAnsi="Book Antiqua"/>
        </w:rPr>
        <w:t xml:space="preserve"> </w:t>
      </w:r>
      <w:r w:rsidRPr="009231B3">
        <w:rPr>
          <w:rFonts w:ascii="Book Antiqua" w:hAnsi="Book Antiqua"/>
        </w:rPr>
        <w:t>z następujących tytułów</w:t>
      </w:r>
      <w:r w:rsidRPr="009231B3">
        <w:rPr>
          <w:rFonts w:ascii="Book Antiqua" w:hAnsi="Book Antiqua"/>
          <w:szCs w:val="22"/>
        </w:rPr>
        <w:t>:</w:t>
      </w:r>
    </w:p>
    <w:p w:rsidR="00C61D15" w:rsidRPr="00B92D3C" w:rsidRDefault="00C61D15" w:rsidP="00C61D1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Book Antiqua" w:hAnsi="Book Antiqua"/>
          <w:szCs w:val="22"/>
        </w:rPr>
      </w:pPr>
      <w:r w:rsidRPr="00B92D3C">
        <w:rPr>
          <w:rFonts w:ascii="Book Antiqua" w:hAnsi="Book Antiqua"/>
          <w:szCs w:val="22"/>
        </w:rPr>
        <w:t xml:space="preserve">W przypadku odstąpienia od Umowy z winy Wykonawcy zobowiązany jest </w:t>
      </w:r>
      <w:r w:rsidR="009231B3">
        <w:rPr>
          <w:rFonts w:ascii="Book Antiqua" w:hAnsi="Book Antiqua"/>
          <w:szCs w:val="22"/>
        </w:rPr>
        <w:t xml:space="preserve">on </w:t>
      </w:r>
      <w:r w:rsidRPr="00B92D3C">
        <w:rPr>
          <w:rFonts w:ascii="Book Antiqua" w:hAnsi="Book Antiqua"/>
          <w:szCs w:val="22"/>
        </w:rPr>
        <w:t>do zwrotu zaliczki i każdej wypłaconej kwoty będącej częścią ustalonej ceny oraz zapłaty Zamawiającemu kary umownej w wysokości 10% wynagrodzenia przedmiotu umowy.</w:t>
      </w:r>
    </w:p>
    <w:p w:rsidR="00C61D15" w:rsidRPr="00B92D3C" w:rsidRDefault="00C61D15" w:rsidP="00C61D1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Book Antiqua" w:hAnsi="Book Antiqua"/>
          <w:szCs w:val="22"/>
        </w:rPr>
      </w:pPr>
      <w:r w:rsidRPr="00B92D3C">
        <w:rPr>
          <w:rFonts w:ascii="Book Antiqua" w:hAnsi="Book Antiqua"/>
        </w:rPr>
        <w:t>Za niedotrzymanie terminu dostawy objętej umową, po 0,5% wartości umowy za każdy dzień opóźnienia</w:t>
      </w:r>
      <w:r w:rsidR="009231B3">
        <w:rPr>
          <w:rFonts w:ascii="Book Antiqua" w:hAnsi="Book Antiqua"/>
        </w:rPr>
        <w:t>,</w:t>
      </w:r>
      <w:r w:rsidRPr="00B92D3C">
        <w:rPr>
          <w:rFonts w:ascii="Book Antiqua" w:hAnsi="Book Antiqua"/>
        </w:rPr>
        <w:t xml:space="preserve"> </w:t>
      </w:r>
      <w:r w:rsidRPr="00B92D3C">
        <w:rPr>
          <w:rFonts w:ascii="Book Antiqua" w:hAnsi="Book Antiqua"/>
          <w:szCs w:val="22"/>
        </w:rPr>
        <w:t>jednak nie więcej niż 20% wartości Umowy.</w:t>
      </w:r>
    </w:p>
    <w:p w:rsidR="00C61D15" w:rsidRPr="00B92D3C" w:rsidRDefault="00C61D15" w:rsidP="009231B3">
      <w:pPr>
        <w:pStyle w:val="Nagwek3"/>
        <w:numPr>
          <w:ilvl w:val="0"/>
          <w:numId w:val="44"/>
        </w:numPr>
        <w:spacing w:before="0" w:after="0"/>
        <w:rPr>
          <w:rFonts w:ascii="Book Antiqua" w:hAnsi="Book Antiqua"/>
          <w:sz w:val="22"/>
          <w:szCs w:val="22"/>
        </w:rPr>
      </w:pPr>
      <w:r w:rsidRPr="00B92D3C">
        <w:rPr>
          <w:rFonts w:ascii="Book Antiqua" w:hAnsi="Book Antiqua"/>
          <w:sz w:val="22"/>
          <w:szCs w:val="22"/>
        </w:rPr>
        <w:t>W przypadku, gdy odszkodowania umowne nie pokrywają rzeczywistej szkody Zamawiającemu i Wykonawcy (Dostawcy) przysługuje prawo dochodzenia odszkodowania na zasadach ogólnych prawa cywilnego.</w:t>
      </w:r>
    </w:p>
    <w:p w:rsidR="009231B3" w:rsidRDefault="009231B3" w:rsidP="009231B3">
      <w:pPr>
        <w:spacing w:before="120" w:line="360" w:lineRule="auto"/>
        <w:jc w:val="center"/>
        <w:rPr>
          <w:rFonts w:ascii="Book Antiqua" w:hAnsi="Book Antiqua"/>
          <w:b/>
        </w:rPr>
      </w:pPr>
      <w:r w:rsidRPr="00B92D3C">
        <w:rPr>
          <w:rFonts w:ascii="Book Antiqua" w:hAnsi="Book Antiqua"/>
          <w:b/>
        </w:rPr>
        <w:t>§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8</w:t>
      </w:r>
    </w:p>
    <w:p w:rsidR="0069640E" w:rsidRPr="00B92D3C" w:rsidRDefault="0069640E" w:rsidP="0069640E">
      <w:pPr>
        <w:spacing w:before="120" w:line="360" w:lineRule="auto"/>
        <w:jc w:val="center"/>
        <w:rPr>
          <w:rFonts w:ascii="Book Antiqua" w:hAnsi="Book Antiqua"/>
          <w:b/>
        </w:rPr>
      </w:pPr>
      <w:r w:rsidRPr="00B92D3C">
        <w:rPr>
          <w:rFonts w:ascii="Book Antiqua" w:hAnsi="Book Antiqua"/>
          <w:b/>
        </w:rPr>
        <w:t>Ustalenia końcowe</w:t>
      </w:r>
    </w:p>
    <w:p w:rsidR="0069640E" w:rsidRPr="00B92D3C" w:rsidRDefault="0069640E" w:rsidP="0069640E">
      <w:pPr>
        <w:numPr>
          <w:ilvl w:val="0"/>
          <w:numId w:val="38"/>
        </w:numPr>
        <w:suppressAutoHyphens/>
        <w:spacing w:line="360" w:lineRule="auto"/>
        <w:jc w:val="both"/>
        <w:rPr>
          <w:rFonts w:ascii="Book Antiqua" w:hAnsi="Book Antiqua"/>
        </w:rPr>
      </w:pPr>
      <w:r w:rsidRPr="00B92D3C">
        <w:rPr>
          <w:rFonts w:ascii="Book Antiqua" w:hAnsi="Book Antiqua"/>
        </w:rPr>
        <w:t xml:space="preserve">Niniejszą umowę sporządzono w dwóch jednobrzmiących egzemplarzach, po jednym dla każdej ze stron. </w:t>
      </w:r>
    </w:p>
    <w:p w:rsidR="0069640E" w:rsidRPr="00B92D3C" w:rsidRDefault="0069640E" w:rsidP="0069640E">
      <w:pPr>
        <w:numPr>
          <w:ilvl w:val="0"/>
          <w:numId w:val="38"/>
        </w:numPr>
        <w:suppressAutoHyphens/>
        <w:spacing w:line="360" w:lineRule="auto"/>
        <w:jc w:val="both"/>
        <w:rPr>
          <w:rFonts w:ascii="Book Antiqua" w:hAnsi="Book Antiqua"/>
        </w:rPr>
      </w:pPr>
      <w:r w:rsidRPr="00B92D3C">
        <w:rPr>
          <w:rFonts w:ascii="Book Antiqua" w:hAnsi="Book Antiqua"/>
        </w:rPr>
        <w:t>Wszelkie spory wynikłe na tle wykonania niniejszej umowy rozpoznawać będzie sąd właściwy miejscowo dla S</w:t>
      </w:r>
      <w:r w:rsidR="009231B3">
        <w:rPr>
          <w:rFonts w:ascii="Book Antiqua" w:hAnsi="Book Antiqua"/>
        </w:rPr>
        <w:t>trony wnoszącej.</w:t>
      </w:r>
    </w:p>
    <w:p w:rsidR="009231B3" w:rsidRDefault="0069640E" w:rsidP="009231B3">
      <w:pPr>
        <w:numPr>
          <w:ilvl w:val="0"/>
          <w:numId w:val="38"/>
        </w:numPr>
        <w:suppressAutoHyphens/>
        <w:spacing w:line="360" w:lineRule="auto"/>
        <w:jc w:val="both"/>
        <w:rPr>
          <w:rFonts w:ascii="Book Antiqua" w:hAnsi="Book Antiqua"/>
        </w:rPr>
      </w:pPr>
      <w:r w:rsidRPr="00B92D3C">
        <w:rPr>
          <w:rFonts w:ascii="Book Antiqua" w:hAnsi="Book Antiqua"/>
        </w:rPr>
        <w:lastRenderedPageBreak/>
        <w:t>Wszelkie zmiany w umowie mogą być dokonane wyłącznie w formie pisemnej pod rygorem nieważności.</w:t>
      </w:r>
    </w:p>
    <w:p w:rsidR="009231B3" w:rsidRPr="009231B3" w:rsidRDefault="009231B3" w:rsidP="009231B3">
      <w:pPr>
        <w:numPr>
          <w:ilvl w:val="0"/>
          <w:numId w:val="38"/>
        </w:numPr>
        <w:suppressAutoHyphens/>
        <w:spacing w:line="360" w:lineRule="auto"/>
        <w:jc w:val="both"/>
        <w:rPr>
          <w:rFonts w:ascii="Book Antiqua" w:hAnsi="Book Antiqua"/>
        </w:rPr>
      </w:pPr>
      <w:r w:rsidRPr="009231B3">
        <w:rPr>
          <w:rFonts w:ascii="Book Antiqua" w:hAnsi="Book Antiqua"/>
          <w:szCs w:val="22"/>
        </w:rPr>
        <w:t xml:space="preserve">Zamawiający przygotuje masy próbne do badań obciążeniowych prowadzonych przez Wykonawcę (Dostawcę) i UDT. </w:t>
      </w:r>
    </w:p>
    <w:p w:rsidR="009231B3" w:rsidRPr="00B92D3C" w:rsidRDefault="009231B3" w:rsidP="0069640E">
      <w:pPr>
        <w:numPr>
          <w:ilvl w:val="0"/>
          <w:numId w:val="38"/>
        </w:numPr>
        <w:suppressAutoHyphens/>
        <w:spacing w:line="360" w:lineRule="auto"/>
        <w:jc w:val="both"/>
        <w:rPr>
          <w:rFonts w:ascii="Book Antiqua" w:hAnsi="Book Antiqua"/>
        </w:rPr>
      </w:pPr>
      <w:bookmarkStart w:id="9" w:name="_Toc114652679"/>
      <w:r w:rsidRPr="00B92D3C">
        <w:rPr>
          <w:rFonts w:ascii="Book Antiqua" w:hAnsi="Book Antiqua"/>
          <w:szCs w:val="22"/>
        </w:rPr>
        <w:t xml:space="preserve">W sprawach nie uregulowanych niniejszą Umową będą miały zastosowanie odpowiednie przepisy </w:t>
      </w:r>
      <w:bookmarkEnd w:id="9"/>
      <w:r w:rsidRPr="00B92D3C">
        <w:rPr>
          <w:rFonts w:ascii="Book Antiqua" w:hAnsi="Book Antiqua"/>
          <w:szCs w:val="22"/>
        </w:rPr>
        <w:t>Kodeksu Cywilnego</w:t>
      </w:r>
      <w:r>
        <w:rPr>
          <w:rFonts w:ascii="Book Antiqua" w:hAnsi="Book Antiqua"/>
          <w:szCs w:val="22"/>
        </w:rPr>
        <w:t>.</w:t>
      </w:r>
    </w:p>
    <w:p w:rsidR="0069640E" w:rsidRPr="00B92D3C" w:rsidRDefault="0069640E" w:rsidP="0069640E">
      <w:pPr>
        <w:spacing w:before="120" w:line="360" w:lineRule="auto"/>
        <w:jc w:val="center"/>
        <w:rPr>
          <w:rFonts w:ascii="Book Antiqua" w:hAnsi="Book Antiqua"/>
          <w:b/>
        </w:rPr>
      </w:pPr>
      <w:r w:rsidRPr="00B92D3C">
        <w:rPr>
          <w:rFonts w:ascii="Book Antiqua" w:hAnsi="Book Antiqua"/>
          <w:b/>
        </w:rPr>
        <w:t>§</w:t>
      </w:r>
      <w:r w:rsidR="00C61D15">
        <w:rPr>
          <w:rFonts w:ascii="Book Antiqua" w:hAnsi="Book Antiqua"/>
          <w:b/>
        </w:rPr>
        <w:t xml:space="preserve"> </w:t>
      </w:r>
      <w:r w:rsidR="009231B3">
        <w:rPr>
          <w:rFonts w:ascii="Book Antiqua" w:hAnsi="Book Antiqua"/>
          <w:b/>
        </w:rPr>
        <w:t>9</w:t>
      </w:r>
    </w:p>
    <w:p w:rsidR="0069640E" w:rsidRDefault="0069640E" w:rsidP="0069640E">
      <w:pPr>
        <w:spacing w:before="120" w:line="360" w:lineRule="auto"/>
        <w:jc w:val="center"/>
        <w:rPr>
          <w:rFonts w:ascii="Book Antiqua" w:hAnsi="Book Antiqua"/>
          <w:b/>
        </w:rPr>
      </w:pPr>
      <w:r w:rsidRPr="00B92D3C">
        <w:rPr>
          <w:rFonts w:ascii="Book Antiqua" w:hAnsi="Book Antiqua"/>
          <w:b/>
        </w:rPr>
        <w:t>Załączniki do umowy</w:t>
      </w:r>
    </w:p>
    <w:p w:rsidR="009231B3" w:rsidRPr="00B92D3C" w:rsidRDefault="009231B3" w:rsidP="009231B3">
      <w:pPr>
        <w:pStyle w:val="Nagwek4"/>
        <w:numPr>
          <w:ilvl w:val="3"/>
          <w:numId w:val="42"/>
        </w:numPr>
        <w:spacing w:after="0" w:line="276" w:lineRule="auto"/>
        <w:rPr>
          <w:rFonts w:ascii="Book Antiqua" w:hAnsi="Book Antiqua"/>
          <w:sz w:val="22"/>
          <w:szCs w:val="22"/>
        </w:rPr>
      </w:pPr>
      <w:bookmarkStart w:id="10" w:name="_Toc114652608"/>
      <w:bookmarkStart w:id="11" w:name="_Toc114652684"/>
      <w:bookmarkEnd w:id="10"/>
      <w:r w:rsidRPr="00B92D3C">
        <w:rPr>
          <w:rFonts w:ascii="Book Antiqua" w:hAnsi="Book Antiqua"/>
          <w:sz w:val="22"/>
          <w:szCs w:val="22"/>
        </w:rPr>
        <w:t>Załącznik nr 5.</w:t>
      </w:r>
      <w:r w:rsidRPr="00B92D3C">
        <w:rPr>
          <w:rFonts w:ascii="Book Antiqua" w:hAnsi="Book Antiqua"/>
          <w:sz w:val="22"/>
          <w:szCs w:val="22"/>
          <w:lang w:val="pl-PL"/>
        </w:rPr>
        <w:t>1</w:t>
      </w:r>
      <w:r w:rsidRPr="00B92D3C">
        <w:rPr>
          <w:rFonts w:ascii="Book Antiqua" w:hAnsi="Book Antiqua"/>
          <w:sz w:val="22"/>
          <w:szCs w:val="22"/>
        </w:rPr>
        <w:t xml:space="preserve"> –</w:t>
      </w:r>
      <w:bookmarkEnd w:id="11"/>
      <w:r w:rsidRPr="00B92D3C">
        <w:rPr>
          <w:rFonts w:ascii="Book Antiqua" w:hAnsi="Book Antiqua"/>
          <w:sz w:val="22"/>
          <w:szCs w:val="22"/>
        </w:rPr>
        <w:t xml:space="preserve"> NIP, kopia wpisu do ewidencji prowadzenia działalności gospodarczej – Zamawiającego </w:t>
      </w:r>
    </w:p>
    <w:p w:rsidR="009231B3" w:rsidRPr="00B92D3C" w:rsidRDefault="009231B3" w:rsidP="009231B3">
      <w:pPr>
        <w:pStyle w:val="Nagwek4"/>
        <w:numPr>
          <w:ilvl w:val="3"/>
          <w:numId w:val="42"/>
        </w:numPr>
        <w:spacing w:after="0" w:line="276" w:lineRule="auto"/>
        <w:rPr>
          <w:rFonts w:ascii="Book Antiqua" w:hAnsi="Book Antiqua"/>
          <w:sz w:val="22"/>
          <w:szCs w:val="22"/>
        </w:rPr>
      </w:pPr>
      <w:r w:rsidRPr="00B92D3C">
        <w:rPr>
          <w:rFonts w:ascii="Book Antiqua" w:hAnsi="Book Antiqua"/>
          <w:sz w:val="22"/>
          <w:szCs w:val="22"/>
        </w:rPr>
        <w:t>Załącznik nr 5.</w:t>
      </w:r>
      <w:r w:rsidRPr="00B92D3C">
        <w:rPr>
          <w:rFonts w:ascii="Book Antiqua" w:hAnsi="Book Antiqua"/>
          <w:sz w:val="22"/>
          <w:szCs w:val="22"/>
          <w:lang w:val="pl-PL"/>
        </w:rPr>
        <w:t>2</w:t>
      </w:r>
      <w:r w:rsidRPr="00B92D3C">
        <w:rPr>
          <w:rFonts w:ascii="Book Antiqua" w:hAnsi="Book Antiqua"/>
          <w:sz w:val="22"/>
          <w:szCs w:val="22"/>
        </w:rPr>
        <w:t xml:space="preserve"> – NIP, kopia wpisu do ewidencji prowadzenia działalności gospodarczej </w:t>
      </w:r>
      <w:r w:rsidRPr="00B92D3C">
        <w:rPr>
          <w:rFonts w:ascii="Book Antiqua" w:hAnsi="Book Antiqua"/>
          <w:sz w:val="22"/>
          <w:szCs w:val="22"/>
          <w:lang w:val="pl-PL"/>
        </w:rPr>
        <w:t xml:space="preserve">- </w:t>
      </w:r>
      <w:r w:rsidRPr="00B92D3C">
        <w:rPr>
          <w:rFonts w:ascii="Book Antiqua" w:hAnsi="Book Antiqua"/>
          <w:sz w:val="22"/>
          <w:szCs w:val="22"/>
        </w:rPr>
        <w:t>Wykonawcy</w:t>
      </w:r>
    </w:p>
    <w:p w:rsidR="009231B3" w:rsidRPr="00B92D3C" w:rsidRDefault="009231B3" w:rsidP="009231B3">
      <w:pPr>
        <w:pStyle w:val="Nagwek4"/>
        <w:numPr>
          <w:ilvl w:val="3"/>
          <w:numId w:val="42"/>
        </w:numPr>
        <w:spacing w:after="0" w:line="276" w:lineRule="auto"/>
        <w:rPr>
          <w:rFonts w:ascii="Book Antiqua" w:hAnsi="Book Antiqua"/>
          <w:sz w:val="22"/>
          <w:szCs w:val="22"/>
        </w:rPr>
      </w:pPr>
      <w:r w:rsidRPr="00B92D3C">
        <w:rPr>
          <w:rFonts w:ascii="Book Antiqua" w:hAnsi="Book Antiqua"/>
          <w:sz w:val="22"/>
          <w:szCs w:val="22"/>
        </w:rPr>
        <w:t xml:space="preserve">Załącznik nr </w:t>
      </w:r>
      <w:r w:rsidRPr="00B92D3C">
        <w:rPr>
          <w:rFonts w:ascii="Book Antiqua" w:hAnsi="Book Antiqua"/>
          <w:sz w:val="22"/>
          <w:szCs w:val="22"/>
          <w:lang w:val="pl-PL"/>
        </w:rPr>
        <w:t>5.3</w:t>
      </w:r>
      <w:r w:rsidRPr="00B92D3C">
        <w:rPr>
          <w:rFonts w:ascii="Book Antiqua" w:hAnsi="Book Antiqua"/>
          <w:sz w:val="22"/>
          <w:szCs w:val="22"/>
        </w:rPr>
        <w:t xml:space="preserve"> –</w:t>
      </w:r>
      <w:r w:rsidRPr="00B92D3C">
        <w:rPr>
          <w:rFonts w:ascii="Book Antiqua" w:hAnsi="Book Antiqua"/>
          <w:sz w:val="22"/>
          <w:szCs w:val="22"/>
          <w:lang w:val="pl-PL"/>
        </w:rPr>
        <w:t xml:space="preserve"> </w:t>
      </w:r>
      <w:r w:rsidRPr="00B92D3C">
        <w:rPr>
          <w:rFonts w:ascii="Book Antiqua" w:hAnsi="Book Antiqua"/>
          <w:sz w:val="22"/>
          <w:szCs w:val="22"/>
        </w:rPr>
        <w:t xml:space="preserve">wzór protokołu końcowego odbioru </w:t>
      </w:r>
      <w:r w:rsidRPr="00B92D3C">
        <w:rPr>
          <w:rFonts w:ascii="Book Antiqua" w:hAnsi="Book Antiqua"/>
          <w:sz w:val="22"/>
          <w:szCs w:val="22"/>
          <w:lang w:val="pl-PL"/>
        </w:rPr>
        <w:t>wózka widłowego</w:t>
      </w:r>
      <w:r w:rsidRPr="00B92D3C">
        <w:rPr>
          <w:rFonts w:ascii="Book Antiqua" w:hAnsi="Book Antiqua"/>
          <w:sz w:val="22"/>
          <w:szCs w:val="22"/>
        </w:rPr>
        <w:t xml:space="preserve"> </w:t>
      </w:r>
    </w:p>
    <w:p w:rsidR="009231B3" w:rsidRPr="00B92D3C" w:rsidRDefault="009231B3" w:rsidP="009231B3">
      <w:pPr>
        <w:pStyle w:val="Nagwek4"/>
        <w:numPr>
          <w:ilvl w:val="3"/>
          <w:numId w:val="42"/>
        </w:numPr>
        <w:spacing w:line="276" w:lineRule="auto"/>
        <w:rPr>
          <w:rFonts w:ascii="Book Antiqua" w:hAnsi="Book Antiqua"/>
          <w:sz w:val="22"/>
          <w:szCs w:val="22"/>
        </w:rPr>
      </w:pPr>
      <w:r w:rsidRPr="00B92D3C">
        <w:rPr>
          <w:rFonts w:ascii="Book Antiqua" w:hAnsi="Book Antiqua"/>
          <w:sz w:val="22"/>
          <w:szCs w:val="22"/>
        </w:rPr>
        <w:t xml:space="preserve">Załącznik nr </w:t>
      </w:r>
      <w:r w:rsidRPr="00B92D3C">
        <w:rPr>
          <w:rFonts w:ascii="Book Antiqua" w:hAnsi="Book Antiqua"/>
          <w:sz w:val="22"/>
          <w:szCs w:val="22"/>
          <w:lang w:val="pl-PL"/>
        </w:rPr>
        <w:t>5.</w:t>
      </w:r>
      <w:r w:rsidRPr="00B92D3C">
        <w:rPr>
          <w:rFonts w:ascii="Book Antiqua" w:hAnsi="Book Antiqua"/>
          <w:sz w:val="22"/>
          <w:szCs w:val="22"/>
        </w:rPr>
        <w:t>4 – Harmonogram Rzeczowo Finansowy</w:t>
      </w:r>
    </w:p>
    <w:p w:rsidR="009231B3" w:rsidRPr="009231B3" w:rsidRDefault="009231B3" w:rsidP="009231B3">
      <w:pPr>
        <w:pStyle w:val="Nagwek4"/>
        <w:numPr>
          <w:ilvl w:val="3"/>
          <w:numId w:val="42"/>
        </w:numPr>
        <w:spacing w:after="0" w:line="276" w:lineRule="auto"/>
        <w:rPr>
          <w:rFonts w:ascii="Book Antiqua" w:hAnsi="Book Antiqua"/>
          <w:sz w:val="22"/>
          <w:szCs w:val="22"/>
        </w:rPr>
      </w:pPr>
      <w:r w:rsidRPr="009231B3">
        <w:rPr>
          <w:rFonts w:ascii="Book Antiqua" w:hAnsi="Book Antiqua"/>
          <w:sz w:val="22"/>
          <w:szCs w:val="22"/>
        </w:rPr>
        <w:t>Załącznik nr 5.</w:t>
      </w:r>
      <w:r w:rsidRPr="009231B3">
        <w:rPr>
          <w:rFonts w:ascii="Book Antiqua" w:hAnsi="Book Antiqua"/>
          <w:sz w:val="22"/>
          <w:szCs w:val="22"/>
          <w:lang w:val="pl-PL"/>
        </w:rPr>
        <w:t>5</w:t>
      </w:r>
      <w:r w:rsidRPr="009231B3">
        <w:rPr>
          <w:rFonts w:ascii="Book Antiqua" w:hAnsi="Book Antiqua"/>
          <w:sz w:val="22"/>
          <w:szCs w:val="22"/>
        </w:rPr>
        <w:t xml:space="preserve"> –</w:t>
      </w:r>
      <w:r w:rsidRPr="009231B3">
        <w:rPr>
          <w:rFonts w:ascii="Book Antiqua" w:hAnsi="Book Antiqua"/>
          <w:sz w:val="22"/>
          <w:szCs w:val="22"/>
          <w:lang w:val="pl-PL"/>
        </w:rPr>
        <w:t xml:space="preserve"> </w:t>
      </w:r>
      <w:r w:rsidRPr="009231B3">
        <w:rPr>
          <w:rFonts w:ascii="Book Antiqua" w:hAnsi="Book Antiqua"/>
          <w:sz w:val="22"/>
          <w:szCs w:val="22"/>
        </w:rPr>
        <w:t>Cennik części eksploatacyjnych Wykonawcy (Dostawcy)</w:t>
      </w:r>
    </w:p>
    <w:p w:rsidR="009231B3" w:rsidRPr="009231B3" w:rsidRDefault="009231B3" w:rsidP="009231B3">
      <w:pPr>
        <w:pStyle w:val="Nagwek4"/>
        <w:numPr>
          <w:ilvl w:val="3"/>
          <w:numId w:val="42"/>
        </w:numPr>
        <w:spacing w:after="0" w:line="276" w:lineRule="auto"/>
        <w:rPr>
          <w:rFonts w:ascii="Book Antiqua" w:hAnsi="Book Antiqua"/>
          <w:sz w:val="22"/>
          <w:szCs w:val="22"/>
        </w:rPr>
      </w:pPr>
      <w:r w:rsidRPr="009231B3">
        <w:rPr>
          <w:rFonts w:ascii="Book Antiqua" w:hAnsi="Book Antiqua"/>
          <w:sz w:val="22"/>
          <w:szCs w:val="22"/>
        </w:rPr>
        <w:t xml:space="preserve">Załącznik nr </w:t>
      </w:r>
      <w:r w:rsidRPr="009231B3">
        <w:rPr>
          <w:rFonts w:ascii="Book Antiqua" w:hAnsi="Book Antiqua"/>
          <w:sz w:val="22"/>
          <w:szCs w:val="22"/>
          <w:lang w:val="pl-PL"/>
        </w:rPr>
        <w:t>5.6</w:t>
      </w:r>
      <w:r w:rsidRPr="009231B3">
        <w:rPr>
          <w:rFonts w:ascii="Book Antiqua" w:hAnsi="Book Antiqua"/>
          <w:sz w:val="22"/>
          <w:szCs w:val="22"/>
        </w:rPr>
        <w:t xml:space="preserve"> – Cennik usług pogwarancyjnych Wykonawcy (Dostawcy)</w:t>
      </w:r>
    </w:p>
    <w:p w:rsidR="009231B3" w:rsidRDefault="009231B3" w:rsidP="009231B3">
      <w:pPr>
        <w:pStyle w:val="Nagwek4"/>
        <w:numPr>
          <w:ilvl w:val="3"/>
          <w:numId w:val="42"/>
        </w:numPr>
        <w:spacing w:after="0" w:line="276" w:lineRule="auto"/>
        <w:rPr>
          <w:rFonts w:ascii="Book Antiqua" w:hAnsi="Book Antiqua"/>
          <w:sz w:val="22"/>
          <w:szCs w:val="22"/>
        </w:rPr>
      </w:pPr>
      <w:r w:rsidRPr="009231B3">
        <w:rPr>
          <w:rFonts w:ascii="Book Antiqua" w:hAnsi="Book Antiqua"/>
          <w:sz w:val="22"/>
          <w:szCs w:val="22"/>
        </w:rPr>
        <w:t>Załącznik nr 5.7 – oferta złożona przez Wykonawcę</w:t>
      </w:r>
    </w:p>
    <w:p w:rsidR="009231B3" w:rsidRDefault="009231B3" w:rsidP="009231B3">
      <w:pPr>
        <w:pStyle w:val="Akapitzlist"/>
        <w:numPr>
          <w:ilvl w:val="3"/>
          <w:numId w:val="42"/>
        </w:numPr>
        <w:spacing w:line="276" w:lineRule="auto"/>
        <w:rPr>
          <w:rFonts w:ascii="Book Antiqua" w:hAnsi="Book Antiqua"/>
          <w:lang w:eastAsia="x-none"/>
        </w:rPr>
      </w:pPr>
      <w:r w:rsidRPr="009231B3">
        <w:rPr>
          <w:rFonts w:ascii="Book Antiqua" w:hAnsi="Book Antiqua"/>
          <w:lang w:eastAsia="x-none"/>
        </w:rPr>
        <w:t xml:space="preserve">Załącznik nr 5.8 </w:t>
      </w:r>
      <w:r>
        <w:rPr>
          <w:rFonts w:ascii="Book Antiqua" w:hAnsi="Book Antiqua"/>
          <w:lang w:eastAsia="x-none"/>
        </w:rPr>
        <w:t>–</w:t>
      </w:r>
      <w:r w:rsidRPr="009231B3">
        <w:rPr>
          <w:rFonts w:ascii="Book Antiqua" w:hAnsi="Book Antiqua"/>
          <w:lang w:eastAsia="x-none"/>
        </w:rPr>
        <w:t xml:space="preserve"> </w:t>
      </w:r>
      <w:r>
        <w:rPr>
          <w:rFonts w:ascii="Book Antiqua" w:hAnsi="Book Antiqua"/>
          <w:lang w:eastAsia="x-none"/>
        </w:rPr>
        <w:t>Potwierdzona tabela parametrów technicznych</w:t>
      </w:r>
    </w:p>
    <w:p w:rsidR="009231B3" w:rsidRPr="009231B3" w:rsidRDefault="009231B3" w:rsidP="009231B3">
      <w:pPr>
        <w:pStyle w:val="Akapitzlist"/>
        <w:numPr>
          <w:ilvl w:val="3"/>
          <w:numId w:val="42"/>
        </w:numPr>
        <w:spacing w:line="276" w:lineRule="auto"/>
        <w:rPr>
          <w:rFonts w:ascii="Book Antiqua" w:hAnsi="Book Antiqua"/>
          <w:lang w:eastAsia="x-none"/>
        </w:rPr>
      </w:pPr>
      <w:r w:rsidRPr="009231B3">
        <w:rPr>
          <w:rFonts w:ascii="Book Antiqua" w:hAnsi="Book Antiqua"/>
          <w:lang w:eastAsia="x-none"/>
        </w:rPr>
        <w:t>Załącznik nr 5.9 – potwierdzona specyfikacja techniczna wózka.</w:t>
      </w:r>
    </w:p>
    <w:p w:rsidR="009231B3" w:rsidRPr="009231B3" w:rsidRDefault="009231B3" w:rsidP="009231B3">
      <w:pPr>
        <w:pStyle w:val="Akapitzlist"/>
        <w:ind w:left="785"/>
        <w:rPr>
          <w:rFonts w:ascii="Book Antiqua" w:hAnsi="Book Antiqua"/>
          <w:lang w:eastAsia="x-none"/>
        </w:rPr>
      </w:pPr>
      <w:bookmarkStart w:id="12" w:name="_GoBack"/>
      <w:bookmarkEnd w:id="12"/>
    </w:p>
    <w:p w:rsidR="009231B3" w:rsidRPr="009231B3" w:rsidRDefault="009231B3" w:rsidP="009231B3">
      <w:pPr>
        <w:rPr>
          <w:szCs w:val="22"/>
          <w:lang w:val="x-none" w:eastAsia="x-none"/>
        </w:rPr>
      </w:pPr>
    </w:p>
    <w:p w:rsidR="009231B3" w:rsidRPr="00B92D3C" w:rsidRDefault="009231B3" w:rsidP="009231B3">
      <w:pPr>
        <w:rPr>
          <w:rFonts w:ascii="Book Antiqua" w:hAnsi="Book Antiqua"/>
          <w:b/>
        </w:rPr>
      </w:pPr>
      <w:r w:rsidRPr="00B92D3C">
        <w:rPr>
          <w:rFonts w:ascii="Book Antiqua" w:hAnsi="Book Antiqua"/>
        </w:rPr>
        <w:tab/>
      </w:r>
      <w:r w:rsidRPr="00B92D3C">
        <w:rPr>
          <w:rFonts w:ascii="Book Antiqua" w:hAnsi="Book Antiqua"/>
          <w:b/>
        </w:rPr>
        <w:t>ZAMAWIAJĄCY:</w:t>
      </w:r>
      <w:r w:rsidRPr="00B92D3C">
        <w:rPr>
          <w:rFonts w:ascii="Book Antiqua" w:hAnsi="Book Antiqua"/>
          <w:b/>
        </w:rPr>
        <w:tab/>
      </w:r>
      <w:r w:rsidRPr="00B92D3C">
        <w:rPr>
          <w:rFonts w:ascii="Book Antiqua" w:hAnsi="Book Antiqua"/>
          <w:b/>
        </w:rPr>
        <w:tab/>
      </w:r>
      <w:r w:rsidRPr="00B92D3C">
        <w:rPr>
          <w:rFonts w:ascii="Book Antiqua" w:hAnsi="Book Antiqua"/>
          <w:b/>
        </w:rPr>
        <w:tab/>
      </w:r>
      <w:r w:rsidRPr="00B92D3C">
        <w:rPr>
          <w:rFonts w:ascii="Book Antiqua" w:hAnsi="Book Antiqua"/>
          <w:b/>
        </w:rPr>
        <w:tab/>
      </w:r>
      <w:r w:rsidRPr="00B92D3C">
        <w:rPr>
          <w:rFonts w:ascii="Book Antiqua" w:hAnsi="Book Antiqua"/>
          <w:b/>
        </w:rPr>
        <w:tab/>
      </w:r>
      <w:r w:rsidRPr="00B92D3C">
        <w:rPr>
          <w:rFonts w:ascii="Book Antiqua" w:hAnsi="Book Antiqua"/>
          <w:b/>
        </w:rPr>
        <w:tab/>
      </w:r>
      <w:r w:rsidRPr="00B92D3C">
        <w:rPr>
          <w:rFonts w:ascii="Book Antiqua" w:hAnsi="Book Antiqua"/>
          <w:b/>
        </w:rPr>
        <w:tab/>
        <w:t>WYKONAWCA:</w:t>
      </w:r>
    </w:p>
    <w:p w:rsidR="009231B3" w:rsidRPr="00B92D3C" w:rsidRDefault="009231B3" w:rsidP="009231B3">
      <w:pPr>
        <w:rPr>
          <w:rFonts w:ascii="Book Antiqua" w:hAnsi="Book Antiqua"/>
        </w:rPr>
      </w:pPr>
    </w:p>
    <w:p w:rsidR="009231B3" w:rsidRDefault="009231B3" w:rsidP="009231B3">
      <w:pPr>
        <w:rPr>
          <w:rFonts w:ascii="Book Antiqua" w:hAnsi="Book Antiqua"/>
        </w:rPr>
      </w:pPr>
    </w:p>
    <w:p w:rsidR="009231B3" w:rsidRDefault="009231B3" w:rsidP="009231B3">
      <w:pPr>
        <w:rPr>
          <w:rFonts w:ascii="Book Antiqua" w:hAnsi="Book Antiqua"/>
        </w:rPr>
      </w:pPr>
    </w:p>
    <w:p w:rsidR="009231B3" w:rsidRDefault="009231B3" w:rsidP="009231B3">
      <w:pPr>
        <w:rPr>
          <w:rFonts w:ascii="Book Antiqua" w:hAnsi="Book Antiqua"/>
        </w:rPr>
      </w:pPr>
    </w:p>
    <w:p w:rsidR="009231B3" w:rsidRDefault="009231B3" w:rsidP="009231B3">
      <w:pPr>
        <w:rPr>
          <w:rFonts w:ascii="Book Antiqua" w:hAnsi="Book Antiqua"/>
        </w:rPr>
      </w:pPr>
    </w:p>
    <w:p w:rsidR="009231B3" w:rsidRPr="00B92D3C" w:rsidRDefault="009231B3" w:rsidP="009231B3">
      <w:pPr>
        <w:rPr>
          <w:rFonts w:ascii="Book Antiqua" w:hAnsi="Book Antiqua"/>
        </w:rPr>
      </w:pPr>
    </w:p>
    <w:p w:rsidR="009231B3" w:rsidRPr="00B92D3C" w:rsidRDefault="009231B3" w:rsidP="009231B3">
      <w:pPr>
        <w:rPr>
          <w:rFonts w:ascii="Book Antiqua" w:hAnsi="Book Antiqua"/>
        </w:rPr>
      </w:pPr>
    </w:p>
    <w:p w:rsidR="009231B3" w:rsidRPr="00B92D3C" w:rsidRDefault="009231B3" w:rsidP="009231B3">
      <w:pPr>
        <w:spacing w:before="120"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   </w:t>
      </w:r>
      <w:r w:rsidRPr="00B92D3C">
        <w:rPr>
          <w:rFonts w:ascii="Book Antiqua" w:hAnsi="Book Antiqua"/>
        </w:rPr>
        <w:t>………………………………………</w:t>
      </w:r>
      <w:r w:rsidRPr="00B92D3C">
        <w:rPr>
          <w:rFonts w:ascii="Book Antiqua" w:hAnsi="Book Antiqua"/>
        </w:rPr>
        <w:tab/>
        <w:t xml:space="preserve">    </w:t>
      </w:r>
      <w:r w:rsidRPr="00B92D3C">
        <w:rPr>
          <w:rFonts w:ascii="Book Antiqua" w:hAnsi="Book Antiqua"/>
        </w:rPr>
        <w:tab/>
      </w:r>
      <w:r w:rsidRPr="00B92D3C">
        <w:rPr>
          <w:rFonts w:ascii="Book Antiqua" w:hAnsi="Book Antiqua"/>
        </w:rPr>
        <w:tab/>
      </w:r>
      <w:r w:rsidRPr="00B92D3C">
        <w:rPr>
          <w:rFonts w:ascii="Book Antiqua" w:hAnsi="Book Antiqua"/>
        </w:rPr>
        <w:tab/>
        <w:t xml:space="preserve">        </w:t>
      </w:r>
      <w:r>
        <w:rPr>
          <w:rFonts w:ascii="Book Antiqua" w:hAnsi="Book Antiqua"/>
        </w:rPr>
        <w:t xml:space="preserve">     </w:t>
      </w:r>
      <w:r w:rsidRPr="00B92D3C">
        <w:rPr>
          <w:rFonts w:ascii="Book Antiqua" w:hAnsi="Book Antiqua"/>
        </w:rPr>
        <w:t>……………………………………</w:t>
      </w:r>
      <w:bookmarkEnd w:id="8"/>
    </w:p>
    <w:sectPr w:rsidR="009231B3" w:rsidRPr="00B92D3C" w:rsidSect="0024195C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1A0" w:rsidRDefault="002821A0" w:rsidP="00B96AC4">
      <w:r>
        <w:separator/>
      </w:r>
    </w:p>
  </w:endnote>
  <w:endnote w:type="continuationSeparator" w:id="0">
    <w:p w:rsidR="002821A0" w:rsidRDefault="002821A0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BF1" w:rsidRDefault="004F5BF1" w:rsidP="004F5B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5BF1" w:rsidRDefault="004F5BF1" w:rsidP="004F5BF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BF1" w:rsidRDefault="004F5BF1" w:rsidP="004F5B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5C85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4F5BF1" w:rsidRDefault="004F5BF1" w:rsidP="004F5BF1">
    <w:pPr>
      <w:ind w:right="360"/>
      <w:jc w:val="center"/>
    </w:pPr>
    <w:r>
      <w:rPr>
        <w:noProof/>
      </w:rPr>
      <w:drawing>
        <wp:inline distT="0" distB="0" distL="0" distR="0" wp14:anchorId="1F6CF8EC" wp14:editId="32962B29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4602A1EE" wp14:editId="6E0AFFB9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37015B5C" wp14:editId="4A1ABBB4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5BF1" w:rsidRPr="0051342A" w:rsidRDefault="004F5BF1" w:rsidP="004F5BF1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:rsidR="004F5BF1" w:rsidRPr="0051342A" w:rsidRDefault="004F5BF1" w:rsidP="004F5BF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FB5B7" wp14:editId="500B18B4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:rsidR="004F5BF1" w:rsidRPr="00932577" w:rsidRDefault="004F5BF1" w:rsidP="004F5BF1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1A0" w:rsidRDefault="002821A0" w:rsidP="00B96AC4">
      <w:r>
        <w:separator/>
      </w:r>
    </w:p>
  </w:footnote>
  <w:footnote w:type="continuationSeparator" w:id="0">
    <w:p w:rsidR="002821A0" w:rsidRDefault="002821A0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BF1" w:rsidRDefault="00FB58ED" w:rsidP="004F5BF1">
    <w:pPr>
      <w:pStyle w:val="Nagwek"/>
      <w:jc w:val="center"/>
    </w:pPr>
    <w:r>
      <w:rPr>
        <w:noProof/>
      </w:rPr>
      <w:drawing>
        <wp:inline distT="0" distB="0" distL="0" distR="0" wp14:anchorId="1807104E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F5BF1">
      <w:rPr>
        <w:noProof/>
      </w:rPr>
      <w:drawing>
        <wp:inline distT="0" distB="0" distL="0" distR="0" wp14:anchorId="46272AAD" wp14:editId="679D1B1E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5BF1" w:rsidRPr="006C0400" w:rsidRDefault="004F5BF1" w:rsidP="004F5BF1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:rsidR="004F5BF1" w:rsidRDefault="004F5BF1" w:rsidP="004F5BF1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:rsidR="004F5BF1" w:rsidRPr="00B70BF8" w:rsidRDefault="004F5BF1" w:rsidP="004F5BF1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:rsidR="004F5BF1" w:rsidRDefault="004F5BF1" w:rsidP="004F5BF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2639CC" wp14:editId="0284102B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489"/>
    <w:multiLevelType w:val="hybridMultilevel"/>
    <w:tmpl w:val="FE50C8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81324"/>
    <w:multiLevelType w:val="hybridMultilevel"/>
    <w:tmpl w:val="F8D843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0675CF"/>
    <w:multiLevelType w:val="hybridMultilevel"/>
    <w:tmpl w:val="D24C2A8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742013"/>
    <w:multiLevelType w:val="hybridMultilevel"/>
    <w:tmpl w:val="F928138E"/>
    <w:lvl w:ilvl="0" w:tplc="0415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5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C51092"/>
    <w:multiLevelType w:val="hybridMultilevel"/>
    <w:tmpl w:val="818404B8"/>
    <w:lvl w:ilvl="0" w:tplc="C62057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6AE5217"/>
    <w:multiLevelType w:val="hybridMultilevel"/>
    <w:tmpl w:val="52F29182"/>
    <w:lvl w:ilvl="0" w:tplc="F55ED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1754C0"/>
    <w:multiLevelType w:val="multilevel"/>
    <w:tmpl w:val="C406D684"/>
    <w:styleLink w:val="StylPunktowane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C7F22"/>
    <w:multiLevelType w:val="multilevel"/>
    <w:tmpl w:val="1EC24F52"/>
    <w:lvl w:ilvl="0">
      <w:start w:val="1"/>
      <w:numFmt w:val="upperRoman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gwek2"/>
      <w:lvlText w:val="§%2."/>
      <w:lvlJc w:val="left"/>
      <w:pPr>
        <w:tabs>
          <w:tab w:val="num" w:pos="567"/>
        </w:tabs>
        <w:ind w:left="1134" w:hanging="1134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Nagwek3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3">
      <w:start w:val="1"/>
      <w:numFmt w:val="decimal"/>
      <w:pStyle w:val="Nagwek4"/>
      <w:lvlText w:val="%3.%4"/>
      <w:lvlJc w:val="left"/>
      <w:pPr>
        <w:tabs>
          <w:tab w:val="num" w:pos="708"/>
        </w:tabs>
        <w:ind w:left="708" w:hanging="567"/>
      </w:pPr>
      <w:rPr>
        <w:rFonts w:hint="default"/>
        <w:b w:val="0"/>
        <w:color w:val="auto"/>
      </w:rPr>
    </w:lvl>
    <w:lvl w:ilvl="4">
      <w:start w:val="1"/>
      <w:numFmt w:val="decimal"/>
      <w:pStyle w:val="Nagwek5"/>
      <w:lvlText w:val="%3.%4.%5"/>
      <w:lvlJc w:val="left"/>
      <w:pPr>
        <w:tabs>
          <w:tab w:val="num" w:pos="2126"/>
        </w:tabs>
        <w:ind w:left="2126" w:hanging="851"/>
      </w:pPr>
      <w:rPr>
        <w:rFonts w:hint="default"/>
        <w:b w:val="0"/>
        <w:lang w:val="pl-PL"/>
      </w:rPr>
    </w:lvl>
    <w:lvl w:ilvl="5">
      <w:start w:val="1"/>
      <w:numFmt w:val="decimal"/>
      <w:pStyle w:val="Nagwek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3346AF"/>
    <w:multiLevelType w:val="hybridMultilevel"/>
    <w:tmpl w:val="36EA055A"/>
    <w:lvl w:ilvl="0" w:tplc="B1548F0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D4173"/>
    <w:multiLevelType w:val="hybridMultilevel"/>
    <w:tmpl w:val="3D009C0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E733E4"/>
    <w:multiLevelType w:val="hybridMultilevel"/>
    <w:tmpl w:val="D63411A0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4C41434"/>
    <w:multiLevelType w:val="hybridMultilevel"/>
    <w:tmpl w:val="6CFEA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8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3000C2"/>
    <w:multiLevelType w:val="hybridMultilevel"/>
    <w:tmpl w:val="6DC8F15A"/>
    <w:lvl w:ilvl="0" w:tplc="37B0B6BE">
      <w:start w:val="1"/>
      <w:numFmt w:val="decimal"/>
      <w:lvlText w:val="%1."/>
      <w:lvlJc w:val="right"/>
      <w:pPr>
        <w:ind w:left="463" w:hanging="180"/>
      </w:pPr>
      <w:rPr>
        <w:rFonts w:ascii="Book Antiqua" w:eastAsia="Times New Roman" w:hAnsi="Book Antiqua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0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F347C8A"/>
    <w:multiLevelType w:val="hybridMultilevel"/>
    <w:tmpl w:val="BEE01D88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A2824D2"/>
    <w:multiLevelType w:val="hybridMultilevel"/>
    <w:tmpl w:val="0F9E9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B0B6BE">
      <w:start w:val="1"/>
      <w:numFmt w:val="decimal"/>
      <w:lvlText w:val="%3."/>
      <w:lvlJc w:val="right"/>
      <w:pPr>
        <w:ind w:left="888" w:hanging="180"/>
      </w:pPr>
      <w:rPr>
        <w:rFonts w:ascii="Book Antiqua" w:eastAsia="Times New Roman" w:hAnsi="Book Antiqua" w:cs="Arial"/>
        <w:b w:val="0"/>
        <w:bCs w:val="0"/>
      </w:rPr>
    </w:lvl>
    <w:lvl w:ilvl="3" w:tplc="E652866C">
      <w:start w:val="1"/>
      <w:numFmt w:val="decimal"/>
      <w:lvlText w:val="%4."/>
      <w:lvlJc w:val="left"/>
      <w:pPr>
        <w:ind w:left="785" w:hanging="360"/>
      </w:pPr>
      <w:rPr>
        <w:rFonts w:ascii="Book Antiqua" w:hAnsi="Book Antiqua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27E9D"/>
    <w:multiLevelType w:val="hybridMultilevel"/>
    <w:tmpl w:val="E0301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C2519"/>
    <w:multiLevelType w:val="hybridMultilevel"/>
    <w:tmpl w:val="AC2EE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DC55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B923C3A"/>
    <w:multiLevelType w:val="multilevel"/>
    <w:tmpl w:val="3CA26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0" w:hanging="1080"/>
      </w:pPr>
      <w:rPr>
        <w:rFonts w:hint="default"/>
        <w:lang w:val="pl-PL"/>
      </w:rPr>
    </w:lvl>
    <w:lvl w:ilvl="5">
      <w:start w:val="1"/>
      <w:numFmt w:val="decimal"/>
      <w:isLgl/>
      <w:lvlText w:val="%1.%2.%3.%4.%5.%6.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34" w15:restartNumberingAfterBreak="0">
    <w:nsid w:val="5B9A5DAE"/>
    <w:multiLevelType w:val="hybridMultilevel"/>
    <w:tmpl w:val="B204E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B7407"/>
    <w:multiLevelType w:val="hybridMultilevel"/>
    <w:tmpl w:val="DEBC968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9C3478"/>
    <w:multiLevelType w:val="hybridMultilevel"/>
    <w:tmpl w:val="E46A5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3B42DC"/>
    <w:multiLevelType w:val="hybridMultilevel"/>
    <w:tmpl w:val="8B780C7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5B037D"/>
    <w:multiLevelType w:val="hybridMultilevel"/>
    <w:tmpl w:val="93C44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161BD"/>
    <w:multiLevelType w:val="hybridMultilevel"/>
    <w:tmpl w:val="871E3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B6D56"/>
    <w:multiLevelType w:val="multilevel"/>
    <w:tmpl w:val="5D7A7978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504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538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606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40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72" w:hanging="1800"/>
      </w:pPr>
      <w:rPr>
        <w:rFonts w:hint="default"/>
      </w:rPr>
    </w:lvl>
  </w:abstractNum>
  <w:abstractNum w:abstractNumId="43" w15:restartNumberingAfterBreak="0">
    <w:nsid w:val="7FEC4999"/>
    <w:multiLevelType w:val="hybridMultilevel"/>
    <w:tmpl w:val="F0F48890"/>
    <w:lvl w:ilvl="0" w:tplc="3EDCF9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0"/>
  </w:num>
  <w:num w:numId="2">
    <w:abstractNumId w:val="24"/>
  </w:num>
  <w:num w:numId="3">
    <w:abstractNumId w:val="39"/>
  </w:num>
  <w:num w:numId="4">
    <w:abstractNumId w:val="14"/>
  </w:num>
  <w:num w:numId="5">
    <w:abstractNumId w:val="5"/>
  </w:num>
  <w:num w:numId="6">
    <w:abstractNumId w:val="18"/>
  </w:num>
  <w:num w:numId="7">
    <w:abstractNumId w:val="22"/>
  </w:num>
  <w:num w:numId="8">
    <w:abstractNumId w:val="37"/>
  </w:num>
  <w:num w:numId="9">
    <w:abstractNumId w:val="29"/>
  </w:num>
  <w:num w:numId="10">
    <w:abstractNumId w:val="17"/>
  </w:num>
  <w:num w:numId="11">
    <w:abstractNumId w:val="28"/>
  </w:num>
  <w:num w:numId="12">
    <w:abstractNumId w:val="13"/>
  </w:num>
  <w:num w:numId="13">
    <w:abstractNumId w:val="23"/>
  </w:num>
  <w:num w:numId="14">
    <w:abstractNumId w:val="27"/>
  </w:num>
  <w:num w:numId="15">
    <w:abstractNumId w:val="20"/>
  </w:num>
  <w:num w:numId="16">
    <w:abstractNumId w:val="10"/>
  </w:num>
  <w:num w:numId="17">
    <w:abstractNumId w:val="3"/>
  </w:num>
  <w:num w:numId="18">
    <w:abstractNumId w:val="1"/>
  </w:num>
  <w:num w:numId="19">
    <w:abstractNumId w:val="15"/>
  </w:num>
  <w:num w:numId="20">
    <w:abstractNumId w:val="38"/>
  </w:num>
  <w:num w:numId="21">
    <w:abstractNumId w:val="35"/>
  </w:num>
  <w:num w:numId="22">
    <w:abstractNumId w:val="2"/>
  </w:num>
  <w:num w:numId="23">
    <w:abstractNumId w:val="9"/>
  </w:num>
  <w:num w:numId="24">
    <w:abstractNumId w:val="8"/>
  </w:num>
  <w:num w:numId="25">
    <w:abstractNumId w:val="33"/>
  </w:num>
  <w:num w:numId="26">
    <w:abstractNumId w:val="12"/>
  </w:num>
  <w:num w:numId="27">
    <w:abstractNumId w:val="4"/>
  </w:num>
  <w:num w:numId="28">
    <w:abstractNumId w:val="11"/>
  </w:num>
  <w:num w:numId="29">
    <w:abstractNumId w:val="42"/>
  </w:num>
  <w:num w:numId="30">
    <w:abstractNumId w:val="16"/>
  </w:num>
  <w:num w:numId="31">
    <w:abstractNumId w:val="32"/>
  </w:num>
  <w:num w:numId="32">
    <w:abstractNumId w:val="26"/>
  </w:num>
  <w:num w:numId="33">
    <w:abstractNumId w:val="0"/>
  </w:num>
  <w:num w:numId="34">
    <w:abstractNumId w:val="21"/>
  </w:num>
  <w:num w:numId="35">
    <w:abstractNumId w:val="6"/>
  </w:num>
  <w:num w:numId="36">
    <w:abstractNumId w:val="40"/>
  </w:num>
  <w:num w:numId="37">
    <w:abstractNumId w:val="36"/>
  </w:num>
  <w:num w:numId="38">
    <w:abstractNumId w:val="43"/>
  </w:num>
  <w:num w:numId="39">
    <w:abstractNumId w:val="31"/>
  </w:num>
  <w:num w:numId="40">
    <w:abstractNumId w:val="7"/>
  </w:num>
  <w:num w:numId="41">
    <w:abstractNumId w:val="41"/>
  </w:num>
  <w:num w:numId="42">
    <w:abstractNumId w:val="25"/>
  </w:num>
  <w:num w:numId="43">
    <w:abstractNumId w:val="19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03630"/>
    <w:rsid w:val="00012BB3"/>
    <w:rsid w:val="00031E28"/>
    <w:rsid w:val="00032452"/>
    <w:rsid w:val="0004172D"/>
    <w:rsid w:val="00042FDB"/>
    <w:rsid w:val="000503A0"/>
    <w:rsid w:val="00056450"/>
    <w:rsid w:val="000569D5"/>
    <w:rsid w:val="000601DC"/>
    <w:rsid w:val="000611E7"/>
    <w:rsid w:val="000642B6"/>
    <w:rsid w:val="0007086E"/>
    <w:rsid w:val="000718E3"/>
    <w:rsid w:val="0007486C"/>
    <w:rsid w:val="000C4E88"/>
    <w:rsid w:val="000C5895"/>
    <w:rsid w:val="00101C1C"/>
    <w:rsid w:val="0013361A"/>
    <w:rsid w:val="00134A1E"/>
    <w:rsid w:val="00136612"/>
    <w:rsid w:val="0015321D"/>
    <w:rsid w:val="00155B7B"/>
    <w:rsid w:val="00161A13"/>
    <w:rsid w:val="0018598A"/>
    <w:rsid w:val="001B09F0"/>
    <w:rsid w:val="001C1591"/>
    <w:rsid w:val="001E03C8"/>
    <w:rsid w:val="001E5E44"/>
    <w:rsid w:val="001E7837"/>
    <w:rsid w:val="0022190B"/>
    <w:rsid w:val="00221F93"/>
    <w:rsid w:val="002328B9"/>
    <w:rsid w:val="0024195C"/>
    <w:rsid w:val="00243D82"/>
    <w:rsid w:val="002504D8"/>
    <w:rsid w:val="00250AA4"/>
    <w:rsid w:val="00264480"/>
    <w:rsid w:val="002821A0"/>
    <w:rsid w:val="002844B4"/>
    <w:rsid w:val="002A110F"/>
    <w:rsid w:val="002A16DE"/>
    <w:rsid w:val="002B6923"/>
    <w:rsid w:val="002D31B2"/>
    <w:rsid w:val="002F74E9"/>
    <w:rsid w:val="00322B15"/>
    <w:rsid w:val="00324B23"/>
    <w:rsid w:val="00343D78"/>
    <w:rsid w:val="00360A8C"/>
    <w:rsid w:val="00367C82"/>
    <w:rsid w:val="003A2305"/>
    <w:rsid w:val="003C2233"/>
    <w:rsid w:val="003C298A"/>
    <w:rsid w:val="003D48C5"/>
    <w:rsid w:val="0042459D"/>
    <w:rsid w:val="0042471D"/>
    <w:rsid w:val="00427B4F"/>
    <w:rsid w:val="00434303"/>
    <w:rsid w:val="004357C1"/>
    <w:rsid w:val="004477FC"/>
    <w:rsid w:val="00454453"/>
    <w:rsid w:val="00483094"/>
    <w:rsid w:val="004A24B0"/>
    <w:rsid w:val="004B758F"/>
    <w:rsid w:val="004D3743"/>
    <w:rsid w:val="004D7EEA"/>
    <w:rsid w:val="004F5BF1"/>
    <w:rsid w:val="00501AAC"/>
    <w:rsid w:val="00502241"/>
    <w:rsid w:val="00523C29"/>
    <w:rsid w:val="00525E63"/>
    <w:rsid w:val="00531824"/>
    <w:rsid w:val="00545C85"/>
    <w:rsid w:val="00547640"/>
    <w:rsid w:val="00552654"/>
    <w:rsid w:val="00552801"/>
    <w:rsid w:val="00555051"/>
    <w:rsid w:val="00555B87"/>
    <w:rsid w:val="00556C88"/>
    <w:rsid w:val="00573F5F"/>
    <w:rsid w:val="00585631"/>
    <w:rsid w:val="00586C41"/>
    <w:rsid w:val="00587D0D"/>
    <w:rsid w:val="005A2B38"/>
    <w:rsid w:val="005D265F"/>
    <w:rsid w:val="005D5C49"/>
    <w:rsid w:val="005E4882"/>
    <w:rsid w:val="00622E14"/>
    <w:rsid w:val="00636357"/>
    <w:rsid w:val="00651F9C"/>
    <w:rsid w:val="0066091F"/>
    <w:rsid w:val="00664F5A"/>
    <w:rsid w:val="00681E61"/>
    <w:rsid w:val="0069640E"/>
    <w:rsid w:val="006B0934"/>
    <w:rsid w:val="006B34CA"/>
    <w:rsid w:val="006C7A00"/>
    <w:rsid w:val="006D422A"/>
    <w:rsid w:val="007029C6"/>
    <w:rsid w:val="00704519"/>
    <w:rsid w:val="00713920"/>
    <w:rsid w:val="007268EA"/>
    <w:rsid w:val="00731EA5"/>
    <w:rsid w:val="00745D0A"/>
    <w:rsid w:val="0076073B"/>
    <w:rsid w:val="00765290"/>
    <w:rsid w:val="00775D5A"/>
    <w:rsid w:val="00794FED"/>
    <w:rsid w:val="007A0D5A"/>
    <w:rsid w:val="007A1274"/>
    <w:rsid w:val="007B1D7D"/>
    <w:rsid w:val="007B4985"/>
    <w:rsid w:val="007B60FE"/>
    <w:rsid w:val="007C3FFA"/>
    <w:rsid w:val="007E0930"/>
    <w:rsid w:val="00822E59"/>
    <w:rsid w:val="00825ACF"/>
    <w:rsid w:val="00856BA8"/>
    <w:rsid w:val="008573DA"/>
    <w:rsid w:val="0088066F"/>
    <w:rsid w:val="008942C9"/>
    <w:rsid w:val="00895B7D"/>
    <w:rsid w:val="0089659D"/>
    <w:rsid w:val="008B3EF8"/>
    <w:rsid w:val="008B6046"/>
    <w:rsid w:val="008D394D"/>
    <w:rsid w:val="008F5D59"/>
    <w:rsid w:val="00906B68"/>
    <w:rsid w:val="0091281F"/>
    <w:rsid w:val="00914366"/>
    <w:rsid w:val="009200DC"/>
    <w:rsid w:val="009231B3"/>
    <w:rsid w:val="00942A3D"/>
    <w:rsid w:val="0096022F"/>
    <w:rsid w:val="009653D7"/>
    <w:rsid w:val="00980961"/>
    <w:rsid w:val="0099506C"/>
    <w:rsid w:val="009A1D99"/>
    <w:rsid w:val="009B5805"/>
    <w:rsid w:val="009B5880"/>
    <w:rsid w:val="009D33B3"/>
    <w:rsid w:val="009E43A1"/>
    <w:rsid w:val="00A134DB"/>
    <w:rsid w:val="00A327B1"/>
    <w:rsid w:val="00A7153C"/>
    <w:rsid w:val="00A81219"/>
    <w:rsid w:val="00A8351F"/>
    <w:rsid w:val="00A85824"/>
    <w:rsid w:val="00A90F0F"/>
    <w:rsid w:val="00AA17C9"/>
    <w:rsid w:val="00AB1068"/>
    <w:rsid w:val="00AB474E"/>
    <w:rsid w:val="00AC4021"/>
    <w:rsid w:val="00B00AA8"/>
    <w:rsid w:val="00B15F9C"/>
    <w:rsid w:val="00B321D7"/>
    <w:rsid w:val="00B373B0"/>
    <w:rsid w:val="00B475BB"/>
    <w:rsid w:val="00B6070C"/>
    <w:rsid w:val="00B61139"/>
    <w:rsid w:val="00B63E75"/>
    <w:rsid w:val="00B66338"/>
    <w:rsid w:val="00B73925"/>
    <w:rsid w:val="00B92D3C"/>
    <w:rsid w:val="00B96AC4"/>
    <w:rsid w:val="00BA38FF"/>
    <w:rsid w:val="00BA6DE1"/>
    <w:rsid w:val="00BB2395"/>
    <w:rsid w:val="00BB720B"/>
    <w:rsid w:val="00BC360F"/>
    <w:rsid w:val="00BC3797"/>
    <w:rsid w:val="00BE52E5"/>
    <w:rsid w:val="00BF59B1"/>
    <w:rsid w:val="00C00709"/>
    <w:rsid w:val="00C0297F"/>
    <w:rsid w:val="00C06A63"/>
    <w:rsid w:val="00C61D15"/>
    <w:rsid w:val="00C93547"/>
    <w:rsid w:val="00CC55D3"/>
    <w:rsid w:val="00CE6C07"/>
    <w:rsid w:val="00D01033"/>
    <w:rsid w:val="00D05717"/>
    <w:rsid w:val="00D06373"/>
    <w:rsid w:val="00D11D8E"/>
    <w:rsid w:val="00D15BA9"/>
    <w:rsid w:val="00D205C3"/>
    <w:rsid w:val="00D210D8"/>
    <w:rsid w:val="00D4056A"/>
    <w:rsid w:val="00D5745A"/>
    <w:rsid w:val="00D84F22"/>
    <w:rsid w:val="00D871D0"/>
    <w:rsid w:val="00DA38CE"/>
    <w:rsid w:val="00DA6837"/>
    <w:rsid w:val="00DA7820"/>
    <w:rsid w:val="00DD4355"/>
    <w:rsid w:val="00DD734F"/>
    <w:rsid w:val="00DE2722"/>
    <w:rsid w:val="00DF2715"/>
    <w:rsid w:val="00E15897"/>
    <w:rsid w:val="00E23FEC"/>
    <w:rsid w:val="00E32D67"/>
    <w:rsid w:val="00E33FDC"/>
    <w:rsid w:val="00E37047"/>
    <w:rsid w:val="00E52B20"/>
    <w:rsid w:val="00E83D7C"/>
    <w:rsid w:val="00E874D0"/>
    <w:rsid w:val="00EA7E1B"/>
    <w:rsid w:val="00EB3862"/>
    <w:rsid w:val="00ED1133"/>
    <w:rsid w:val="00EE0179"/>
    <w:rsid w:val="00EE0EA3"/>
    <w:rsid w:val="00F05E58"/>
    <w:rsid w:val="00F17032"/>
    <w:rsid w:val="00F1703F"/>
    <w:rsid w:val="00F25C9A"/>
    <w:rsid w:val="00F354DF"/>
    <w:rsid w:val="00F37B4E"/>
    <w:rsid w:val="00F42CEA"/>
    <w:rsid w:val="00F452C5"/>
    <w:rsid w:val="00F6332B"/>
    <w:rsid w:val="00F8533F"/>
    <w:rsid w:val="00F96CB4"/>
    <w:rsid w:val="00FB3A78"/>
    <w:rsid w:val="00FB58ED"/>
    <w:rsid w:val="00F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0F5DD748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10D8"/>
    <w:pPr>
      <w:numPr>
        <w:numId w:val="23"/>
      </w:numPr>
      <w:spacing w:line="360" w:lineRule="auto"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D210D8"/>
    <w:pPr>
      <w:numPr>
        <w:ilvl w:val="1"/>
        <w:numId w:val="23"/>
      </w:numPr>
      <w:spacing w:before="120" w:after="120" w:line="360" w:lineRule="auto"/>
      <w:jc w:val="center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gwek3">
    <w:name w:val="heading 3"/>
    <w:basedOn w:val="Normalny"/>
    <w:next w:val="Normalny"/>
    <w:link w:val="Nagwek3Znak"/>
    <w:qFormat/>
    <w:rsid w:val="00D210D8"/>
    <w:pPr>
      <w:numPr>
        <w:ilvl w:val="2"/>
        <w:numId w:val="23"/>
      </w:numPr>
      <w:spacing w:before="120" w:after="120" w:line="360" w:lineRule="auto"/>
      <w:jc w:val="both"/>
      <w:outlineLvl w:val="2"/>
    </w:pPr>
    <w:rPr>
      <w:rFonts w:ascii="Arial" w:hAnsi="Arial" w:cs="Arial"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qFormat/>
    <w:rsid w:val="00D210D8"/>
    <w:pPr>
      <w:numPr>
        <w:ilvl w:val="3"/>
        <w:numId w:val="23"/>
      </w:numPr>
      <w:spacing w:before="60" w:after="60" w:line="360" w:lineRule="auto"/>
      <w:ind w:right="6"/>
      <w:jc w:val="both"/>
      <w:outlineLvl w:val="3"/>
    </w:pPr>
    <w:rPr>
      <w:rFonts w:ascii="Arial" w:hAnsi="Arial"/>
      <w:bCs/>
      <w:sz w:val="20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210D8"/>
    <w:pPr>
      <w:numPr>
        <w:ilvl w:val="4"/>
        <w:numId w:val="23"/>
      </w:numPr>
      <w:spacing w:before="60" w:after="60" w:line="360" w:lineRule="auto"/>
      <w:jc w:val="both"/>
      <w:outlineLvl w:val="4"/>
    </w:pPr>
    <w:rPr>
      <w:rFonts w:ascii="Arial" w:hAnsi="Arial"/>
      <w:bCs/>
      <w:iCs/>
      <w:sz w:val="20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210D8"/>
    <w:pPr>
      <w:numPr>
        <w:ilvl w:val="5"/>
        <w:numId w:val="23"/>
      </w:numPr>
      <w:spacing w:before="240" w:after="60" w:line="360" w:lineRule="auto"/>
      <w:jc w:val="both"/>
      <w:outlineLvl w:val="5"/>
    </w:pPr>
    <w:rPr>
      <w:rFonts w:ascii="Arial" w:hAnsi="Arial"/>
      <w:bCs/>
      <w:sz w:val="20"/>
      <w:szCs w:val="22"/>
    </w:rPr>
  </w:style>
  <w:style w:type="paragraph" w:styleId="Nagwek7">
    <w:name w:val="heading 7"/>
    <w:basedOn w:val="Normalny"/>
    <w:next w:val="Normalny"/>
    <w:link w:val="Nagwek7Znak"/>
    <w:qFormat/>
    <w:rsid w:val="00D210D8"/>
    <w:pPr>
      <w:numPr>
        <w:ilvl w:val="6"/>
        <w:numId w:val="23"/>
      </w:numPr>
      <w:spacing w:before="240" w:after="60" w:line="36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210D8"/>
    <w:pPr>
      <w:numPr>
        <w:ilvl w:val="7"/>
        <w:numId w:val="23"/>
      </w:numPr>
      <w:spacing w:before="240" w:after="60" w:line="36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210D8"/>
    <w:pPr>
      <w:numPr>
        <w:ilvl w:val="8"/>
        <w:numId w:val="23"/>
      </w:numPr>
      <w:spacing w:before="240" w:after="60" w:line="360" w:lineRule="auto"/>
      <w:jc w:val="both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10D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210D8"/>
    <w:rPr>
      <w:rFonts w:ascii="Arial" w:eastAsia="Times New Roman" w:hAnsi="Arial" w:cs="Arial"/>
      <w:b/>
      <w:bCs/>
      <w:iCs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210D8"/>
    <w:rPr>
      <w:rFonts w:ascii="Arial" w:eastAsia="Times New Roman" w:hAnsi="Arial" w:cs="Arial"/>
      <w:bCs/>
      <w:sz w:val="2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210D8"/>
    <w:rPr>
      <w:rFonts w:ascii="Arial" w:eastAsia="Times New Roman" w:hAnsi="Arial" w:cs="Times New Roman"/>
      <w:bCs/>
      <w:sz w:val="20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D210D8"/>
    <w:rPr>
      <w:rFonts w:ascii="Arial" w:eastAsia="Times New Roman" w:hAnsi="Arial" w:cs="Times New Roman"/>
      <w:bCs/>
      <w:iCs/>
      <w:sz w:val="20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D210D8"/>
    <w:rPr>
      <w:rFonts w:ascii="Arial" w:eastAsia="Times New Roman" w:hAnsi="Arial" w:cs="Times New Roman"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210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210D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210D8"/>
    <w:rPr>
      <w:rFonts w:ascii="Arial" w:eastAsia="Times New Roman" w:hAnsi="Arial" w:cs="Arial"/>
      <w:lang w:eastAsia="pl-PL"/>
    </w:rPr>
  </w:style>
  <w:style w:type="paragraph" w:customStyle="1" w:styleId="Ldz">
    <w:name w:val="L.dz."/>
    <w:basedOn w:val="Normalny"/>
    <w:rsid w:val="00D210D8"/>
    <w:rPr>
      <w:rFonts w:ascii="Arial" w:hAnsi="Arial"/>
      <w:sz w:val="16"/>
    </w:rPr>
  </w:style>
  <w:style w:type="paragraph" w:customStyle="1" w:styleId="dnia">
    <w:name w:val="dnia .."/>
    <w:basedOn w:val="Normalny"/>
    <w:rsid w:val="00D210D8"/>
    <w:pPr>
      <w:jc w:val="right"/>
    </w:pPr>
    <w:rPr>
      <w:rFonts w:ascii="Arial" w:hAnsi="Arial"/>
      <w:sz w:val="20"/>
    </w:rPr>
  </w:style>
  <w:style w:type="paragraph" w:styleId="Mapadokumentu">
    <w:name w:val="Document Map"/>
    <w:basedOn w:val="Normalny"/>
    <w:link w:val="MapadokumentuZnak"/>
    <w:semiHidden/>
    <w:rsid w:val="00D210D8"/>
    <w:pPr>
      <w:shd w:val="clear" w:color="auto" w:fill="000080"/>
      <w:spacing w:line="360" w:lineRule="auto"/>
      <w:jc w:val="both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D210D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NRUMOWY">
    <w:name w:val="NR UMOWY"/>
    <w:basedOn w:val="Normalny"/>
    <w:link w:val="NRUMOWYZnak"/>
    <w:rsid w:val="00D210D8"/>
    <w:pPr>
      <w:spacing w:line="360" w:lineRule="auto"/>
      <w:jc w:val="right"/>
    </w:pPr>
    <w:rPr>
      <w:rFonts w:ascii="Arial" w:hAnsi="Arial"/>
      <w:b/>
      <w:sz w:val="16"/>
    </w:rPr>
  </w:style>
  <w:style w:type="numbering" w:customStyle="1" w:styleId="StylPunktowane">
    <w:name w:val="Styl Punktowane"/>
    <w:rsid w:val="00D210D8"/>
    <w:pPr>
      <w:numPr>
        <w:numId w:val="24"/>
      </w:numPr>
    </w:pPr>
  </w:style>
  <w:style w:type="character" w:customStyle="1" w:styleId="NRUMOWYZnak">
    <w:name w:val="NR UMOWY Znak"/>
    <w:link w:val="NRUMOWY"/>
    <w:rsid w:val="00D210D8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Poprawka">
    <w:name w:val="Revision"/>
    <w:hidden/>
    <w:uiPriority w:val="99"/>
    <w:semiHidden/>
    <w:rsid w:val="00D210D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D210D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210D8"/>
    <w:pPr>
      <w:spacing w:line="360" w:lineRule="auto"/>
      <w:jc w:val="both"/>
    </w:pPr>
    <w:rPr>
      <w:rFonts w:ascii="Arial" w:hAnsi="Arial"/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10D8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21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10D8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69640E"/>
    <w:pPr>
      <w:suppressAutoHyphens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9640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964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9640E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7FA90-9525-4C03-8BA1-9E32AC1E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6</Pages>
  <Words>1253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47</cp:revision>
  <cp:lastPrinted>2017-06-28T04:41:00Z</cp:lastPrinted>
  <dcterms:created xsi:type="dcterms:W3CDTF">2017-05-08T07:22:00Z</dcterms:created>
  <dcterms:modified xsi:type="dcterms:W3CDTF">2019-07-09T16:10:00Z</dcterms:modified>
</cp:coreProperties>
</file>